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5369" w:type="dxa"/>
        <w:jc w:val="center"/>
        <w:tblLayout w:type="fixed"/>
        <w:tblLook w:val="0000" w:firstRow="0" w:lastRow="0" w:firstColumn="0" w:lastColumn="0" w:noHBand="0" w:noVBand="0"/>
      </w:tblPr>
      <w:tblGrid>
        <w:gridCol w:w="5369"/>
      </w:tblGrid>
      <w:tr w:rsidR="00FE38CE" w:rsidRPr="00FE38CE" w:rsidTr="009E0C61">
        <w:trPr>
          <w:jc w:val="center"/>
        </w:trPr>
        <w:tc>
          <w:tcPr>
            <w:tcW w:w="5369" w:type="dxa"/>
            <w:shd w:val="clear" w:color="auto" w:fill="auto"/>
          </w:tcPr>
          <w:p w:rsidR="00E4328F" w:rsidRPr="00FE38CE" w:rsidRDefault="009E0C61" w:rsidP="00D76B02">
            <w:pPr>
              <w:widowControl w:val="0"/>
              <w:snapToGrid w:val="0"/>
              <w:jc w:val="center"/>
              <w:rPr>
                <w:rFonts w:ascii="Times New Roman" w:hAnsi="Times New Roman"/>
                <w:color w:val="000000" w:themeColor="text1"/>
                <w:sz w:val="24"/>
                <w:szCs w:val="24"/>
              </w:rPr>
            </w:pPr>
            <w:r>
              <w:rPr>
                <w:rFonts w:ascii="Times New Roman" w:hAnsi="Times New Roman"/>
                <w:color w:val="000000" w:themeColor="text1"/>
                <w:sz w:val="24"/>
                <w:szCs w:val="24"/>
              </w:rPr>
              <w:t>TẬP ĐOÀN DẦU KHÍ QUỐC GIA VIỆT NAM</w:t>
            </w:r>
          </w:p>
          <w:p w:rsidR="00E4328F" w:rsidRPr="00FE38CE" w:rsidRDefault="00E4328F" w:rsidP="00D76B02">
            <w:pPr>
              <w:widowControl w:val="0"/>
              <w:snapToGrid w:val="0"/>
              <w:jc w:val="center"/>
              <w:rPr>
                <w:rFonts w:ascii="Times New Roman" w:hAnsi="Times New Roman"/>
                <w:b/>
                <w:color w:val="000000" w:themeColor="text1"/>
                <w:sz w:val="24"/>
                <w:szCs w:val="24"/>
              </w:rPr>
            </w:pPr>
            <w:r w:rsidRPr="00FE38CE">
              <w:rPr>
                <w:rFonts w:ascii="Times New Roman" w:hAnsi="Times New Roman"/>
                <w:b/>
                <w:color w:val="000000" w:themeColor="text1"/>
                <w:sz w:val="24"/>
                <w:szCs w:val="24"/>
              </w:rPr>
              <w:t>TRƯỜNG ĐẠI HỌC DẦU KHÍ VIỆT NAM</w:t>
            </w:r>
          </w:p>
          <w:p w:rsidR="00E4328F" w:rsidRPr="00FE38CE" w:rsidRDefault="00CC76DD" w:rsidP="00D76B02">
            <w:pPr>
              <w:widowControl w:val="0"/>
              <w:jc w:val="center"/>
              <w:rPr>
                <w:rFonts w:ascii="Times New Roman" w:hAnsi="Times New Roman"/>
                <w:b/>
                <w:color w:val="000000" w:themeColor="text1"/>
                <w:sz w:val="24"/>
                <w:szCs w:val="24"/>
              </w:rPr>
            </w:pPr>
            <w:r>
              <w:rPr>
                <w:rFonts w:ascii="Times New Roman" w:hAnsi="Times New Roman"/>
                <w:noProof/>
                <w:color w:val="000000" w:themeColor="text1"/>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1210310</wp:posOffset>
                      </wp:positionH>
                      <wp:positionV relativeFrom="paragraph">
                        <wp:posOffset>17145</wp:posOffset>
                      </wp:positionV>
                      <wp:extent cx="1011555" cy="635"/>
                      <wp:effectExtent l="5715" t="11430" r="11430"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1555" cy="635"/>
                              </a:xfrm>
                              <a:prstGeom prst="straightConnector1">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7E098D" id="_x0000_t32" coordsize="21600,21600" o:spt="32" o:oned="t" path="m,l21600,21600e" filled="f">
                      <v:path arrowok="t" fillok="f" o:connecttype="none"/>
                      <o:lock v:ext="edit" shapetype="t"/>
                    </v:shapetype>
                    <v:shape id="AutoShape 4" o:spid="_x0000_s1026" type="#_x0000_t32" style="position:absolute;margin-left:95.3pt;margin-top:1.35pt;width:79.6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" strokeweight=".26mm">
                      <v:stroke joinstyle="miter"/>
                    </v:shape>
                  </w:pict>
                </mc:Fallback>
              </mc:AlternateContent>
            </w:r>
          </w:p>
        </w:tc>
      </w:tr>
    </w:tbl>
    <w:p w:rsidR="009C4172" w:rsidRDefault="009C4172" w:rsidP="00E37F25">
      <w:pPr>
        <w:widowControl w:val="0"/>
        <w:spacing w:before="120"/>
        <w:jc w:val="center"/>
        <w:rPr>
          <w:rFonts w:ascii="Times New Roman" w:hAnsi="Times New Roman"/>
          <w:b/>
          <w:color w:val="000000" w:themeColor="text1"/>
          <w:sz w:val="28"/>
          <w:szCs w:val="28"/>
          <w:lang w:val="vi-VN"/>
        </w:rPr>
      </w:pPr>
    </w:p>
    <w:p w:rsidR="003528D5" w:rsidRPr="00821898" w:rsidRDefault="00E4328F" w:rsidP="00E37F25">
      <w:pPr>
        <w:widowControl w:val="0"/>
        <w:spacing w:before="120"/>
        <w:jc w:val="center"/>
        <w:rPr>
          <w:rFonts w:ascii="Times New Roman" w:hAnsi="Times New Roman"/>
          <w:b/>
          <w:color w:val="000000" w:themeColor="text1"/>
          <w:sz w:val="24"/>
          <w:szCs w:val="24"/>
        </w:rPr>
      </w:pPr>
      <w:r w:rsidRPr="00821898">
        <w:rPr>
          <w:rFonts w:ascii="Times New Roman" w:hAnsi="Times New Roman"/>
          <w:b/>
          <w:color w:val="000000" w:themeColor="text1"/>
          <w:sz w:val="24"/>
          <w:szCs w:val="24"/>
          <w:lang w:val="vi-VN"/>
        </w:rPr>
        <w:t>Đ</w:t>
      </w:r>
      <w:r w:rsidR="009E0C61" w:rsidRPr="00821898">
        <w:rPr>
          <w:rFonts w:ascii="Times New Roman" w:hAnsi="Times New Roman"/>
          <w:b/>
          <w:color w:val="000000" w:themeColor="text1"/>
          <w:sz w:val="24"/>
          <w:szCs w:val="24"/>
        </w:rPr>
        <w:t>Ề CƯƠNG CHI TIẾT HỌC PHẦN</w:t>
      </w:r>
    </w:p>
    <w:p w:rsidR="00E4328F" w:rsidRPr="00821898" w:rsidRDefault="009E0C61" w:rsidP="008F4600">
      <w:pPr>
        <w:widowControl w:val="0"/>
        <w:jc w:val="center"/>
        <w:rPr>
          <w:rFonts w:ascii="Times New Roman" w:hAnsi="Times New Roman"/>
          <w:color w:val="000000" w:themeColor="text1"/>
          <w:sz w:val="24"/>
          <w:szCs w:val="24"/>
        </w:rPr>
      </w:pPr>
      <w:r w:rsidRPr="00821898">
        <w:rPr>
          <w:rFonts w:ascii="Times New Roman" w:hAnsi="Times New Roman"/>
          <w:color w:val="000000" w:themeColor="text1"/>
          <w:sz w:val="24"/>
          <w:szCs w:val="24"/>
        </w:rPr>
        <w:t>(</w:t>
      </w:r>
      <w:r w:rsidR="00821898" w:rsidRPr="00821898">
        <w:rPr>
          <w:rFonts w:ascii="Times New Roman" w:hAnsi="Times New Roman"/>
          <w:i/>
          <w:color w:val="000000" w:themeColor="text1"/>
          <w:sz w:val="24"/>
          <w:szCs w:val="24"/>
        </w:rPr>
        <w:t>Thiết kế và vận hành hiệu quả khoan</w:t>
      </w:r>
      <w:r w:rsidR="008F4600" w:rsidRPr="00821898">
        <w:rPr>
          <w:rFonts w:ascii="Times New Roman" w:hAnsi="Times New Roman"/>
          <w:i/>
          <w:color w:val="000000" w:themeColor="text1"/>
          <w:sz w:val="24"/>
          <w:szCs w:val="24"/>
        </w:rPr>
        <w:t>)</w:t>
      </w:r>
    </w:p>
    <w:p w:rsidR="00E4328F" w:rsidRPr="004C246A" w:rsidRDefault="00E4328F" w:rsidP="00FE38CE">
      <w:pPr>
        <w:widowControl w:val="0"/>
        <w:spacing w:after="120"/>
        <w:jc w:val="center"/>
        <w:rPr>
          <w:rFonts w:ascii="Times New Roman" w:hAnsi="Times New Roman"/>
          <w:color w:val="000000" w:themeColor="text1"/>
          <w:sz w:val="24"/>
          <w:szCs w:val="24"/>
        </w:rPr>
      </w:pPr>
      <w:r w:rsidRPr="004C246A">
        <w:rPr>
          <w:rFonts w:ascii="Times New Roman" w:hAnsi="Times New Roman"/>
          <w:color w:val="000000" w:themeColor="text1"/>
          <w:sz w:val="24"/>
          <w:szCs w:val="24"/>
        </w:rPr>
        <w:t>(</w:t>
      </w:r>
      <w:r w:rsidR="00821898" w:rsidRPr="004C246A">
        <w:rPr>
          <w:rFonts w:ascii="Times New Roman" w:hAnsi="Times New Roman"/>
          <w:sz w:val="24"/>
          <w:szCs w:val="24"/>
          <w:lang w:val="vi-VN"/>
        </w:rPr>
        <w:t>High Performace Drilling Design and Operational Practices</w:t>
      </w:r>
      <w:r w:rsidR="009E0C61" w:rsidRPr="004C246A">
        <w:rPr>
          <w:rFonts w:ascii="Times New Roman" w:hAnsi="Times New Roman"/>
          <w:color w:val="000000" w:themeColor="text1"/>
          <w:sz w:val="24"/>
          <w:szCs w:val="24"/>
        </w:rPr>
        <w:t>)</w:t>
      </w:r>
    </w:p>
    <w:tbl>
      <w:tblPr>
        <w:tblW w:w="525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2"/>
        <w:gridCol w:w="1493"/>
        <w:gridCol w:w="1496"/>
        <w:gridCol w:w="1165"/>
        <w:gridCol w:w="13"/>
        <w:gridCol w:w="1324"/>
        <w:gridCol w:w="1435"/>
      </w:tblGrid>
      <w:tr w:rsidR="00FE38CE" w:rsidRPr="00FE38CE" w:rsidTr="004220C6">
        <w:tc>
          <w:tcPr>
            <w:tcW w:w="2903"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Số tín chỉ </w:t>
            </w:r>
            <w:r w:rsidRPr="00E4328F">
              <w:rPr>
                <w:rFonts w:ascii="Times New Roman" w:hAnsi="Times New Roman"/>
                <w:noProof/>
                <w:color w:val="000000" w:themeColor="text1"/>
                <w:sz w:val="24"/>
                <w:szCs w:val="24"/>
                <w:lang w:eastAsia="en-US"/>
              </w:rPr>
              <w:tab/>
            </w:r>
          </w:p>
        </w:tc>
        <w:tc>
          <w:tcPr>
            <w:tcW w:w="4154" w:type="dxa"/>
            <w:gridSpan w:val="3"/>
            <w:shd w:val="clear" w:color="auto" w:fill="auto"/>
          </w:tcPr>
          <w:p w:rsidR="00E4328F" w:rsidRPr="009E0C61" w:rsidRDefault="00821898" w:rsidP="009E0C61">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
                <w:bCs/>
                <w:noProof/>
                <w:color w:val="000000" w:themeColor="text1"/>
                <w:sz w:val="24"/>
                <w:szCs w:val="24"/>
                <w:lang w:eastAsia="en-US"/>
              </w:rPr>
              <w:t>2</w:t>
            </w:r>
          </w:p>
        </w:tc>
        <w:tc>
          <w:tcPr>
            <w:tcW w:w="1336" w:type="dxa"/>
            <w:gridSpan w:val="2"/>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MSH</w:t>
            </w:r>
            <w:r w:rsidR="009E0C61">
              <w:rPr>
                <w:rFonts w:ascii="Times New Roman" w:hAnsi="Times New Roman"/>
                <w:bCs/>
                <w:noProof/>
                <w:color w:val="000000" w:themeColor="text1"/>
                <w:sz w:val="24"/>
                <w:szCs w:val="24"/>
                <w:lang w:eastAsia="en-US"/>
              </w:rPr>
              <w:t>P</w:t>
            </w:r>
          </w:p>
        </w:tc>
        <w:tc>
          <w:tcPr>
            <w:tcW w:w="1435"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val="vi-VN" w:eastAsia="en-US"/>
              </w:rPr>
            </w:pPr>
          </w:p>
        </w:tc>
      </w:tr>
      <w:tr w:rsidR="00FE38CE" w:rsidRPr="00FE38CE" w:rsidTr="004220C6">
        <w:tc>
          <w:tcPr>
            <w:tcW w:w="2903"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b/>
                <w:noProof/>
                <w:color w:val="000000" w:themeColor="text1"/>
                <w:sz w:val="24"/>
                <w:szCs w:val="24"/>
                <w:lang w:eastAsia="en-US"/>
              </w:rPr>
            </w:pPr>
            <w:r w:rsidRPr="00E4328F">
              <w:rPr>
                <w:rFonts w:ascii="Times New Roman" w:hAnsi="Times New Roman"/>
                <w:noProof/>
                <w:color w:val="000000" w:themeColor="text1"/>
                <w:sz w:val="24"/>
                <w:szCs w:val="24"/>
                <w:lang w:eastAsia="en-US"/>
              </w:rPr>
              <w:t>Số tiết</w:t>
            </w:r>
            <w:r w:rsidRPr="00E4328F">
              <w:rPr>
                <w:rFonts w:ascii="Times New Roman" w:hAnsi="Times New Roman"/>
                <w:noProof/>
                <w:color w:val="000000" w:themeColor="text1"/>
                <w:sz w:val="24"/>
                <w:szCs w:val="24"/>
                <w:lang w:eastAsia="en-US"/>
              </w:rPr>
              <w:tab/>
            </w:r>
          </w:p>
        </w:tc>
        <w:tc>
          <w:tcPr>
            <w:tcW w:w="1493"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Tổng: </w:t>
            </w:r>
            <w:r w:rsidR="00821898">
              <w:rPr>
                <w:rFonts w:ascii="Times New Roman" w:hAnsi="Times New Roman"/>
                <w:bCs/>
                <w:noProof/>
                <w:color w:val="000000" w:themeColor="text1"/>
                <w:sz w:val="24"/>
                <w:szCs w:val="24"/>
                <w:lang w:eastAsia="en-US"/>
              </w:rPr>
              <w:t>36</w:t>
            </w:r>
          </w:p>
        </w:tc>
        <w:tc>
          <w:tcPr>
            <w:tcW w:w="1496"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val="vi-VN" w:eastAsia="en-US"/>
              </w:rPr>
            </w:pPr>
            <w:r w:rsidRPr="00E4328F">
              <w:rPr>
                <w:rFonts w:ascii="Times New Roman" w:hAnsi="Times New Roman"/>
                <w:bCs/>
                <w:noProof/>
                <w:color w:val="000000" w:themeColor="text1"/>
                <w:sz w:val="24"/>
                <w:szCs w:val="24"/>
                <w:lang w:eastAsia="en-US"/>
              </w:rPr>
              <w:t xml:space="preserve">LT: </w:t>
            </w:r>
            <w:r w:rsidR="00821898">
              <w:rPr>
                <w:rFonts w:ascii="Times New Roman" w:hAnsi="Times New Roman"/>
                <w:bCs/>
                <w:noProof/>
                <w:color w:val="000000" w:themeColor="text1"/>
                <w:sz w:val="24"/>
                <w:szCs w:val="24"/>
                <w:lang w:eastAsia="en-US"/>
              </w:rPr>
              <w:t>24</w:t>
            </w:r>
          </w:p>
        </w:tc>
        <w:tc>
          <w:tcPr>
            <w:tcW w:w="1178" w:type="dxa"/>
            <w:gridSpan w:val="2"/>
            <w:shd w:val="clear" w:color="auto" w:fill="auto"/>
          </w:tcPr>
          <w:p w:rsidR="00E4328F" w:rsidRPr="00E4328F" w:rsidRDefault="004A267B" w:rsidP="00E4328F">
            <w:pPr>
              <w:widowControl w:val="0"/>
              <w:suppressAutoHyphens w:val="0"/>
              <w:spacing w:before="40" w:after="60"/>
              <w:rPr>
                <w:rFonts w:ascii="Times New Roman" w:hAnsi="Times New Roman"/>
                <w:bCs/>
                <w:noProof/>
                <w:color w:val="000000" w:themeColor="text1"/>
                <w:sz w:val="24"/>
                <w:szCs w:val="24"/>
                <w:lang w:eastAsia="en-US"/>
              </w:rPr>
            </w:pPr>
            <w:r>
              <w:rPr>
                <w:rFonts w:ascii="Times New Roman" w:hAnsi="Times New Roman"/>
                <w:bCs/>
                <w:noProof/>
                <w:color w:val="000000" w:themeColor="text1"/>
                <w:sz w:val="24"/>
                <w:szCs w:val="24"/>
                <w:lang w:eastAsia="en-US"/>
              </w:rPr>
              <w:t>TH:</w:t>
            </w:r>
          </w:p>
        </w:tc>
        <w:tc>
          <w:tcPr>
            <w:tcW w:w="1323" w:type="dxa"/>
            <w:shd w:val="clear" w:color="auto" w:fill="auto"/>
          </w:tcPr>
          <w:p w:rsidR="00E4328F" w:rsidRPr="00821898" w:rsidRDefault="00E4328F" w:rsidP="009E0C61">
            <w:pPr>
              <w:widowControl w:val="0"/>
              <w:suppressAutoHyphens w:val="0"/>
              <w:spacing w:before="40" w:after="60"/>
              <w:rPr>
                <w:rFonts w:ascii="Times New Roman" w:hAnsi="Times New Roman"/>
                <w:b/>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TN: </w:t>
            </w:r>
          </w:p>
        </w:tc>
        <w:tc>
          <w:tcPr>
            <w:tcW w:w="1435" w:type="dxa"/>
            <w:shd w:val="clear" w:color="auto" w:fill="auto"/>
          </w:tcPr>
          <w:p w:rsidR="00E4328F" w:rsidRPr="00E4328F" w:rsidRDefault="00E4328F" w:rsidP="009E0C61">
            <w:pPr>
              <w:widowControl w:val="0"/>
              <w:suppressAutoHyphens w:val="0"/>
              <w:spacing w:before="40" w:after="60"/>
              <w:rPr>
                <w:rFonts w:ascii="Times New Roman" w:hAnsi="Times New Roman"/>
                <w:bCs/>
                <w:noProof/>
                <w:color w:val="000000" w:themeColor="text1"/>
                <w:sz w:val="24"/>
                <w:szCs w:val="24"/>
                <w:lang w:eastAsia="en-US"/>
              </w:rPr>
            </w:pPr>
            <w:r w:rsidRPr="00E4328F">
              <w:rPr>
                <w:rFonts w:ascii="Times New Roman" w:hAnsi="Times New Roman"/>
                <w:bCs/>
                <w:noProof/>
                <w:color w:val="000000" w:themeColor="text1"/>
                <w:sz w:val="24"/>
                <w:szCs w:val="24"/>
                <w:lang w:eastAsia="en-US"/>
              </w:rPr>
              <w:t xml:space="preserve">BTL/TL: </w:t>
            </w:r>
            <w:r w:rsidR="009E0C61">
              <w:rPr>
                <w:rFonts w:ascii="Times New Roman" w:hAnsi="Times New Roman"/>
                <w:bCs/>
                <w:noProof/>
                <w:color w:val="000000" w:themeColor="text1"/>
                <w:sz w:val="24"/>
                <w:szCs w:val="24"/>
                <w:lang w:eastAsia="en-US"/>
              </w:rPr>
              <w:t>12</w:t>
            </w:r>
          </w:p>
        </w:tc>
      </w:tr>
      <w:tr w:rsidR="00FE38CE" w:rsidRPr="00E4328F" w:rsidTr="004220C6">
        <w:tc>
          <w:tcPr>
            <w:tcW w:w="2903" w:type="dxa"/>
            <w:shd w:val="clear" w:color="auto" w:fill="auto"/>
          </w:tcPr>
          <w:p w:rsidR="00E4328F" w:rsidRPr="00E4328F" w:rsidRDefault="001169F9"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HP</w:t>
            </w:r>
            <w:r w:rsidR="00E4328F" w:rsidRPr="00E4328F">
              <w:rPr>
                <w:rFonts w:ascii="Times New Roman" w:hAnsi="Times New Roman"/>
                <w:noProof/>
                <w:color w:val="000000" w:themeColor="text1"/>
                <w:sz w:val="24"/>
                <w:szCs w:val="24"/>
                <w:lang w:eastAsia="en-US"/>
              </w:rPr>
              <w:t xml:space="preserve"> ĐA, TT, LV</w:t>
            </w:r>
          </w:p>
        </w:tc>
        <w:tc>
          <w:tcPr>
            <w:tcW w:w="6925" w:type="dxa"/>
            <w:gridSpan w:val="6"/>
            <w:shd w:val="clear" w:color="auto" w:fill="auto"/>
          </w:tcPr>
          <w:p w:rsidR="00E4328F" w:rsidRPr="00E4328F" w:rsidRDefault="00E4328F" w:rsidP="00E4328F">
            <w:pPr>
              <w:widowControl w:val="0"/>
              <w:suppressAutoHyphens w:val="0"/>
              <w:spacing w:before="40"/>
              <w:ind w:left="39"/>
              <w:jc w:val="both"/>
              <w:rPr>
                <w:rFonts w:ascii="Times New Roman" w:hAnsi="Times New Roman"/>
                <w:i/>
                <w:iCs/>
                <w:noProof/>
                <w:color w:val="000000" w:themeColor="text1"/>
                <w:sz w:val="24"/>
                <w:szCs w:val="24"/>
                <w:lang w:eastAsia="en-US"/>
              </w:rPr>
            </w:pPr>
          </w:p>
        </w:tc>
      </w:tr>
      <w:tr w:rsidR="00FE38CE" w:rsidRPr="00FE38CE" w:rsidTr="004220C6">
        <w:tc>
          <w:tcPr>
            <w:tcW w:w="2903" w:type="dxa"/>
            <w:shd w:val="clear" w:color="auto" w:fill="auto"/>
          </w:tcPr>
          <w:p w:rsidR="001169F9"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Tỉ lệ đánh giá </w:t>
            </w:r>
            <w:r w:rsidRPr="00E4328F">
              <w:rPr>
                <w:rFonts w:ascii="Times New Roman" w:hAnsi="Times New Roman"/>
                <w:noProof/>
                <w:color w:val="000000" w:themeColor="text1"/>
                <w:sz w:val="24"/>
                <w:szCs w:val="24"/>
                <w:lang w:eastAsia="en-US"/>
              </w:rPr>
              <w:tab/>
            </w:r>
          </w:p>
        </w:tc>
        <w:tc>
          <w:tcPr>
            <w:tcW w:w="1493"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TN</w:t>
            </w:r>
            <w:r w:rsidRPr="00FE38CE">
              <w:rPr>
                <w:rFonts w:ascii="Times New Roman" w:hAnsi="Times New Roman"/>
                <w:iCs/>
                <w:noProof/>
                <w:color w:val="000000" w:themeColor="text1"/>
                <w:sz w:val="24"/>
                <w:szCs w:val="24"/>
                <w:lang w:val="vi-VN" w:eastAsia="en-US"/>
              </w:rPr>
              <w:t>/TH</w:t>
            </w:r>
            <w:r w:rsidRPr="00E4328F">
              <w:rPr>
                <w:rFonts w:ascii="Times New Roman" w:hAnsi="Times New Roman"/>
                <w:iCs/>
                <w:noProof/>
                <w:color w:val="000000" w:themeColor="text1"/>
                <w:sz w:val="24"/>
                <w:szCs w:val="24"/>
                <w:lang w:eastAsia="en-US"/>
              </w:rPr>
              <w:t xml:space="preserve">: </w:t>
            </w:r>
          </w:p>
        </w:tc>
        <w:tc>
          <w:tcPr>
            <w:tcW w:w="1496" w:type="dxa"/>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KT: </w:t>
            </w:r>
            <w:r w:rsidR="009E0C61">
              <w:rPr>
                <w:rFonts w:ascii="Times New Roman" w:hAnsi="Times New Roman"/>
                <w:b/>
                <w:iCs/>
                <w:noProof/>
                <w:color w:val="000000" w:themeColor="text1"/>
                <w:sz w:val="24"/>
                <w:szCs w:val="24"/>
                <w:lang w:val="vi-VN" w:eastAsia="en-US"/>
              </w:rPr>
              <w:t>25</w:t>
            </w:r>
            <w:r w:rsidR="009E0C61" w:rsidRPr="00E4328F">
              <w:rPr>
                <w:rFonts w:ascii="Times New Roman" w:hAnsi="Times New Roman"/>
                <w:b/>
                <w:iCs/>
                <w:noProof/>
                <w:color w:val="000000" w:themeColor="text1"/>
                <w:sz w:val="24"/>
                <w:szCs w:val="24"/>
                <w:lang w:eastAsia="en-US"/>
              </w:rPr>
              <w:t>%</w:t>
            </w:r>
          </w:p>
        </w:tc>
        <w:tc>
          <w:tcPr>
            <w:tcW w:w="2501" w:type="dxa"/>
            <w:gridSpan w:val="3"/>
            <w:shd w:val="clear" w:color="auto" w:fill="auto"/>
          </w:tcPr>
          <w:p w:rsidR="001169F9" w:rsidRPr="00E4328F" w:rsidRDefault="001169F9" w:rsidP="009E0C61">
            <w:pPr>
              <w:widowControl w:val="0"/>
              <w:suppressAutoHyphens w:val="0"/>
              <w:spacing w:before="40"/>
              <w:jc w:val="both"/>
              <w:rPr>
                <w:rFonts w:ascii="Times New Roman" w:hAnsi="Times New Roman"/>
                <w:iCs/>
                <w:noProof/>
                <w:color w:val="000000" w:themeColor="text1"/>
                <w:sz w:val="24"/>
                <w:szCs w:val="24"/>
                <w:lang w:eastAsia="en-US"/>
              </w:rPr>
            </w:pPr>
            <w:r w:rsidRPr="00FE38CE">
              <w:rPr>
                <w:rFonts w:ascii="Times New Roman" w:hAnsi="Times New Roman"/>
                <w:iCs/>
                <w:noProof/>
                <w:color w:val="000000" w:themeColor="text1"/>
                <w:sz w:val="24"/>
                <w:szCs w:val="24"/>
                <w:lang w:val="vi-VN" w:eastAsia="en-US"/>
              </w:rPr>
              <w:t>Q</w:t>
            </w:r>
            <w:r w:rsidR="009E0C61">
              <w:rPr>
                <w:rFonts w:ascii="Times New Roman" w:hAnsi="Times New Roman"/>
                <w:iCs/>
                <w:noProof/>
                <w:color w:val="000000" w:themeColor="text1"/>
                <w:sz w:val="24"/>
                <w:szCs w:val="24"/>
                <w:lang w:eastAsia="en-US"/>
              </w:rPr>
              <w:t>ÚA TRÌNH</w:t>
            </w:r>
            <w:r w:rsidRPr="00E4328F">
              <w:rPr>
                <w:rFonts w:ascii="Times New Roman" w:hAnsi="Times New Roman"/>
                <w:iCs/>
                <w:noProof/>
                <w:color w:val="000000" w:themeColor="text1"/>
                <w:sz w:val="24"/>
                <w:szCs w:val="24"/>
                <w:lang w:eastAsia="en-US"/>
              </w:rPr>
              <w:t xml:space="preserve">: </w:t>
            </w:r>
            <w:r w:rsidR="00FE38CE">
              <w:rPr>
                <w:rFonts w:ascii="Times New Roman" w:hAnsi="Times New Roman"/>
                <w:b/>
                <w:iCs/>
                <w:noProof/>
                <w:color w:val="000000" w:themeColor="text1"/>
                <w:sz w:val="24"/>
                <w:szCs w:val="24"/>
                <w:lang w:val="vi-VN" w:eastAsia="en-US"/>
              </w:rPr>
              <w:t>25</w:t>
            </w:r>
            <w:r w:rsidRPr="00E4328F">
              <w:rPr>
                <w:rFonts w:ascii="Times New Roman" w:hAnsi="Times New Roman"/>
                <w:b/>
                <w:iCs/>
                <w:noProof/>
                <w:color w:val="000000" w:themeColor="text1"/>
                <w:sz w:val="24"/>
                <w:szCs w:val="24"/>
                <w:lang w:eastAsia="en-US"/>
              </w:rPr>
              <w:t>%</w:t>
            </w:r>
          </w:p>
        </w:tc>
        <w:tc>
          <w:tcPr>
            <w:tcW w:w="1435" w:type="dxa"/>
            <w:shd w:val="clear" w:color="auto" w:fill="auto"/>
          </w:tcPr>
          <w:p w:rsidR="001169F9" w:rsidRPr="00E4328F" w:rsidRDefault="001169F9" w:rsidP="00FE38CE">
            <w:pPr>
              <w:widowControl w:val="0"/>
              <w:suppressAutoHyphens w:val="0"/>
              <w:spacing w:before="40"/>
              <w:jc w:val="both"/>
              <w:rPr>
                <w:rFonts w:ascii="Times New Roman" w:hAnsi="Times New Roman"/>
                <w:iCs/>
                <w:noProof/>
                <w:color w:val="000000" w:themeColor="text1"/>
                <w:sz w:val="24"/>
                <w:szCs w:val="24"/>
                <w:lang w:eastAsia="en-US"/>
              </w:rPr>
            </w:pPr>
            <w:r w:rsidRPr="00E4328F">
              <w:rPr>
                <w:rFonts w:ascii="Times New Roman" w:hAnsi="Times New Roman"/>
                <w:iCs/>
                <w:noProof/>
                <w:color w:val="000000" w:themeColor="text1"/>
                <w:sz w:val="24"/>
                <w:szCs w:val="24"/>
                <w:lang w:eastAsia="en-US"/>
              </w:rPr>
              <w:t xml:space="preserve">Thi: </w:t>
            </w:r>
            <w:r w:rsidR="00FE38CE">
              <w:rPr>
                <w:rFonts w:ascii="Times New Roman" w:hAnsi="Times New Roman"/>
                <w:b/>
                <w:iCs/>
                <w:noProof/>
                <w:color w:val="000000" w:themeColor="text1"/>
                <w:sz w:val="24"/>
                <w:szCs w:val="24"/>
                <w:lang w:val="vi-VN" w:eastAsia="en-US"/>
              </w:rPr>
              <w:t xml:space="preserve">50 </w:t>
            </w:r>
            <w:r w:rsidRPr="00E4328F">
              <w:rPr>
                <w:rFonts w:ascii="Times New Roman" w:hAnsi="Times New Roman"/>
                <w:b/>
                <w:iCs/>
                <w:noProof/>
                <w:color w:val="000000" w:themeColor="text1"/>
                <w:sz w:val="24"/>
                <w:szCs w:val="24"/>
                <w:lang w:eastAsia="en-US"/>
              </w:rPr>
              <w:t>%</w:t>
            </w:r>
          </w:p>
        </w:tc>
      </w:tr>
      <w:tr w:rsidR="00FE38CE" w:rsidRPr="00E4328F" w:rsidTr="004220C6">
        <w:tc>
          <w:tcPr>
            <w:tcW w:w="2903"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Hình thức đánh giá</w:t>
            </w:r>
          </w:p>
        </w:tc>
        <w:tc>
          <w:tcPr>
            <w:tcW w:w="6925" w:type="dxa"/>
            <w:gridSpan w:val="6"/>
            <w:shd w:val="clear" w:color="auto" w:fill="auto"/>
          </w:tcPr>
          <w:p w:rsidR="00E4328F" w:rsidRPr="00E4328F" w:rsidRDefault="00E4328F"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sidRPr="00E4328F">
              <w:rPr>
                <w:rFonts w:ascii="Times New Roman" w:hAnsi="Times New Roman"/>
                <w:i/>
                <w:iCs/>
                <w:noProof/>
                <w:color w:val="000000" w:themeColor="text1"/>
                <w:sz w:val="24"/>
                <w:szCs w:val="24"/>
                <w:lang w:val="vi-VN" w:eastAsia="en-US"/>
              </w:rPr>
              <w:t>TN: thái độ làm việc trong các giờ thí nghiệm</w:t>
            </w:r>
          </w:p>
          <w:p w:rsidR="009E0C61" w:rsidRDefault="009E0C61" w:rsidP="00E4328F">
            <w:pPr>
              <w:widowControl w:val="0"/>
              <w:numPr>
                <w:ilvl w:val="0"/>
                <w:numId w:val="16"/>
              </w:numPr>
              <w:suppressAutoHyphens w:val="0"/>
              <w:spacing w:before="40"/>
              <w:ind w:left="219" w:hanging="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Quá trình: </w:t>
            </w:r>
          </w:p>
          <w:p w:rsidR="009E0C61" w:rsidRDefault="00A35BC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Tham </w:t>
            </w:r>
            <w:r w:rsidR="009E0C61">
              <w:rPr>
                <w:rFonts w:ascii="Times New Roman" w:hAnsi="Times New Roman"/>
                <w:i/>
                <w:iCs/>
                <w:noProof/>
                <w:color w:val="000000" w:themeColor="text1"/>
                <w:sz w:val="24"/>
                <w:szCs w:val="24"/>
                <w:lang w:eastAsia="en-US"/>
              </w:rPr>
              <w:t>gia học tập trên lớp(đầy đủ</w:t>
            </w:r>
            <w:r w:rsidR="00530466">
              <w:rPr>
                <w:rFonts w:ascii="Times New Roman" w:hAnsi="Times New Roman"/>
                <w:i/>
                <w:iCs/>
                <w:noProof/>
                <w:color w:val="000000" w:themeColor="text1"/>
                <w:sz w:val="24"/>
                <w:szCs w:val="24"/>
                <w:lang w:eastAsia="en-US"/>
              </w:rPr>
              <w:t>-tối thiểu 80%</w:t>
            </w:r>
            <w:r w:rsidR="009E0C61">
              <w:rPr>
                <w:rFonts w:ascii="Times New Roman" w:hAnsi="Times New Roman"/>
                <w:i/>
                <w:iCs/>
                <w:noProof/>
                <w:color w:val="000000" w:themeColor="text1"/>
                <w:sz w:val="24"/>
                <w:szCs w:val="24"/>
                <w:lang w:eastAsia="en-US"/>
              </w:rPr>
              <w:t>,</w:t>
            </w:r>
            <w:r w:rsidR="0052135A">
              <w:rPr>
                <w:rFonts w:ascii="Times New Roman" w:hAnsi="Times New Roman"/>
                <w:i/>
                <w:iCs/>
                <w:noProof/>
                <w:color w:val="000000" w:themeColor="text1"/>
                <w:sz w:val="24"/>
                <w:szCs w:val="24"/>
                <w:lang w:eastAsia="en-US"/>
              </w:rPr>
              <w:t xml:space="preserve"> </w:t>
            </w:r>
            <w:r w:rsidR="00530466">
              <w:rPr>
                <w:rFonts w:ascii="Times New Roman" w:hAnsi="Times New Roman"/>
                <w:i/>
                <w:iCs/>
                <w:noProof/>
                <w:color w:val="000000" w:themeColor="text1"/>
                <w:sz w:val="24"/>
                <w:szCs w:val="24"/>
                <w:lang w:eastAsia="en-US"/>
              </w:rPr>
              <w:t>chuẩn bị đầy đủ, tích cực thảo luận)</w:t>
            </w:r>
          </w:p>
          <w:p w:rsidR="00E4328F"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5B7798">
              <w:rPr>
                <w:rFonts w:ascii="Times New Roman" w:hAnsi="Times New Roman"/>
                <w:i/>
                <w:iCs/>
                <w:noProof/>
                <w:color w:val="000000" w:themeColor="text1"/>
                <w:sz w:val="24"/>
                <w:szCs w:val="24"/>
                <w:lang w:val="vi-VN" w:eastAsia="en-US"/>
              </w:rPr>
              <w:t xml:space="preserve">Bài tập lớn: gồm 1 </w:t>
            </w:r>
            <w:r w:rsidR="00E4328F" w:rsidRPr="00E4328F">
              <w:rPr>
                <w:rFonts w:ascii="Times New Roman" w:hAnsi="Times New Roman"/>
                <w:i/>
                <w:iCs/>
                <w:noProof/>
                <w:color w:val="000000" w:themeColor="text1"/>
                <w:sz w:val="24"/>
                <w:szCs w:val="24"/>
                <w:lang w:val="vi-VN" w:eastAsia="en-US"/>
              </w:rPr>
              <w:t xml:space="preserve">bài tập lớn, mỗi bài </w:t>
            </w:r>
            <w:r>
              <w:rPr>
                <w:rFonts w:ascii="Times New Roman" w:hAnsi="Times New Roman"/>
                <w:i/>
                <w:iCs/>
                <w:noProof/>
                <w:color w:val="000000" w:themeColor="text1"/>
                <w:sz w:val="24"/>
                <w:szCs w:val="24"/>
                <w:lang w:eastAsia="en-US"/>
              </w:rPr>
              <w:t>x</w:t>
            </w:r>
            <w:r w:rsidR="00E4328F" w:rsidRPr="00E4328F">
              <w:rPr>
                <w:rFonts w:ascii="Times New Roman" w:hAnsi="Times New Roman"/>
                <w:i/>
                <w:iCs/>
                <w:noProof/>
                <w:color w:val="000000" w:themeColor="text1"/>
                <w:sz w:val="24"/>
                <w:szCs w:val="24"/>
                <w:lang w:val="vi-VN" w:eastAsia="en-US"/>
              </w:rPr>
              <w:t>%</w:t>
            </w:r>
          </w:p>
          <w:p w:rsidR="009E0C61" w:rsidRDefault="009E0C61" w:rsidP="009E0C61">
            <w:pPr>
              <w:widowControl w:val="0"/>
              <w:suppressAutoHyphens w:val="0"/>
              <w:spacing w:before="40"/>
              <w:ind w:left="219"/>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w:t>
            </w:r>
            <w:r w:rsidR="00530466">
              <w:rPr>
                <w:rFonts w:ascii="Times New Roman" w:hAnsi="Times New Roman"/>
                <w:i/>
                <w:iCs/>
                <w:noProof/>
                <w:color w:val="000000" w:themeColor="text1"/>
                <w:sz w:val="24"/>
                <w:szCs w:val="24"/>
                <w:lang w:eastAsia="en-US"/>
              </w:rPr>
              <w:t xml:space="preserve"> Báo cáo chuyên đề…</w:t>
            </w:r>
          </w:p>
          <w:p w:rsidR="00530466" w:rsidRDefault="00530466" w:rsidP="00530466">
            <w:pPr>
              <w:widowControl w:val="0"/>
              <w:numPr>
                <w:ilvl w:val="0"/>
                <w:numId w:val="16"/>
              </w:numPr>
              <w:suppressAutoHyphens w:val="0"/>
              <w:spacing w:before="40"/>
              <w:ind w:left="254" w:hanging="720"/>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Kiển t</w:t>
            </w:r>
            <w:r w:rsidR="005B7798">
              <w:rPr>
                <w:rFonts w:ascii="Times New Roman" w:hAnsi="Times New Roman"/>
                <w:i/>
                <w:iCs/>
                <w:noProof/>
                <w:color w:val="000000" w:themeColor="text1"/>
                <w:sz w:val="24"/>
                <w:szCs w:val="24"/>
                <w:lang w:eastAsia="en-US"/>
              </w:rPr>
              <w:t>ra-đánh giá giữa kỳ:</w:t>
            </w:r>
            <w:r w:rsidR="00821898">
              <w:rPr>
                <w:rFonts w:ascii="Times New Roman" w:hAnsi="Times New Roman"/>
                <w:i/>
                <w:iCs/>
                <w:noProof/>
                <w:color w:val="000000" w:themeColor="text1"/>
                <w:sz w:val="24"/>
                <w:szCs w:val="24"/>
                <w:lang w:eastAsia="en-US"/>
              </w:rPr>
              <w:t xml:space="preserve"> Thi trắc nghiệm khách quan, 45 </w:t>
            </w:r>
            <w:r>
              <w:rPr>
                <w:rFonts w:ascii="Times New Roman" w:hAnsi="Times New Roman"/>
                <w:i/>
                <w:iCs/>
                <w:noProof/>
                <w:color w:val="000000" w:themeColor="text1"/>
                <w:sz w:val="24"/>
                <w:szCs w:val="24"/>
                <w:lang w:eastAsia="en-US"/>
              </w:rPr>
              <w:t>phút</w:t>
            </w:r>
          </w:p>
          <w:p w:rsidR="00E4328F" w:rsidRPr="00E4328F" w:rsidRDefault="00530466" w:rsidP="008F4600">
            <w:pPr>
              <w:widowControl w:val="0"/>
              <w:suppressAutoHyphens w:val="0"/>
              <w:spacing w:before="40"/>
              <w:ind w:left="254"/>
              <w:contextualSpacing/>
              <w:jc w:val="both"/>
              <w:rPr>
                <w:rFonts w:ascii="Times New Roman" w:hAnsi="Times New Roman"/>
                <w:i/>
                <w:iCs/>
                <w:noProof/>
                <w:color w:val="000000" w:themeColor="text1"/>
                <w:sz w:val="24"/>
                <w:szCs w:val="24"/>
                <w:lang w:eastAsia="en-US"/>
              </w:rPr>
            </w:pPr>
            <w:r>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eastAsia="en-US"/>
              </w:rPr>
              <w:t>Thi</w:t>
            </w:r>
            <w:r>
              <w:rPr>
                <w:rFonts w:ascii="Times New Roman" w:hAnsi="Times New Roman"/>
                <w:i/>
                <w:iCs/>
                <w:noProof/>
                <w:color w:val="000000" w:themeColor="text1"/>
                <w:sz w:val="24"/>
                <w:szCs w:val="24"/>
                <w:lang w:eastAsia="en-US"/>
              </w:rPr>
              <w:t xml:space="preserve"> cuối kỳ</w:t>
            </w:r>
            <w:r w:rsidR="00E4328F" w:rsidRPr="00E4328F">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val="vi-VN" w:eastAsia="en-US"/>
              </w:rPr>
              <w:t>trắc nghiệm</w:t>
            </w:r>
            <w:r w:rsidR="00821898">
              <w:rPr>
                <w:rFonts w:ascii="Times New Roman" w:hAnsi="Times New Roman"/>
                <w:i/>
                <w:iCs/>
                <w:noProof/>
                <w:color w:val="000000" w:themeColor="text1"/>
                <w:sz w:val="24"/>
                <w:szCs w:val="24"/>
                <w:lang w:eastAsia="en-US"/>
              </w:rPr>
              <w:t>, 60</w:t>
            </w:r>
            <w:r w:rsidR="004A267B">
              <w:rPr>
                <w:rFonts w:ascii="Times New Roman" w:hAnsi="Times New Roman"/>
                <w:i/>
                <w:iCs/>
                <w:noProof/>
                <w:color w:val="000000" w:themeColor="text1"/>
                <w:sz w:val="24"/>
                <w:szCs w:val="24"/>
                <w:lang w:eastAsia="en-US"/>
              </w:rPr>
              <w:t xml:space="preserve"> </w:t>
            </w:r>
            <w:r w:rsidR="00E4328F" w:rsidRPr="00E4328F">
              <w:rPr>
                <w:rFonts w:ascii="Times New Roman" w:hAnsi="Times New Roman"/>
                <w:i/>
                <w:iCs/>
                <w:noProof/>
                <w:color w:val="000000" w:themeColor="text1"/>
                <w:sz w:val="24"/>
                <w:szCs w:val="24"/>
                <w:lang w:eastAsia="en-US"/>
              </w:rPr>
              <w:t>phút</w:t>
            </w:r>
          </w:p>
        </w:tc>
      </w:tr>
      <w:tr w:rsidR="00FE38CE" w:rsidRPr="00FE38CE" w:rsidTr="004220C6">
        <w:tc>
          <w:tcPr>
            <w:tcW w:w="2903"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E4328F" w:rsidRPr="00E4328F">
              <w:rPr>
                <w:rFonts w:ascii="Times New Roman" w:hAnsi="Times New Roman"/>
                <w:noProof/>
                <w:color w:val="000000" w:themeColor="text1"/>
                <w:sz w:val="24"/>
                <w:szCs w:val="24"/>
                <w:lang w:eastAsia="en-US"/>
              </w:rPr>
              <w:t xml:space="preserve"> tiên quyết </w:t>
            </w:r>
            <w:r w:rsidR="00E4328F" w:rsidRPr="00E4328F">
              <w:rPr>
                <w:rFonts w:ascii="Times New Roman" w:hAnsi="Times New Roman"/>
                <w:noProof/>
                <w:color w:val="000000" w:themeColor="text1"/>
                <w:sz w:val="24"/>
                <w:szCs w:val="24"/>
                <w:lang w:eastAsia="en-US"/>
              </w:rPr>
              <w:tab/>
            </w:r>
          </w:p>
        </w:tc>
        <w:tc>
          <w:tcPr>
            <w:tcW w:w="5491"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34"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4220C6">
        <w:tc>
          <w:tcPr>
            <w:tcW w:w="2903" w:type="dxa"/>
            <w:shd w:val="clear" w:color="auto" w:fill="auto"/>
          </w:tcPr>
          <w:p w:rsidR="00E4328F" w:rsidRPr="00E4328F" w:rsidRDefault="001169F9"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FE38CE">
              <w:rPr>
                <w:rFonts w:ascii="Times New Roman" w:hAnsi="Times New Roman"/>
                <w:noProof/>
                <w:color w:val="000000" w:themeColor="text1"/>
                <w:sz w:val="24"/>
                <w:szCs w:val="24"/>
                <w:lang w:val="vi-VN" w:eastAsia="en-US"/>
              </w:rPr>
              <w:t>Học phần</w:t>
            </w:r>
            <w:r w:rsidR="008F4600">
              <w:rPr>
                <w:rFonts w:ascii="Times New Roman" w:hAnsi="Times New Roman"/>
                <w:noProof/>
                <w:color w:val="000000" w:themeColor="text1"/>
                <w:sz w:val="24"/>
                <w:szCs w:val="24"/>
                <w:lang w:val="vi-VN" w:eastAsia="en-US"/>
              </w:rPr>
              <w:t xml:space="preserve"> </w:t>
            </w:r>
            <w:r w:rsidRPr="00FE38CE">
              <w:rPr>
                <w:rFonts w:ascii="Times New Roman" w:hAnsi="Times New Roman"/>
                <w:noProof/>
                <w:color w:val="000000" w:themeColor="text1"/>
                <w:sz w:val="24"/>
                <w:szCs w:val="24"/>
                <w:lang w:val="vi-VN" w:eastAsia="en-US"/>
              </w:rPr>
              <w:t xml:space="preserve">học </w:t>
            </w:r>
            <w:r w:rsidR="00E4328F" w:rsidRPr="00E4328F">
              <w:rPr>
                <w:rFonts w:ascii="Times New Roman" w:hAnsi="Times New Roman"/>
                <w:noProof/>
                <w:color w:val="000000" w:themeColor="text1"/>
                <w:sz w:val="24"/>
                <w:szCs w:val="24"/>
                <w:lang w:eastAsia="en-US"/>
              </w:rPr>
              <w:t xml:space="preserve">trước </w:t>
            </w:r>
            <w:r w:rsidR="00E4328F" w:rsidRPr="00E4328F">
              <w:rPr>
                <w:rFonts w:ascii="Times New Roman" w:hAnsi="Times New Roman"/>
                <w:noProof/>
                <w:color w:val="000000" w:themeColor="text1"/>
                <w:sz w:val="24"/>
                <w:szCs w:val="24"/>
                <w:lang w:eastAsia="en-US"/>
              </w:rPr>
              <w:tab/>
            </w:r>
          </w:p>
        </w:tc>
        <w:tc>
          <w:tcPr>
            <w:tcW w:w="5491"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34"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FE38CE" w:rsidTr="004220C6">
        <w:tc>
          <w:tcPr>
            <w:tcW w:w="2903" w:type="dxa"/>
            <w:shd w:val="clear" w:color="auto" w:fill="auto"/>
          </w:tcPr>
          <w:p w:rsidR="00E4328F" w:rsidRPr="00E4328F" w:rsidRDefault="00530466"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Học phần</w:t>
            </w:r>
            <w:r w:rsidR="00E4328F" w:rsidRPr="00E4328F">
              <w:rPr>
                <w:rFonts w:ascii="Times New Roman" w:hAnsi="Times New Roman"/>
                <w:noProof/>
                <w:color w:val="000000" w:themeColor="text1"/>
                <w:sz w:val="24"/>
                <w:szCs w:val="24"/>
                <w:lang w:eastAsia="en-US"/>
              </w:rPr>
              <w:t xml:space="preserve"> song hành </w:t>
            </w:r>
            <w:r w:rsidR="00E4328F" w:rsidRPr="00E4328F">
              <w:rPr>
                <w:rFonts w:ascii="Times New Roman" w:hAnsi="Times New Roman"/>
                <w:noProof/>
                <w:color w:val="000000" w:themeColor="text1"/>
                <w:sz w:val="24"/>
                <w:szCs w:val="24"/>
                <w:lang w:eastAsia="en-US"/>
              </w:rPr>
              <w:tab/>
            </w:r>
          </w:p>
        </w:tc>
        <w:tc>
          <w:tcPr>
            <w:tcW w:w="5491" w:type="dxa"/>
            <w:gridSpan w:val="5"/>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c>
          <w:tcPr>
            <w:tcW w:w="1434" w:type="dxa"/>
            <w:shd w:val="clear" w:color="auto" w:fill="auto"/>
          </w:tcPr>
          <w:p w:rsidR="00E4328F" w:rsidRPr="00E4328F" w:rsidRDefault="00E4328F" w:rsidP="00E4328F">
            <w:pPr>
              <w:widowControl w:val="0"/>
              <w:suppressAutoHyphens w:val="0"/>
              <w:spacing w:before="40" w:after="60"/>
              <w:rPr>
                <w:rFonts w:ascii="Times New Roman" w:hAnsi="Times New Roman"/>
                <w:bCs/>
                <w:noProof/>
                <w:color w:val="000000" w:themeColor="text1"/>
                <w:sz w:val="24"/>
                <w:szCs w:val="24"/>
                <w:lang w:eastAsia="en-US"/>
              </w:rPr>
            </w:pPr>
          </w:p>
        </w:tc>
      </w:tr>
      <w:tr w:rsidR="00FE38CE" w:rsidRPr="00E4328F" w:rsidTr="004220C6">
        <w:tc>
          <w:tcPr>
            <w:tcW w:w="2903" w:type="dxa"/>
            <w:shd w:val="clear" w:color="auto" w:fill="auto"/>
          </w:tcPr>
          <w:p w:rsidR="00E4328F" w:rsidRPr="00E4328F" w:rsidRDefault="00E4328F" w:rsidP="00530466">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CTĐT ngành</w:t>
            </w:r>
            <w:r w:rsidR="00530466">
              <w:rPr>
                <w:rFonts w:ascii="Times New Roman" w:hAnsi="Times New Roman"/>
                <w:noProof/>
                <w:color w:val="000000" w:themeColor="text1"/>
                <w:sz w:val="24"/>
                <w:szCs w:val="24"/>
                <w:lang w:eastAsia="en-US"/>
              </w:rPr>
              <w:t>, chuyên ngành</w:t>
            </w:r>
          </w:p>
        </w:tc>
        <w:tc>
          <w:tcPr>
            <w:tcW w:w="6925" w:type="dxa"/>
            <w:gridSpan w:val="6"/>
            <w:shd w:val="clear" w:color="auto" w:fill="auto"/>
          </w:tcPr>
          <w:p w:rsidR="00E4328F" w:rsidRPr="005C0CF0" w:rsidRDefault="003F7F3B" w:rsidP="005C0CF0">
            <w:pPr>
              <w:widowControl w:val="0"/>
              <w:tabs>
                <w:tab w:val="left" w:pos="188"/>
              </w:tabs>
              <w:suppressAutoHyphens w:val="0"/>
              <w:spacing w:before="40"/>
              <w:jc w:val="both"/>
              <w:rPr>
                <w:rFonts w:ascii="Times New Roman" w:hAnsi="Times New Roman"/>
                <w:noProof/>
                <w:color w:val="000000" w:themeColor="text1"/>
                <w:sz w:val="24"/>
                <w:szCs w:val="24"/>
                <w:lang w:eastAsia="en-US"/>
              </w:rPr>
            </w:pPr>
            <w:r>
              <w:rPr>
                <w:rFonts w:ascii="Times New Roman" w:hAnsi="Times New Roman"/>
                <w:noProof/>
                <w:color w:val="000000" w:themeColor="text1"/>
                <w:sz w:val="24"/>
                <w:szCs w:val="24"/>
                <w:lang w:eastAsia="en-US"/>
              </w:rPr>
              <w:t>Kỹ thuật dâu khí</w:t>
            </w:r>
          </w:p>
        </w:tc>
      </w:tr>
      <w:tr w:rsidR="00FE38CE" w:rsidRPr="00E4328F" w:rsidTr="004220C6">
        <w:trPr>
          <w:trHeight w:val="397"/>
        </w:trPr>
        <w:tc>
          <w:tcPr>
            <w:tcW w:w="2903" w:type="dxa"/>
            <w:shd w:val="clear" w:color="auto" w:fill="auto"/>
          </w:tcPr>
          <w:p w:rsidR="00E4328F" w:rsidRPr="00E4328F" w:rsidRDefault="00E4328F" w:rsidP="00E4328F">
            <w:pPr>
              <w:widowControl w:val="0"/>
              <w:tabs>
                <w:tab w:val="right" w:pos="2214"/>
              </w:tabs>
              <w:suppressAutoHyphens w:val="0"/>
              <w:spacing w:before="40"/>
              <w:ind w:right="-108"/>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Trình độ đào tạo</w:t>
            </w:r>
          </w:p>
        </w:tc>
        <w:tc>
          <w:tcPr>
            <w:tcW w:w="6925" w:type="dxa"/>
            <w:gridSpan w:val="6"/>
            <w:shd w:val="clear" w:color="auto" w:fill="auto"/>
          </w:tcPr>
          <w:p w:rsidR="00E4328F" w:rsidRPr="00E4328F" w:rsidRDefault="00E4328F" w:rsidP="00E4328F">
            <w:pPr>
              <w:widowControl w:val="0"/>
              <w:tabs>
                <w:tab w:val="left" w:pos="188"/>
              </w:tabs>
              <w:suppressAutoHyphens w:val="0"/>
              <w:spacing w:before="40"/>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Đại học</w:t>
            </w:r>
            <w:r w:rsidR="00DF657F">
              <w:rPr>
                <w:rFonts w:ascii="Times New Roman" w:hAnsi="Times New Roman"/>
                <w:noProof/>
                <w:color w:val="000000" w:themeColor="text1"/>
                <w:sz w:val="24"/>
                <w:szCs w:val="24"/>
                <w:lang w:eastAsia="en-US"/>
              </w:rPr>
              <w:t xml:space="preserve"> chính quy</w:t>
            </w:r>
          </w:p>
        </w:tc>
      </w:tr>
      <w:tr w:rsidR="00FE38CE" w:rsidRPr="00E4328F" w:rsidTr="004220C6">
        <w:tc>
          <w:tcPr>
            <w:tcW w:w="2903" w:type="dxa"/>
            <w:shd w:val="clear" w:color="auto" w:fill="auto"/>
          </w:tcPr>
          <w:p w:rsidR="00E4328F" w:rsidRPr="00E4328F" w:rsidRDefault="00E4328F" w:rsidP="00E4328F">
            <w:pPr>
              <w:widowControl w:val="0"/>
              <w:tabs>
                <w:tab w:val="right" w:pos="2214"/>
              </w:tabs>
              <w:suppressAutoHyphens w:val="0"/>
              <w:spacing w:before="40"/>
              <w:ind w:right="-108"/>
              <w:jc w:val="both"/>
              <w:rPr>
                <w:rFonts w:ascii="Times New Roman" w:hAnsi="Times New Roman"/>
                <w:noProof/>
                <w:color w:val="000000" w:themeColor="text1"/>
                <w:sz w:val="24"/>
                <w:szCs w:val="24"/>
                <w:lang w:eastAsia="en-US"/>
              </w:rPr>
            </w:pPr>
            <w:r w:rsidRPr="00E4328F">
              <w:rPr>
                <w:rFonts w:ascii="Times New Roman" w:hAnsi="Times New Roman"/>
                <w:noProof/>
                <w:color w:val="000000" w:themeColor="text1"/>
                <w:sz w:val="24"/>
                <w:szCs w:val="24"/>
                <w:lang w:eastAsia="en-US"/>
              </w:rPr>
              <w:t xml:space="preserve">Ghi chú khác  </w:t>
            </w:r>
            <w:r w:rsidRPr="00E4328F">
              <w:rPr>
                <w:rFonts w:ascii="Times New Roman" w:hAnsi="Times New Roman"/>
                <w:noProof/>
                <w:color w:val="000000" w:themeColor="text1"/>
                <w:sz w:val="24"/>
                <w:szCs w:val="24"/>
                <w:lang w:eastAsia="en-US"/>
              </w:rPr>
              <w:tab/>
            </w:r>
          </w:p>
        </w:tc>
        <w:tc>
          <w:tcPr>
            <w:tcW w:w="6925" w:type="dxa"/>
            <w:gridSpan w:val="6"/>
            <w:shd w:val="clear" w:color="auto" w:fill="auto"/>
          </w:tcPr>
          <w:p w:rsidR="00E4328F" w:rsidRPr="00E4328F" w:rsidRDefault="00E4328F" w:rsidP="00E4328F">
            <w:pPr>
              <w:widowControl w:val="0"/>
              <w:suppressAutoHyphens w:val="0"/>
              <w:spacing w:before="40"/>
              <w:jc w:val="both"/>
              <w:rPr>
                <w:rFonts w:ascii="Times New Roman" w:hAnsi="Times New Roman"/>
                <w:noProof/>
                <w:color w:val="000000" w:themeColor="text1"/>
                <w:sz w:val="24"/>
                <w:szCs w:val="24"/>
                <w:lang w:eastAsia="en-US"/>
              </w:rPr>
            </w:pPr>
          </w:p>
        </w:tc>
      </w:tr>
    </w:tbl>
    <w:p w:rsidR="00FE38CE" w:rsidRPr="00FE38CE" w:rsidRDefault="00FE38CE" w:rsidP="00DB4420">
      <w:pPr>
        <w:widowControl w:val="0"/>
        <w:spacing w:line="276" w:lineRule="auto"/>
        <w:jc w:val="both"/>
        <w:rPr>
          <w:rFonts w:ascii="Times New Roman" w:hAnsi="Times New Roman"/>
          <w:b/>
          <w:color w:val="000000" w:themeColor="text1"/>
          <w:lang w:val="pt-BR"/>
        </w:rPr>
      </w:pPr>
    </w:p>
    <w:p w:rsidR="007F7B41" w:rsidRPr="003E2322" w:rsidRDefault="007F7B41" w:rsidP="003E2322">
      <w:pPr>
        <w:pStyle w:val="ListParagraph"/>
        <w:widowControl w:val="0"/>
        <w:numPr>
          <w:ilvl w:val="0"/>
          <w:numId w:val="48"/>
        </w:numPr>
        <w:spacing w:line="276" w:lineRule="auto"/>
        <w:jc w:val="both"/>
        <w:rPr>
          <w:rFonts w:ascii="Times New Roman" w:hAnsi="Times New Roman"/>
          <w:b/>
          <w:color w:val="000000" w:themeColor="text1"/>
          <w:sz w:val="24"/>
          <w:szCs w:val="24"/>
          <w:lang w:val="pt-BR"/>
        </w:rPr>
      </w:pPr>
      <w:r w:rsidRPr="003E2322">
        <w:rPr>
          <w:rFonts w:ascii="Times New Roman" w:hAnsi="Times New Roman"/>
          <w:b/>
          <w:color w:val="000000" w:themeColor="text1"/>
          <w:sz w:val="24"/>
          <w:szCs w:val="24"/>
          <w:lang w:val="pt-BR"/>
        </w:rPr>
        <w:t xml:space="preserve">Mô tả </w:t>
      </w:r>
      <w:r w:rsidR="0034379A" w:rsidRPr="003E2322">
        <w:rPr>
          <w:rFonts w:ascii="Times New Roman" w:hAnsi="Times New Roman"/>
          <w:b/>
          <w:color w:val="000000" w:themeColor="text1"/>
          <w:sz w:val="24"/>
          <w:szCs w:val="24"/>
          <w:lang w:val="pt-BR"/>
        </w:rPr>
        <w:t>học phần</w:t>
      </w:r>
    </w:p>
    <w:p w:rsidR="003E2322" w:rsidRPr="003E2322" w:rsidRDefault="003E2322" w:rsidP="003E2322">
      <w:pPr>
        <w:pStyle w:val="ListParagraph"/>
        <w:widowControl w:val="0"/>
        <w:spacing w:line="276" w:lineRule="auto"/>
        <w:jc w:val="both"/>
        <w:rPr>
          <w:rFonts w:ascii="Times New Roman" w:hAnsi="Times New Roman"/>
          <w:b/>
          <w:color w:val="000000" w:themeColor="text1"/>
          <w:sz w:val="24"/>
          <w:szCs w:val="24"/>
          <w:lang w:val="pt-BR"/>
        </w:rPr>
      </w:pPr>
    </w:p>
    <w:p w:rsidR="008F4600" w:rsidRDefault="00821898" w:rsidP="006635FC">
      <w:pPr>
        <w:suppressAutoHyphens w:val="0"/>
        <w:jc w:val="both"/>
        <w:rPr>
          <w:rFonts w:ascii="Times New Roman" w:hAnsi="Times New Roman"/>
          <w:i/>
          <w:color w:val="000000" w:themeColor="text1"/>
          <w:sz w:val="24"/>
          <w:szCs w:val="24"/>
          <w:lang w:val="vi-VN" w:eastAsia="en-US"/>
        </w:rPr>
      </w:pPr>
      <w:r w:rsidRPr="003E2322">
        <w:rPr>
          <w:rFonts w:ascii="Times New Roman" w:hAnsi="Times New Roman"/>
          <w:sz w:val="24"/>
          <w:szCs w:val="24"/>
          <w:lang w:val="vi-VN" w:eastAsia="en-US"/>
        </w:rPr>
        <w:t>Mục đích của</w:t>
      </w:r>
      <w:r w:rsidRPr="003E2322">
        <w:rPr>
          <w:rFonts w:ascii="Times New Roman" w:hAnsi="Times New Roman"/>
          <w:sz w:val="24"/>
          <w:szCs w:val="24"/>
          <w:lang w:eastAsia="en-US"/>
        </w:rPr>
        <w:t xml:space="preserve"> môn học</w:t>
      </w:r>
      <w:r w:rsidR="003E2322" w:rsidRPr="003E2322">
        <w:rPr>
          <w:rFonts w:ascii="Times New Roman" w:hAnsi="Times New Roman"/>
          <w:sz w:val="24"/>
          <w:szCs w:val="24"/>
          <w:lang w:val="vi-VN" w:eastAsia="en-US"/>
        </w:rPr>
        <w:t xml:space="preserve"> này </w:t>
      </w:r>
      <w:r w:rsidRPr="003E2322">
        <w:rPr>
          <w:rFonts w:ascii="Times New Roman" w:hAnsi="Times New Roman"/>
          <w:sz w:val="24"/>
          <w:szCs w:val="24"/>
          <w:lang w:val="vi-VN" w:eastAsia="en-US"/>
        </w:rPr>
        <w:t>chuẩn bị cho sinh viên</w:t>
      </w:r>
      <w:r w:rsidRPr="003E2322">
        <w:rPr>
          <w:rFonts w:ascii="Times New Roman" w:hAnsi="Times New Roman"/>
          <w:sz w:val="24"/>
          <w:szCs w:val="24"/>
          <w:lang w:eastAsia="en-US"/>
        </w:rPr>
        <w:t xml:space="preserve"> có thể thực hiện hiệu quả khoan </w:t>
      </w:r>
      <w:r w:rsidR="009535C0" w:rsidRPr="003E2322">
        <w:rPr>
          <w:rFonts w:ascii="Times New Roman" w:hAnsi="Times New Roman"/>
          <w:sz w:val="24"/>
          <w:szCs w:val="24"/>
          <w:lang w:eastAsia="en-US"/>
        </w:rPr>
        <w:t xml:space="preserve">cho các giếng khoan khác nhau và </w:t>
      </w:r>
      <w:r w:rsidRPr="003E2322">
        <w:rPr>
          <w:rFonts w:ascii="Times New Roman" w:hAnsi="Times New Roman"/>
          <w:sz w:val="24"/>
          <w:szCs w:val="24"/>
          <w:lang w:eastAsia="en-US"/>
        </w:rPr>
        <w:t>phức tạp</w:t>
      </w:r>
      <w:r w:rsidRPr="003E2322">
        <w:rPr>
          <w:rFonts w:ascii="Times New Roman" w:hAnsi="Times New Roman"/>
          <w:sz w:val="24"/>
          <w:szCs w:val="24"/>
          <w:lang w:val="vi-VN" w:eastAsia="en-US"/>
        </w:rPr>
        <w:t>.</w:t>
      </w:r>
      <w:r w:rsidR="003E2322" w:rsidRPr="003E2322">
        <w:rPr>
          <w:rFonts w:ascii="Times New Roman" w:hAnsi="Times New Roman"/>
          <w:sz w:val="24"/>
          <w:szCs w:val="24"/>
          <w:lang w:eastAsia="en-US"/>
        </w:rPr>
        <w:t xml:space="preserve"> Dựa</w:t>
      </w:r>
      <w:r w:rsidR="003E2322">
        <w:rPr>
          <w:rFonts w:ascii="Times New Roman" w:hAnsi="Times New Roman"/>
          <w:sz w:val="24"/>
          <w:szCs w:val="24"/>
          <w:lang w:eastAsia="en-US"/>
        </w:rPr>
        <w:t xml:space="preserve"> trên thực tế</w:t>
      </w:r>
      <w:r w:rsidR="003E2322" w:rsidRPr="003E2322">
        <w:rPr>
          <w:rFonts w:ascii="Times New Roman" w:hAnsi="Times New Roman"/>
          <w:sz w:val="24"/>
          <w:szCs w:val="24"/>
          <w:lang w:eastAsia="en-US"/>
        </w:rPr>
        <w:t xml:space="preserve"> khoan diễn ra để làm hiệu quả khoan cao</w:t>
      </w:r>
      <w:r w:rsidR="009535C0" w:rsidRPr="003E2322">
        <w:rPr>
          <w:rFonts w:ascii="Times New Roman" w:hAnsi="Times New Roman"/>
          <w:sz w:val="24"/>
          <w:szCs w:val="24"/>
          <w:lang w:val="vi-VN" w:eastAsia="en-US"/>
        </w:rPr>
        <w:t>. Điều</w:t>
      </w:r>
      <w:r w:rsidR="009535C0" w:rsidRPr="003E2322">
        <w:rPr>
          <w:rFonts w:ascii="Times New Roman" w:hAnsi="Times New Roman"/>
          <w:sz w:val="24"/>
          <w:szCs w:val="24"/>
          <w:lang w:eastAsia="en-US"/>
        </w:rPr>
        <w:t xml:space="preserve"> đó</w:t>
      </w:r>
      <w:r w:rsidRPr="003E2322">
        <w:rPr>
          <w:rFonts w:ascii="Times New Roman" w:hAnsi="Times New Roman"/>
          <w:sz w:val="24"/>
          <w:szCs w:val="24"/>
          <w:lang w:val="vi-VN" w:eastAsia="en-US"/>
        </w:rPr>
        <w:t xml:space="preserve"> bao gồm các tính chất </w:t>
      </w:r>
      <w:r w:rsidR="003E2322" w:rsidRPr="003E2322">
        <w:rPr>
          <w:rFonts w:ascii="Times New Roman" w:hAnsi="Times New Roman"/>
          <w:sz w:val="24"/>
          <w:szCs w:val="24"/>
          <w:lang w:val="vi-VN" w:eastAsia="en-US"/>
        </w:rPr>
        <w:t xml:space="preserve">vật lý cơ bản </w:t>
      </w:r>
      <w:r w:rsidRPr="003E2322">
        <w:rPr>
          <w:rFonts w:ascii="Times New Roman" w:hAnsi="Times New Roman"/>
          <w:sz w:val="24"/>
          <w:szCs w:val="24"/>
          <w:lang w:val="vi-VN" w:eastAsia="en-US"/>
        </w:rPr>
        <w:t>của từng phần</w:t>
      </w:r>
      <w:r w:rsidRPr="003E2322">
        <w:rPr>
          <w:rFonts w:ascii="Times New Roman" w:hAnsi="Times New Roman"/>
          <w:sz w:val="24"/>
          <w:szCs w:val="24"/>
          <w:lang w:eastAsia="en-US"/>
        </w:rPr>
        <w:t xml:space="preserve"> </w:t>
      </w:r>
      <w:r w:rsidR="003E2322" w:rsidRPr="003E2322">
        <w:rPr>
          <w:rFonts w:ascii="Times New Roman" w:hAnsi="Times New Roman"/>
          <w:sz w:val="24"/>
          <w:szCs w:val="24"/>
          <w:lang w:eastAsia="en-US"/>
        </w:rPr>
        <w:t xml:space="preserve">chính </w:t>
      </w:r>
      <w:r w:rsidR="003E2322">
        <w:rPr>
          <w:rFonts w:ascii="Times New Roman" w:hAnsi="Times New Roman"/>
          <w:sz w:val="24"/>
          <w:szCs w:val="24"/>
          <w:lang w:eastAsia="en-US"/>
        </w:rPr>
        <w:t xml:space="preserve">tới </w:t>
      </w:r>
      <w:r w:rsidRPr="003E2322">
        <w:rPr>
          <w:rFonts w:ascii="Times New Roman" w:hAnsi="Times New Roman"/>
          <w:sz w:val="24"/>
          <w:szCs w:val="24"/>
          <w:lang w:eastAsia="en-US"/>
        </w:rPr>
        <w:t>hiệu quả khoan</w:t>
      </w:r>
      <w:r w:rsidR="003E2322" w:rsidRPr="003E2322">
        <w:rPr>
          <w:rFonts w:ascii="Times New Roman" w:hAnsi="Times New Roman"/>
          <w:sz w:val="24"/>
          <w:szCs w:val="24"/>
          <w:lang w:val="vi-VN" w:eastAsia="en-US"/>
        </w:rPr>
        <w:t xml:space="preserve"> bị giới hạn</w:t>
      </w:r>
      <w:r w:rsidRPr="003E2322">
        <w:rPr>
          <w:rFonts w:ascii="Times New Roman" w:hAnsi="Times New Roman"/>
          <w:sz w:val="24"/>
          <w:szCs w:val="24"/>
          <w:lang w:val="vi-VN" w:eastAsia="en-US"/>
        </w:rPr>
        <w:t xml:space="preserve">, </w:t>
      </w:r>
      <w:r w:rsidRPr="003E2322">
        <w:rPr>
          <w:rFonts w:ascii="Times New Roman" w:hAnsi="Times New Roman"/>
          <w:sz w:val="24"/>
          <w:szCs w:val="24"/>
          <w:lang w:eastAsia="en-US"/>
        </w:rPr>
        <w:t xml:space="preserve">các </w:t>
      </w:r>
      <w:r w:rsidRPr="003E2322">
        <w:rPr>
          <w:rFonts w:ascii="Times New Roman" w:hAnsi="Times New Roman"/>
          <w:sz w:val="24"/>
          <w:szCs w:val="24"/>
          <w:lang w:val="vi-VN" w:eastAsia="en-US"/>
        </w:rPr>
        <w:t xml:space="preserve">hoạt động </w:t>
      </w:r>
      <w:r w:rsidRPr="003E2322">
        <w:rPr>
          <w:rFonts w:ascii="Times New Roman" w:hAnsi="Times New Roman"/>
          <w:sz w:val="24"/>
          <w:szCs w:val="24"/>
          <w:lang w:eastAsia="en-US"/>
        </w:rPr>
        <w:t xml:space="preserve">khoan thực tế theo </w:t>
      </w:r>
      <w:r w:rsidRPr="003E2322">
        <w:rPr>
          <w:rFonts w:ascii="Times New Roman" w:hAnsi="Times New Roman"/>
          <w:sz w:val="24"/>
          <w:szCs w:val="24"/>
          <w:lang w:val="vi-VN" w:eastAsia="en-US"/>
        </w:rPr>
        <w:t>thời gian thực, t</w:t>
      </w:r>
      <w:r w:rsidRPr="003E2322">
        <w:rPr>
          <w:rFonts w:ascii="Times New Roman" w:hAnsi="Times New Roman"/>
          <w:sz w:val="24"/>
          <w:szCs w:val="24"/>
          <w:lang w:eastAsia="en-US"/>
        </w:rPr>
        <w:t>hiết kế lại</w:t>
      </w:r>
      <w:r w:rsidR="003E2322" w:rsidRPr="003E2322">
        <w:rPr>
          <w:rFonts w:ascii="Times New Roman" w:hAnsi="Times New Roman"/>
          <w:sz w:val="24"/>
          <w:szCs w:val="24"/>
          <w:lang w:val="vi-VN" w:eastAsia="en-US"/>
        </w:rPr>
        <w:t xml:space="preserve"> thực tế </w:t>
      </w:r>
      <w:r w:rsidRPr="003E2322">
        <w:rPr>
          <w:rFonts w:ascii="Times New Roman" w:hAnsi="Times New Roman"/>
          <w:sz w:val="24"/>
          <w:szCs w:val="24"/>
          <w:lang w:val="vi-VN" w:eastAsia="en-US"/>
        </w:rPr>
        <w:t xml:space="preserve">kỹ thuật, </w:t>
      </w:r>
      <w:r w:rsidRPr="003E2322">
        <w:rPr>
          <w:rFonts w:ascii="Times New Roman" w:hAnsi="Times New Roman"/>
          <w:sz w:val="24"/>
          <w:szCs w:val="24"/>
          <w:lang w:eastAsia="en-US"/>
        </w:rPr>
        <w:t>hiệu quả công việc đạt được theo yêu cầu thay đổi kỹ thuật và vận hành thực tế</w:t>
      </w:r>
      <w:r w:rsidRPr="006635FC">
        <w:rPr>
          <w:rFonts w:ascii="Times New Roman" w:hAnsi="Times New Roman"/>
          <w:i/>
          <w:sz w:val="24"/>
          <w:szCs w:val="24"/>
          <w:lang w:eastAsia="en-US"/>
        </w:rPr>
        <w:t>.</w:t>
      </w:r>
    </w:p>
    <w:p w:rsidR="003E2322" w:rsidRPr="003E2322" w:rsidRDefault="003E2322" w:rsidP="006635FC">
      <w:pPr>
        <w:suppressAutoHyphens w:val="0"/>
        <w:jc w:val="both"/>
        <w:rPr>
          <w:rFonts w:ascii="Times New Roman" w:hAnsi="Times New Roman"/>
          <w:i/>
          <w:color w:val="000000" w:themeColor="text1"/>
          <w:sz w:val="24"/>
          <w:szCs w:val="24"/>
          <w:lang w:val="vi-VN" w:eastAsia="en-US"/>
        </w:rPr>
      </w:pPr>
    </w:p>
    <w:p w:rsidR="005C0CF0" w:rsidRDefault="005C0CF0" w:rsidP="006635FC">
      <w:pPr>
        <w:suppressAutoHyphens w:val="0"/>
        <w:spacing w:line="276" w:lineRule="auto"/>
        <w:rPr>
          <w:rFonts w:ascii="Times New Roman" w:hAnsi="Times New Roman"/>
          <w:b/>
          <w:color w:val="000000" w:themeColor="text1"/>
          <w:sz w:val="24"/>
          <w:szCs w:val="24"/>
          <w:lang w:val="vi-VN" w:eastAsia="en-US"/>
        </w:rPr>
      </w:pPr>
      <w:r>
        <w:rPr>
          <w:rFonts w:ascii="Times New Roman" w:hAnsi="Times New Roman"/>
          <w:b/>
          <w:color w:val="000000" w:themeColor="text1"/>
          <w:sz w:val="24"/>
          <w:szCs w:val="24"/>
          <w:lang w:val="pt-BR" w:eastAsia="en-US"/>
        </w:rPr>
        <w:t>Course description:</w:t>
      </w:r>
    </w:p>
    <w:p w:rsidR="003E2322" w:rsidRDefault="003E2322" w:rsidP="006635FC">
      <w:pPr>
        <w:suppressAutoHyphens w:val="0"/>
        <w:spacing w:line="276" w:lineRule="auto"/>
        <w:rPr>
          <w:rFonts w:ascii="Times New Roman" w:hAnsi="Times New Roman"/>
          <w:b/>
          <w:color w:val="000000" w:themeColor="text1"/>
          <w:sz w:val="24"/>
          <w:szCs w:val="24"/>
          <w:lang w:val="vi-VN" w:eastAsia="en-US"/>
        </w:rPr>
      </w:pPr>
    </w:p>
    <w:p w:rsidR="004A267B" w:rsidRDefault="00821898" w:rsidP="006635FC">
      <w:pPr>
        <w:widowControl w:val="0"/>
        <w:jc w:val="both"/>
        <w:rPr>
          <w:rFonts w:ascii="Times New Roman" w:hAnsi="Times New Roman"/>
          <w:b/>
          <w:color w:val="000000" w:themeColor="text1"/>
          <w:sz w:val="24"/>
          <w:szCs w:val="24"/>
        </w:rPr>
      </w:pPr>
      <w:r w:rsidRPr="008E583C">
        <w:rPr>
          <w:rFonts w:ascii="Times New Roman" w:hAnsi="Times New Roman"/>
          <w:color w:val="000000"/>
          <w:sz w:val="24"/>
          <w:szCs w:val="24"/>
          <w:lang w:eastAsia="en-US"/>
        </w:rPr>
        <w:t>The purpose of this course is to prepare the student to be able to achieve differentiating drilling performance in the most complex wells. The physics-based practices taught represent the state of the art in high-performance drilling. This includes the underlying physics of each major type of performance limiter, real time operational practices, engineering redesign practices, and effective workflows for achieving the required change in engineering and operational practices.</w:t>
      </w:r>
    </w:p>
    <w:p w:rsidR="004A267B" w:rsidRDefault="004A267B" w:rsidP="00DB4420">
      <w:pPr>
        <w:widowControl w:val="0"/>
        <w:spacing w:line="276" w:lineRule="auto"/>
        <w:rPr>
          <w:rFonts w:ascii="Times New Roman" w:hAnsi="Times New Roman"/>
          <w:b/>
          <w:color w:val="000000" w:themeColor="text1"/>
          <w:sz w:val="24"/>
          <w:szCs w:val="24"/>
        </w:rPr>
      </w:pPr>
    </w:p>
    <w:p w:rsidR="002B499C" w:rsidRPr="00FE38CE" w:rsidRDefault="00CC76DD" w:rsidP="00DB4420">
      <w:pPr>
        <w:widowControl w:val="0"/>
        <w:spacing w:line="276" w:lineRule="auto"/>
        <w:rPr>
          <w:rFonts w:ascii="Times New Roman" w:hAnsi="Times New Roman"/>
          <w:b/>
          <w:color w:val="000000" w:themeColor="text1"/>
          <w:sz w:val="24"/>
          <w:szCs w:val="24"/>
        </w:rPr>
      </w:pPr>
      <w:r>
        <w:rPr>
          <w:rFonts w:ascii="Times New Roman" w:hAnsi="Times New Roman"/>
          <w:b/>
          <w:color w:val="000000" w:themeColor="text1"/>
          <w:sz w:val="24"/>
          <w:szCs w:val="24"/>
        </w:rPr>
        <w:t>2</w:t>
      </w:r>
      <w:r w:rsidR="00B032EF" w:rsidRPr="00FE38CE">
        <w:rPr>
          <w:rFonts w:ascii="Times New Roman" w:hAnsi="Times New Roman"/>
          <w:b/>
          <w:color w:val="000000" w:themeColor="text1"/>
          <w:sz w:val="24"/>
          <w:szCs w:val="24"/>
        </w:rPr>
        <w:t>. Chuẩn đầu ra của học phần</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
        <w:gridCol w:w="8897"/>
      </w:tblGrid>
      <w:tr w:rsidR="005C0CF0" w:rsidRPr="00700E2E" w:rsidTr="004A27F1">
        <w:trPr>
          <w:trHeight w:val="125"/>
          <w:tblHeader/>
          <w:jc w:val="center"/>
        </w:trPr>
        <w:tc>
          <w:tcPr>
            <w:tcW w:w="879" w:type="dxa"/>
          </w:tcPr>
          <w:p w:rsidR="00FE38CE" w:rsidRPr="00892216" w:rsidRDefault="00FE38C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892216">
              <w:rPr>
                <w:rFonts w:ascii="Times New Roman" w:hAnsi="Times New Roman"/>
                <w:noProof/>
                <w:color w:val="000000" w:themeColor="text1"/>
                <w:sz w:val="24"/>
                <w:szCs w:val="24"/>
                <w:lang w:eastAsia="en-US"/>
              </w:rPr>
              <w:t>STT</w:t>
            </w:r>
          </w:p>
        </w:tc>
        <w:tc>
          <w:tcPr>
            <w:tcW w:w="8897" w:type="dxa"/>
          </w:tcPr>
          <w:p w:rsidR="00FE38CE" w:rsidRPr="00892216" w:rsidRDefault="00FE38CE" w:rsidP="00FE38CE">
            <w:pPr>
              <w:widowControl w:val="0"/>
              <w:suppressAutoHyphens w:val="0"/>
              <w:spacing w:line="276" w:lineRule="auto"/>
              <w:jc w:val="center"/>
              <w:rPr>
                <w:rFonts w:ascii="Times New Roman" w:hAnsi="Times New Roman"/>
                <w:b/>
                <w:noProof/>
                <w:color w:val="000000" w:themeColor="text1"/>
                <w:sz w:val="24"/>
                <w:szCs w:val="24"/>
                <w:lang w:val="vi-VN" w:eastAsia="en-US"/>
              </w:rPr>
            </w:pPr>
            <w:r w:rsidRPr="00892216">
              <w:rPr>
                <w:rFonts w:ascii="Times New Roman" w:hAnsi="Times New Roman"/>
                <w:b/>
                <w:noProof/>
                <w:color w:val="000000" w:themeColor="text1"/>
                <w:sz w:val="24"/>
                <w:szCs w:val="24"/>
                <w:lang w:eastAsia="en-US"/>
              </w:rPr>
              <w:t xml:space="preserve">Chuẩn đầu ra </w:t>
            </w:r>
            <w:r w:rsidRPr="00892216">
              <w:rPr>
                <w:rFonts w:ascii="Times New Roman" w:hAnsi="Times New Roman"/>
                <w:b/>
                <w:noProof/>
                <w:color w:val="000000" w:themeColor="text1"/>
                <w:sz w:val="24"/>
                <w:szCs w:val="24"/>
                <w:lang w:val="vi-VN" w:eastAsia="en-US"/>
              </w:rPr>
              <w:t>học phần</w:t>
            </w:r>
          </w:p>
        </w:tc>
      </w:tr>
      <w:tr w:rsidR="00700E2E" w:rsidRPr="00700E2E" w:rsidTr="00892216">
        <w:trPr>
          <w:trHeight w:val="197"/>
          <w:jc w:val="center"/>
        </w:trPr>
        <w:tc>
          <w:tcPr>
            <w:tcW w:w="879" w:type="dxa"/>
          </w:tcPr>
          <w:p w:rsidR="00700E2E" w:rsidRPr="00892216" w:rsidRDefault="00700E2E" w:rsidP="00FE38CE">
            <w:pPr>
              <w:widowControl w:val="0"/>
              <w:suppressAutoHyphens w:val="0"/>
              <w:spacing w:line="276" w:lineRule="auto"/>
              <w:jc w:val="center"/>
              <w:rPr>
                <w:rFonts w:ascii="Times New Roman" w:hAnsi="Times New Roman"/>
                <w:noProof/>
                <w:color w:val="000000" w:themeColor="text1"/>
                <w:sz w:val="24"/>
                <w:szCs w:val="24"/>
                <w:lang w:eastAsia="en-US"/>
              </w:rPr>
            </w:pPr>
            <w:r w:rsidRPr="00892216">
              <w:rPr>
                <w:rFonts w:ascii="Times New Roman" w:hAnsi="Times New Roman"/>
                <w:noProof/>
                <w:color w:val="000000" w:themeColor="text1"/>
                <w:sz w:val="24"/>
                <w:szCs w:val="24"/>
                <w:lang w:eastAsia="en-US"/>
              </w:rPr>
              <w:t>L.O.1</w:t>
            </w:r>
          </w:p>
        </w:tc>
        <w:tc>
          <w:tcPr>
            <w:tcW w:w="8897" w:type="dxa"/>
          </w:tcPr>
          <w:p w:rsidR="00700E2E" w:rsidRPr="00892216" w:rsidRDefault="00D068A5" w:rsidP="00530466">
            <w:pPr>
              <w:widowControl w:val="0"/>
              <w:spacing w:line="276" w:lineRule="auto"/>
              <w:rPr>
                <w:rFonts w:ascii="Times New Roman" w:hAnsi="Times New Roman"/>
                <w:noProof/>
                <w:color w:val="000000" w:themeColor="text1"/>
                <w:sz w:val="24"/>
                <w:szCs w:val="24"/>
                <w:lang w:eastAsia="en-US"/>
              </w:rPr>
            </w:pPr>
            <w:r w:rsidRPr="00892216">
              <w:rPr>
                <w:rFonts w:ascii="Times New Roman" w:hAnsi="Times New Roman"/>
                <w:noProof/>
                <w:color w:val="000000" w:themeColor="text1"/>
                <w:sz w:val="24"/>
                <w:szCs w:val="24"/>
                <w:lang w:eastAsia="en-US"/>
              </w:rPr>
              <w:t>Yêu cầu sinh viên nắm chắc các cơ chế phá hủy đất đá dưới đáy giếng khoan của choong khoan</w:t>
            </w:r>
          </w:p>
        </w:tc>
      </w:tr>
      <w:tr w:rsidR="00700E2E" w:rsidRPr="00700E2E" w:rsidTr="00892216">
        <w:trPr>
          <w:trHeight w:val="144"/>
          <w:jc w:val="center"/>
        </w:trPr>
        <w:tc>
          <w:tcPr>
            <w:tcW w:w="879" w:type="dxa"/>
          </w:tcPr>
          <w:p w:rsidR="00700E2E" w:rsidRPr="00892216" w:rsidRDefault="00700E2E" w:rsidP="00700E2E">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892216">
              <w:rPr>
                <w:rFonts w:ascii="Times New Roman" w:hAnsi="Times New Roman"/>
                <w:noProof/>
                <w:color w:val="000000" w:themeColor="text1"/>
                <w:sz w:val="24"/>
                <w:szCs w:val="24"/>
                <w:lang w:eastAsia="en-US"/>
              </w:rPr>
              <w:lastRenderedPageBreak/>
              <w:t>L.O.2</w:t>
            </w:r>
          </w:p>
        </w:tc>
        <w:tc>
          <w:tcPr>
            <w:tcW w:w="8897" w:type="dxa"/>
          </w:tcPr>
          <w:p w:rsidR="00700E2E" w:rsidRPr="00892216" w:rsidRDefault="00D068A5" w:rsidP="00700E2E">
            <w:pPr>
              <w:widowControl w:val="0"/>
              <w:suppressAutoHyphens w:val="0"/>
              <w:jc w:val="both"/>
              <w:rPr>
                <w:rFonts w:ascii="Times New Roman" w:hAnsi="Times New Roman"/>
                <w:noProof/>
                <w:color w:val="000000" w:themeColor="text1"/>
                <w:sz w:val="24"/>
                <w:szCs w:val="24"/>
                <w:lang w:eastAsia="en-US"/>
              </w:rPr>
            </w:pPr>
            <w:r w:rsidRPr="00892216">
              <w:rPr>
                <w:rFonts w:ascii="Times New Roman" w:hAnsi="Times New Roman"/>
                <w:noProof/>
                <w:color w:val="000000" w:themeColor="text1"/>
                <w:sz w:val="24"/>
                <w:szCs w:val="24"/>
                <w:lang w:eastAsia="en-US"/>
              </w:rPr>
              <w:t>Yêu cầu sinh viên nắm chắc về các tính chất cơ bản cơ học đất đá như độ bền cắt, phá hủy của đất đá, phá hủy do kéo</w:t>
            </w:r>
          </w:p>
        </w:tc>
      </w:tr>
      <w:tr w:rsidR="00700E2E" w:rsidRPr="00700E2E" w:rsidTr="00892216">
        <w:trPr>
          <w:trHeight w:val="428"/>
          <w:jc w:val="center"/>
        </w:trPr>
        <w:tc>
          <w:tcPr>
            <w:tcW w:w="879" w:type="dxa"/>
          </w:tcPr>
          <w:p w:rsidR="00700E2E" w:rsidRPr="00892216" w:rsidRDefault="00700E2E"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892216">
              <w:rPr>
                <w:rFonts w:ascii="Times New Roman" w:hAnsi="Times New Roman"/>
                <w:noProof/>
                <w:color w:val="000000" w:themeColor="text1"/>
                <w:sz w:val="24"/>
                <w:szCs w:val="24"/>
                <w:lang w:eastAsia="en-US"/>
              </w:rPr>
              <w:t>L.O.3</w:t>
            </w:r>
          </w:p>
        </w:tc>
        <w:tc>
          <w:tcPr>
            <w:tcW w:w="8897" w:type="dxa"/>
          </w:tcPr>
          <w:p w:rsidR="00700E2E" w:rsidRPr="00892216" w:rsidRDefault="00821898" w:rsidP="00700E2E">
            <w:pPr>
              <w:widowControl w:val="0"/>
              <w:suppressAutoHyphens w:val="0"/>
              <w:jc w:val="both"/>
              <w:rPr>
                <w:rFonts w:ascii="Times New Roman" w:hAnsi="Times New Roman"/>
                <w:noProof/>
                <w:color w:val="000000" w:themeColor="text1"/>
                <w:sz w:val="24"/>
                <w:szCs w:val="24"/>
                <w:lang w:eastAsia="en-US"/>
              </w:rPr>
            </w:pPr>
            <w:r w:rsidRPr="00892216">
              <w:rPr>
                <w:rFonts w:ascii="Times New Roman" w:hAnsi="Times New Roman"/>
                <w:noProof/>
                <w:color w:val="000000" w:themeColor="text1"/>
                <w:sz w:val="24"/>
                <w:szCs w:val="24"/>
                <w:lang w:eastAsia="en-US"/>
              </w:rPr>
              <w:t>Yêu cầu sinh viên nắm chắc thế nào là bit balling, một số thành hệ thường xảy ra hiện tượng này và đưa ra các giải pháp, hiện tượng kẹt dính của bộ cần khoan và búa thủy lực</w:t>
            </w:r>
          </w:p>
        </w:tc>
      </w:tr>
      <w:tr w:rsidR="00700E2E" w:rsidRPr="00700E2E" w:rsidTr="00892216">
        <w:trPr>
          <w:trHeight w:val="428"/>
          <w:jc w:val="center"/>
        </w:trPr>
        <w:tc>
          <w:tcPr>
            <w:tcW w:w="879" w:type="dxa"/>
          </w:tcPr>
          <w:p w:rsidR="00700E2E" w:rsidRPr="00892216" w:rsidRDefault="00700E2E"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892216">
              <w:rPr>
                <w:rFonts w:ascii="Times New Roman" w:hAnsi="Times New Roman"/>
                <w:noProof/>
                <w:color w:val="000000" w:themeColor="text1"/>
                <w:sz w:val="24"/>
                <w:szCs w:val="24"/>
                <w:lang w:eastAsia="en-US"/>
              </w:rPr>
              <w:t>L.O.4</w:t>
            </w:r>
          </w:p>
        </w:tc>
        <w:tc>
          <w:tcPr>
            <w:tcW w:w="8897" w:type="dxa"/>
          </w:tcPr>
          <w:p w:rsidR="00700E2E" w:rsidRPr="00892216" w:rsidRDefault="00821898" w:rsidP="00700E2E">
            <w:pPr>
              <w:widowControl w:val="0"/>
              <w:suppressAutoHyphens w:val="0"/>
              <w:jc w:val="both"/>
              <w:rPr>
                <w:rFonts w:ascii="Times New Roman" w:hAnsi="Times New Roman"/>
                <w:noProof/>
                <w:color w:val="000000" w:themeColor="text1"/>
                <w:sz w:val="24"/>
                <w:szCs w:val="24"/>
                <w:lang w:eastAsia="en-US"/>
              </w:rPr>
            </w:pPr>
            <w:r w:rsidRPr="00892216">
              <w:rPr>
                <w:rFonts w:ascii="Times New Roman" w:hAnsi="Times New Roman"/>
                <w:noProof/>
                <w:color w:val="000000" w:themeColor="text1"/>
                <w:sz w:val="24"/>
                <w:szCs w:val="24"/>
                <w:lang w:eastAsia="en-US"/>
              </w:rPr>
              <w:t>Yêu cầu sinh viên nắm chắc về các ứng suất xung quanh thành giếng khoan, phân tích lựa chọn tỷ trọng dung dịch, phân tích nguyên nhân bó hẹp thành giếng, thành giếng bị nứt vỉa</w:t>
            </w:r>
          </w:p>
        </w:tc>
      </w:tr>
      <w:tr w:rsidR="00700E2E" w:rsidRPr="00700E2E" w:rsidTr="00892216">
        <w:trPr>
          <w:trHeight w:val="323"/>
          <w:jc w:val="center"/>
        </w:trPr>
        <w:tc>
          <w:tcPr>
            <w:tcW w:w="879" w:type="dxa"/>
          </w:tcPr>
          <w:p w:rsidR="00700E2E" w:rsidRPr="00892216" w:rsidRDefault="00700E2E"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892216">
              <w:rPr>
                <w:rFonts w:ascii="Times New Roman" w:hAnsi="Times New Roman"/>
                <w:noProof/>
                <w:color w:val="000000" w:themeColor="text1"/>
                <w:sz w:val="24"/>
                <w:szCs w:val="24"/>
                <w:lang w:eastAsia="en-US"/>
              </w:rPr>
              <w:t>L.O.5</w:t>
            </w:r>
          </w:p>
        </w:tc>
        <w:tc>
          <w:tcPr>
            <w:tcW w:w="8897" w:type="dxa"/>
          </w:tcPr>
          <w:p w:rsidR="00700E2E" w:rsidRPr="00892216" w:rsidRDefault="00821898" w:rsidP="00700E2E">
            <w:pPr>
              <w:widowControl w:val="0"/>
              <w:suppressAutoHyphens w:val="0"/>
              <w:jc w:val="both"/>
              <w:rPr>
                <w:rFonts w:ascii="Times New Roman" w:hAnsi="Times New Roman"/>
                <w:noProof/>
                <w:color w:val="000000" w:themeColor="text1"/>
                <w:sz w:val="24"/>
                <w:szCs w:val="24"/>
                <w:lang w:eastAsia="en-US"/>
              </w:rPr>
            </w:pPr>
            <w:r w:rsidRPr="00892216">
              <w:rPr>
                <w:rFonts w:ascii="Times New Roman" w:hAnsi="Times New Roman"/>
                <w:noProof/>
                <w:color w:val="000000" w:themeColor="text1"/>
                <w:sz w:val="24"/>
                <w:szCs w:val="24"/>
                <w:lang w:eastAsia="en-US"/>
              </w:rPr>
              <w:t>Yêu cầu sinh viên nắm chắc về chức năng của vỏ bùn, yêu cấu chất lượng của vỏ bùn, những yếu tố không tốt tác động tới chất lượng vỏa bùn, mô hình thích hợp ngoài cần khoan trong quá trình vận chuyển hạt mùn khoan lên trên bề mặt.</w:t>
            </w:r>
          </w:p>
        </w:tc>
      </w:tr>
      <w:tr w:rsidR="00700E2E" w:rsidRPr="00700E2E" w:rsidTr="00892216">
        <w:trPr>
          <w:trHeight w:val="53"/>
          <w:jc w:val="center"/>
        </w:trPr>
        <w:tc>
          <w:tcPr>
            <w:tcW w:w="879" w:type="dxa"/>
          </w:tcPr>
          <w:p w:rsidR="00700E2E" w:rsidRPr="00892216" w:rsidRDefault="00700E2E"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892216">
              <w:rPr>
                <w:rFonts w:ascii="Times New Roman" w:hAnsi="Times New Roman"/>
                <w:noProof/>
                <w:color w:val="000000" w:themeColor="text1"/>
                <w:sz w:val="24"/>
                <w:szCs w:val="24"/>
                <w:lang w:eastAsia="en-US"/>
              </w:rPr>
              <w:t>L.O.6</w:t>
            </w:r>
          </w:p>
        </w:tc>
        <w:tc>
          <w:tcPr>
            <w:tcW w:w="8897" w:type="dxa"/>
          </w:tcPr>
          <w:p w:rsidR="00700E2E" w:rsidRPr="00892216" w:rsidRDefault="00821898" w:rsidP="00700E2E">
            <w:pPr>
              <w:widowControl w:val="0"/>
              <w:suppressAutoHyphens w:val="0"/>
              <w:jc w:val="both"/>
              <w:rPr>
                <w:rFonts w:ascii="Times New Roman" w:hAnsi="Times New Roman"/>
                <w:noProof/>
                <w:color w:val="000000" w:themeColor="text1"/>
                <w:sz w:val="24"/>
                <w:szCs w:val="24"/>
                <w:lang w:eastAsia="en-US"/>
              </w:rPr>
            </w:pPr>
            <w:r w:rsidRPr="00892216">
              <w:rPr>
                <w:rFonts w:ascii="Times New Roman" w:hAnsi="Times New Roman"/>
                <w:noProof/>
                <w:color w:val="000000" w:themeColor="text1"/>
                <w:sz w:val="24"/>
                <w:szCs w:val="24"/>
                <w:lang w:eastAsia="en-US"/>
              </w:rPr>
              <w:t>Yêu cầu sinh viên nắm chắc mục đích của FIT, các thủ tục của FIT, các giới hạn, và sự phù hợp.</w:t>
            </w:r>
          </w:p>
        </w:tc>
      </w:tr>
      <w:tr w:rsidR="00700E2E" w:rsidRPr="00700E2E" w:rsidTr="00892216">
        <w:trPr>
          <w:trHeight w:val="449"/>
          <w:jc w:val="center"/>
        </w:trPr>
        <w:tc>
          <w:tcPr>
            <w:tcW w:w="879" w:type="dxa"/>
          </w:tcPr>
          <w:p w:rsidR="00700E2E" w:rsidRPr="00892216" w:rsidRDefault="00700E2E"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892216">
              <w:rPr>
                <w:rFonts w:ascii="Times New Roman" w:hAnsi="Times New Roman"/>
                <w:noProof/>
                <w:color w:val="000000" w:themeColor="text1"/>
                <w:sz w:val="24"/>
                <w:szCs w:val="24"/>
                <w:lang w:eastAsia="en-US"/>
              </w:rPr>
              <w:t>L.O.7</w:t>
            </w:r>
          </w:p>
        </w:tc>
        <w:tc>
          <w:tcPr>
            <w:tcW w:w="8897" w:type="dxa"/>
          </w:tcPr>
          <w:p w:rsidR="00700E2E" w:rsidRPr="00892216" w:rsidRDefault="00821898" w:rsidP="00821898">
            <w:pPr>
              <w:suppressAutoHyphens w:val="0"/>
              <w:jc w:val="both"/>
              <w:rPr>
                <w:rFonts w:ascii="Times New Roman" w:hAnsi="Times New Roman"/>
                <w:sz w:val="24"/>
                <w:szCs w:val="24"/>
              </w:rPr>
            </w:pPr>
            <w:r w:rsidRPr="00892216">
              <w:rPr>
                <w:rFonts w:ascii="Times New Roman" w:hAnsi="Times New Roman"/>
                <w:sz w:val="24"/>
                <w:szCs w:val="24"/>
              </w:rPr>
              <w:t>Yêu cầu sinh viên nắm chắc về những vấn đề nghiêm trọng do hiện tượng mất dung dịch gây ra trong quá trình khoan như giếng khoan bị kick, giếng khoan không thể tiếp tục khoan, tăng chi phí giá thành mét khoan, các cách xử lý mất dung dịch nhanh tại một số Mỏ Việt Nam</w:t>
            </w:r>
          </w:p>
        </w:tc>
      </w:tr>
      <w:tr w:rsidR="00700E2E" w:rsidRPr="00700E2E" w:rsidTr="00892216">
        <w:trPr>
          <w:trHeight w:val="428"/>
          <w:jc w:val="center"/>
        </w:trPr>
        <w:tc>
          <w:tcPr>
            <w:tcW w:w="879" w:type="dxa"/>
          </w:tcPr>
          <w:p w:rsidR="00700E2E" w:rsidRPr="00892216" w:rsidRDefault="00700E2E" w:rsidP="00530466">
            <w:pPr>
              <w:suppressAutoHyphens w:val="0"/>
              <w:autoSpaceDE w:val="0"/>
              <w:autoSpaceDN w:val="0"/>
              <w:adjustRightInd w:val="0"/>
              <w:spacing w:line="276" w:lineRule="auto"/>
              <w:jc w:val="center"/>
              <w:rPr>
                <w:rFonts w:ascii="Times New Roman" w:hAnsi="Times New Roman"/>
                <w:noProof/>
                <w:color w:val="000000" w:themeColor="text1"/>
                <w:sz w:val="24"/>
                <w:szCs w:val="24"/>
                <w:lang w:eastAsia="en-US"/>
              </w:rPr>
            </w:pPr>
            <w:r w:rsidRPr="00892216">
              <w:rPr>
                <w:rFonts w:ascii="Times New Roman" w:hAnsi="Times New Roman"/>
                <w:noProof/>
                <w:color w:val="000000" w:themeColor="text1"/>
                <w:sz w:val="24"/>
                <w:szCs w:val="24"/>
                <w:lang w:eastAsia="en-US"/>
              </w:rPr>
              <w:t>L.O.8</w:t>
            </w:r>
          </w:p>
        </w:tc>
        <w:tc>
          <w:tcPr>
            <w:tcW w:w="8897" w:type="dxa"/>
          </w:tcPr>
          <w:p w:rsidR="00700E2E" w:rsidRPr="00892216" w:rsidRDefault="00821898" w:rsidP="00700E2E">
            <w:pPr>
              <w:widowControl w:val="0"/>
              <w:suppressAutoHyphens w:val="0"/>
              <w:jc w:val="both"/>
              <w:rPr>
                <w:rFonts w:ascii="Times New Roman" w:hAnsi="Times New Roman"/>
                <w:noProof/>
                <w:color w:val="000000" w:themeColor="text1"/>
                <w:sz w:val="24"/>
                <w:szCs w:val="24"/>
                <w:lang w:eastAsia="en-US"/>
              </w:rPr>
            </w:pPr>
            <w:r w:rsidRPr="00892216">
              <w:rPr>
                <w:rFonts w:ascii="Times New Roman" w:hAnsi="Times New Roman"/>
                <w:sz w:val="24"/>
                <w:szCs w:val="24"/>
              </w:rPr>
              <w:t>Sinh viên cần nắm chắc các thông số ảnh hưởng tới tốc độ khoan, tới năng lượng riêng để phá hủy đất đá tại đáy giếng, và biết một số mô hình khoan điển hình trên thế giới, một số cách tối ưu các thông số vận hành khoan dựa trên tốc độ khoan lớn nhất, năng lượng riêng nhỏ nhất.</w:t>
            </w:r>
          </w:p>
        </w:tc>
      </w:tr>
    </w:tbl>
    <w:p w:rsidR="007F7B41" w:rsidRPr="00FE38CE" w:rsidRDefault="00CC76DD" w:rsidP="00FE38CE">
      <w:pPr>
        <w:widowControl w:val="0"/>
        <w:spacing w:before="60"/>
        <w:rPr>
          <w:rFonts w:ascii="Times New Roman" w:hAnsi="Times New Roman"/>
          <w:b/>
          <w:color w:val="000000" w:themeColor="text1"/>
          <w:sz w:val="24"/>
          <w:szCs w:val="24"/>
        </w:rPr>
      </w:pPr>
      <w:r>
        <w:rPr>
          <w:rFonts w:ascii="Times New Roman" w:hAnsi="Times New Roman"/>
          <w:b/>
          <w:color w:val="000000" w:themeColor="text1"/>
          <w:sz w:val="24"/>
          <w:szCs w:val="24"/>
        </w:rPr>
        <w:t>3</w:t>
      </w:r>
      <w:r w:rsidR="007F7B41" w:rsidRPr="00FE38CE">
        <w:rPr>
          <w:rFonts w:ascii="Times New Roman" w:hAnsi="Times New Roman"/>
          <w:b/>
          <w:color w:val="000000" w:themeColor="text1"/>
          <w:sz w:val="24"/>
          <w:szCs w:val="24"/>
        </w:rPr>
        <w:t>.</w:t>
      </w:r>
      <w:r w:rsidR="0034379A" w:rsidRPr="00FE38CE">
        <w:rPr>
          <w:rFonts w:ascii="Times New Roman" w:hAnsi="Times New Roman"/>
          <w:b/>
          <w:color w:val="000000" w:themeColor="text1"/>
          <w:sz w:val="24"/>
          <w:szCs w:val="24"/>
        </w:rPr>
        <w:t>Học liệu</w:t>
      </w:r>
    </w:p>
    <w:p w:rsidR="00C1540F" w:rsidRDefault="001C3CD1" w:rsidP="004A27F1">
      <w:pPr>
        <w:spacing w:before="60" w:line="276" w:lineRule="auto"/>
        <w:rPr>
          <w:rFonts w:ascii="Times New Roman" w:hAnsi="Times New Roman"/>
          <w:b/>
          <w:color w:val="000000" w:themeColor="text1"/>
          <w:sz w:val="24"/>
          <w:szCs w:val="24"/>
        </w:rPr>
      </w:pPr>
      <w:r w:rsidRPr="00FE38CE">
        <w:rPr>
          <w:rFonts w:ascii="Times New Roman" w:hAnsi="Times New Roman"/>
          <w:b/>
          <w:color w:val="000000" w:themeColor="text1"/>
          <w:sz w:val="24"/>
          <w:szCs w:val="24"/>
        </w:rPr>
        <w:t>Tài liệu bắt buộc</w:t>
      </w:r>
      <w:r w:rsidR="00427898" w:rsidRPr="00FE38CE">
        <w:rPr>
          <w:rFonts w:ascii="Times New Roman" w:hAnsi="Times New Roman"/>
          <w:b/>
          <w:color w:val="000000" w:themeColor="text1"/>
          <w:sz w:val="24"/>
          <w:szCs w:val="24"/>
        </w:rPr>
        <w:t>:</w:t>
      </w:r>
    </w:p>
    <w:p w:rsidR="00896624" w:rsidRPr="004A27F1" w:rsidRDefault="00896624" w:rsidP="004A27F1">
      <w:pPr>
        <w:suppressAutoHyphens w:val="0"/>
        <w:autoSpaceDE w:val="0"/>
        <w:autoSpaceDN w:val="0"/>
        <w:adjustRightInd w:val="0"/>
        <w:rPr>
          <w:rFonts w:ascii="Times New Roman" w:hAnsi="Times New Roman"/>
          <w:sz w:val="24"/>
          <w:szCs w:val="24"/>
          <w:lang w:eastAsia="en-US"/>
        </w:rPr>
      </w:pPr>
      <w:r w:rsidRPr="004A27F1">
        <w:rPr>
          <w:rFonts w:ascii="Times New Roman" w:hAnsi="Times New Roman"/>
          <w:color w:val="000000" w:themeColor="text1"/>
          <w:sz w:val="24"/>
          <w:szCs w:val="24"/>
        </w:rPr>
        <w:t xml:space="preserve">[1]. </w:t>
      </w:r>
      <w:r w:rsidRPr="004A27F1">
        <w:rPr>
          <w:rFonts w:ascii="Times New Roman" w:hAnsi="Times New Roman"/>
          <w:color w:val="000000" w:themeColor="text1"/>
          <w:sz w:val="24"/>
          <w:szCs w:val="24"/>
          <w:lang w:eastAsia="en-US"/>
        </w:rPr>
        <w:t>Society of Petroleum Engineers: Richardson, TX. Bourgoyne Jr., A.T., Millheim, K.K., Chenevert, M.E., Young Jr., F.S., 1986, Applied Drilling Engineering. Society of Petroleum Engineers</w:t>
      </w:r>
    </w:p>
    <w:p w:rsidR="00896624" w:rsidRPr="004A27F1" w:rsidRDefault="00896624" w:rsidP="004A27F1">
      <w:pPr>
        <w:suppressAutoHyphens w:val="0"/>
        <w:autoSpaceDE w:val="0"/>
        <w:autoSpaceDN w:val="0"/>
        <w:adjustRightInd w:val="0"/>
        <w:rPr>
          <w:rFonts w:ascii="Times New Roman" w:hAnsi="Times New Roman"/>
          <w:bCs/>
          <w:color w:val="000000" w:themeColor="text1"/>
          <w:sz w:val="24"/>
          <w:szCs w:val="24"/>
          <w:lang w:eastAsia="en-US"/>
        </w:rPr>
      </w:pPr>
      <w:r w:rsidRPr="004A27F1">
        <w:rPr>
          <w:rFonts w:ascii="Times New Roman" w:hAnsi="Times New Roman"/>
          <w:color w:val="000000" w:themeColor="text1"/>
          <w:sz w:val="24"/>
          <w:szCs w:val="24"/>
        </w:rPr>
        <w:t xml:space="preserve">[2]. </w:t>
      </w:r>
      <w:r w:rsidRPr="004A27F1">
        <w:rPr>
          <w:rFonts w:ascii="Times New Roman" w:hAnsi="Times New Roman"/>
          <w:color w:val="000000" w:themeColor="text1"/>
          <w:sz w:val="24"/>
          <w:szCs w:val="24"/>
          <w:lang w:eastAsia="en-US"/>
        </w:rPr>
        <w:t xml:space="preserve">Robert f. Mitchell Stefan z. Miska, </w:t>
      </w:r>
      <w:r w:rsidRPr="004A27F1">
        <w:rPr>
          <w:rFonts w:ascii="Times New Roman" w:hAnsi="Times New Roman"/>
          <w:bCs/>
          <w:color w:val="000000" w:themeColor="text1"/>
          <w:sz w:val="24"/>
          <w:szCs w:val="24"/>
          <w:lang w:eastAsia="en-US"/>
        </w:rPr>
        <w:t>Fundamentals of Drilling Engineering</w:t>
      </w:r>
    </w:p>
    <w:p w:rsidR="00896624" w:rsidRPr="004A27F1" w:rsidRDefault="00896624" w:rsidP="004A27F1">
      <w:pPr>
        <w:suppressAutoHyphens w:val="0"/>
        <w:autoSpaceDE w:val="0"/>
        <w:autoSpaceDN w:val="0"/>
        <w:adjustRightInd w:val="0"/>
        <w:rPr>
          <w:rFonts w:ascii="Times New Roman" w:hAnsi="Times New Roman"/>
          <w:iCs/>
          <w:sz w:val="24"/>
          <w:szCs w:val="24"/>
          <w:lang w:eastAsia="en-US"/>
        </w:rPr>
      </w:pPr>
      <w:r w:rsidRPr="004A27F1">
        <w:rPr>
          <w:rFonts w:ascii="Times New Roman" w:hAnsi="Times New Roman"/>
          <w:bCs/>
          <w:iCs/>
          <w:sz w:val="24"/>
          <w:szCs w:val="24"/>
          <w:lang w:eastAsia="en-US"/>
        </w:rPr>
        <w:t xml:space="preserve">J.J. Azar </w:t>
      </w:r>
      <w:r w:rsidRPr="004A27F1">
        <w:rPr>
          <w:rFonts w:ascii="Times New Roman" w:hAnsi="Times New Roman"/>
          <w:iCs/>
          <w:sz w:val="24"/>
          <w:szCs w:val="24"/>
          <w:lang w:eastAsia="en-US"/>
        </w:rPr>
        <w:t>Professor Emeritus</w:t>
      </w:r>
      <w:r w:rsidRPr="004A27F1">
        <w:rPr>
          <w:rFonts w:ascii="Times New Roman" w:hAnsi="Times New Roman"/>
          <w:bCs/>
          <w:iCs/>
          <w:sz w:val="24"/>
          <w:szCs w:val="24"/>
          <w:lang w:eastAsia="en-US"/>
        </w:rPr>
        <w:t xml:space="preserve"> </w:t>
      </w:r>
      <w:r w:rsidRPr="004A27F1">
        <w:rPr>
          <w:rFonts w:ascii="Times New Roman" w:hAnsi="Times New Roman"/>
          <w:iCs/>
          <w:sz w:val="24"/>
          <w:szCs w:val="24"/>
          <w:lang w:eastAsia="en-US"/>
        </w:rPr>
        <w:t>and former Director of Drilling Research (TUDRP)</w:t>
      </w:r>
      <w:r w:rsidRPr="004A27F1">
        <w:rPr>
          <w:rFonts w:ascii="Times New Roman" w:hAnsi="Times New Roman"/>
          <w:bCs/>
          <w:iCs/>
          <w:sz w:val="24"/>
          <w:szCs w:val="24"/>
          <w:lang w:eastAsia="en-US"/>
        </w:rPr>
        <w:t xml:space="preserve"> </w:t>
      </w:r>
      <w:r w:rsidRPr="004A27F1">
        <w:rPr>
          <w:rFonts w:ascii="Times New Roman" w:hAnsi="Times New Roman"/>
          <w:iCs/>
          <w:sz w:val="24"/>
          <w:szCs w:val="24"/>
          <w:lang w:eastAsia="en-US"/>
        </w:rPr>
        <w:t xml:space="preserve">Petroleum </w:t>
      </w:r>
    </w:p>
    <w:p w:rsidR="00896624" w:rsidRPr="004A27F1" w:rsidRDefault="00896624" w:rsidP="004A27F1">
      <w:pPr>
        <w:suppressAutoHyphens w:val="0"/>
        <w:autoSpaceDE w:val="0"/>
        <w:autoSpaceDN w:val="0"/>
        <w:adjustRightInd w:val="0"/>
        <w:rPr>
          <w:rFonts w:ascii="Times New Roman" w:hAnsi="Times New Roman"/>
          <w:sz w:val="24"/>
          <w:szCs w:val="24"/>
          <w:lang w:eastAsia="en-US"/>
        </w:rPr>
      </w:pPr>
      <w:r w:rsidRPr="004A27F1">
        <w:rPr>
          <w:rFonts w:ascii="Times New Roman" w:hAnsi="Times New Roman"/>
          <w:color w:val="000000" w:themeColor="text1"/>
          <w:sz w:val="24"/>
          <w:szCs w:val="24"/>
        </w:rPr>
        <w:t xml:space="preserve">[3]. </w:t>
      </w:r>
      <w:r w:rsidRPr="004A27F1">
        <w:rPr>
          <w:rFonts w:ascii="Times New Roman" w:hAnsi="Times New Roman"/>
          <w:iCs/>
          <w:sz w:val="24"/>
          <w:szCs w:val="24"/>
          <w:lang w:eastAsia="en-US"/>
        </w:rPr>
        <w:t>Engineering Department, University of Tulsa, Tulsa</w:t>
      </w:r>
      <w:r w:rsidRPr="004A27F1">
        <w:rPr>
          <w:rFonts w:ascii="Times New Roman" w:hAnsi="Times New Roman"/>
          <w:bCs/>
          <w:iCs/>
          <w:sz w:val="24"/>
          <w:szCs w:val="24"/>
          <w:lang w:eastAsia="en-US"/>
        </w:rPr>
        <w:t>. Drilling Engineering</w:t>
      </w:r>
      <w:r w:rsidRPr="004A27F1">
        <w:rPr>
          <w:rFonts w:ascii="Times New Roman" w:hAnsi="Times New Roman"/>
          <w:sz w:val="24"/>
          <w:szCs w:val="24"/>
          <w:lang w:eastAsia="en-US"/>
        </w:rPr>
        <w:t>.</w:t>
      </w:r>
    </w:p>
    <w:p w:rsidR="00896624" w:rsidRPr="004A27F1" w:rsidRDefault="00896624" w:rsidP="004A27F1">
      <w:pPr>
        <w:suppressAutoHyphens w:val="0"/>
        <w:autoSpaceDE w:val="0"/>
        <w:autoSpaceDN w:val="0"/>
        <w:adjustRightInd w:val="0"/>
        <w:spacing w:line="360" w:lineRule="auto"/>
        <w:rPr>
          <w:rFonts w:ascii="Times New Roman" w:hAnsi="Times New Roman"/>
          <w:sz w:val="24"/>
          <w:szCs w:val="24"/>
          <w:lang w:eastAsia="en-US"/>
        </w:rPr>
      </w:pPr>
      <w:r w:rsidRPr="004A27F1">
        <w:rPr>
          <w:rFonts w:ascii="Times New Roman" w:hAnsi="Times New Roman"/>
          <w:bCs/>
          <w:sz w:val="24"/>
          <w:szCs w:val="24"/>
          <w:lang w:eastAsia="en-US"/>
        </w:rPr>
        <w:t>Mitchell</w:t>
      </w:r>
      <w:r w:rsidRPr="004A27F1">
        <w:rPr>
          <w:rFonts w:ascii="Times New Roman" w:hAnsi="Times New Roman"/>
          <w:sz w:val="24"/>
          <w:szCs w:val="24"/>
          <w:lang w:eastAsia="en-US"/>
        </w:rPr>
        <w:t xml:space="preserve">. </w:t>
      </w:r>
      <w:r w:rsidRPr="004A27F1">
        <w:rPr>
          <w:rFonts w:ascii="Times New Roman" w:hAnsi="Times New Roman"/>
          <w:bCs/>
          <w:sz w:val="24"/>
          <w:szCs w:val="24"/>
          <w:lang w:eastAsia="en-US"/>
        </w:rPr>
        <w:t>Advanced Oil well Drilling Engineering</w:t>
      </w:r>
      <w:r w:rsidRPr="004A27F1">
        <w:rPr>
          <w:rFonts w:ascii="Times New Roman" w:hAnsi="Times New Roman"/>
          <w:sz w:val="24"/>
          <w:szCs w:val="24"/>
          <w:lang w:eastAsia="en-US"/>
        </w:rPr>
        <w:t>.</w:t>
      </w:r>
    </w:p>
    <w:p w:rsidR="007F7B41" w:rsidRPr="00FE38CE" w:rsidRDefault="00CC76DD" w:rsidP="00555CAB">
      <w:pPr>
        <w:suppressAutoHyphens w:val="0"/>
        <w:spacing w:line="276" w:lineRule="auto"/>
        <w:jc w:val="both"/>
        <w:rPr>
          <w:rFonts w:ascii="Times New Roman" w:hAnsi="Times New Roman"/>
          <w:b/>
          <w:color w:val="000000" w:themeColor="text1"/>
          <w:lang w:val="pt-BR"/>
        </w:rPr>
      </w:pPr>
      <w:r>
        <w:rPr>
          <w:rFonts w:ascii="Times New Roman" w:hAnsi="Times New Roman"/>
          <w:b/>
          <w:color w:val="000000" w:themeColor="text1"/>
          <w:lang w:val="pt-BR"/>
        </w:rPr>
        <w:t>4</w:t>
      </w:r>
      <w:r w:rsidR="007F7B41" w:rsidRPr="00FE38CE">
        <w:rPr>
          <w:rFonts w:ascii="Times New Roman" w:hAnsi="Times New Roman"/>
          <w:b/>
          <w:color w:val="000000" w:themeColor="text1"/>
          <w:lang w:val="pt-BR"/>
        </w:rPr>
        <w:t xml:space="preserve">. </w:t>
      </w:r>
      <w:r w:rsidR="0096039C" w:rsidRPr="00FE38CE">
        <w:rPr>
          <w:rFonts w:ascii="Times New Roman" w:hAnsi="Times New Roman"/>
          <w:b/>
          <w:color w:val="000000" w:themeColor="text1"/>
          <w:lang w:val="pt-BR"/>
        </w:rPr>
        <w:t>Nội dung chi tiết học phần và hình thức tổ chức dạy – học</w:t>
      </w:r>
    </w:p>
    <w:tbl>
      <w:tblPr>
        <w:tblW w:w="5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5156"/>
        <w:gridCol w:w="2504"/>
        <w:gridCol w:w="1552"/>
      </w:tblGrid>
      <w:tr w:rsidR="00FE38CE" w:rsidRPr="00FE38CE" w:rsidTr="004A27F1">
        <w:trPr>
          <w:tblHeader/>
          <w:jc w:val="center"/>
        </w:trPr>
        <w:tc>
          <w:tcPr>
            <w:tcW w:w="846" w:type="dxa"/>
            <w:vAlign w:val="center"/>
          </w:tcPr>
          <w:p w:rsidR="00FE38CE" w:rsidRPr="00D068A5" w:rsidRDefault="00FE38CE" w:rsidP="00162F52">
            <w:pPr>
              <w:widowControl w:val="0"/>
              <w:suppressAutoHyphens w:val="0"/>
              <w:spacing w:line="276" w:lineRule="auto"/>
              <w:ind w:left="-142" w:right="-108"/>
              <w:jc w:val="center"/>
              <w:rPr>
                <w:rFonts w:ascii="Times New Roman" w:hAnsi="Times New Roman"/>
                <w:b/>
                <w:noProof/>
                <w:color w:val="000000" w:themeColor="text1"/>
                <w:sz w:val="20"/>
                <w:szCs w:val="20"/>
                <w:lang w:eastAsia="en-US"/>
              </w:rPr>
            </w:pPr>
            <w:r w:rsidRPr="00D068A5">
              <w:rPr>
                <w:rFonts w:ascii="Times New Roman" w:hAnsi="Times New Roman"/>
                <w:b/>
                <w:noProof/>
                <w:color w:val="000000" w:themeColor="text1"/>
                <w:sz w:val="20"/>
                <w:szCs w:val="20"/>
                <w:lang w:eastAsia="en-US"/>
              </w:rPr>
              <w:t>Tuần</w:t>
            </w:r>
          </w:p>
        </w:tc>
        <w:tc>
          <w:tcPr>
            <w:tcW w:w="5156" w:type="dxa"/>
            <w:vAlign w:val="center"/>
          </w:tcPr>
          <w:p w:rsidR="00FE38CE" w:rsidRPr="00D068A5"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D068A5">
              <w:rPr>
                <w:rFonts w:ascii="Times New Roman" w:hAnsi="Times New Roman"/>
                <w:b/>
                <w:noProof/>
                <w:color w:val="000000" w:themeColor="text1"/>
                <w:sz w:val="20"/>
                <w:szCs w:val="20"/>
                <w:lang w:eastAsia="en-US"/>
              </w:rPr>
              <w:t>Nội dung</w:t>
            </w:r>
          </w:p>
        </w:tc>
        <w:tc>
          <w:tcPr>
            <w:tcW w:w="2504" w:type="dxa"/>
            <w:vAlign w:val="center"/>
          </w:tcPr>
          <w:p w:rsidR="00FE38CE" w:rsidRPr="00D068A5"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D068A5">
              <w:rPr>
                <w:rFonts w:ascii="Times New Roman" w:hAnsi="Times New Roman"/>
                <w:b/>
                <w:noProof/>
                <w:color w:val="000000" w:themeColor="text1"/>
                <w:sz w:val="20"/>
                <w:szCs w:val="20"/>
                <w:lang w:eastAsia="en-US"/>
              </w:rPr>
              <w:t xml:space="preserve">Chuẩn đầu ra </w:t>
            </w:r>
            <w:r w:rsidRPr="00D068A5">
              <w:rPr>
                <w:rFonts w:ascii="Times New Roman" w:hAnsi="Times New Roman"/>
                <w:b/>
                <w:noProof/>
                <w:color w:val="000000" w:themeColor="text1"/>
                <w:sz w:val="20"/>
                <w:szCs w:val="20"/>
                <w:lang w:eastAsia="en-US"/>
              </w:rPr>
              <w:br/>
              <w:t>chi tiết</w:t>
            </w:r>
          </w:p>
        </w:tc>
        <w:tc>
          <w:tcPr>
            <w:tcW w:w="1552" w:type="dxa"/>
            <w:vAlign w:val="center"/>
          </w:tcPr>
          <w:p w:rsidR="00FE38CE" w:rsidRPr="00D068A5" w:rsidRDefault="00FE38CE" w:rsidP="00FE38CE">
            <w:pPr>
              <w:widowControl w:val="0"/>
              <w:suppressAutoHyphens w:val="0"/>
              <w:spacing w:line="276" w:lineRule="auto"/>
              <w:jc w:val="center"/>
              <w:rPr>
                <w:rFonts w:ascii="Times New Roman" w:hAnsi="Times New Roman"/>
                <w:b/>
                <w:noProof/>
                <w:color w:val="000000" w:themeColor="text1"/>
                <w:sz w:val="20"/>
                <w:szCs w:val="20"/>
                <w:lang w:eastAsia="en-US"/>
              </w:rPr>
            </w:pPr>
            <w:r w:rsidRPr="00D068A5">
              <w:rPr>
                <w:rFonts w:ascii="Times New Roman" w:hAnsi="Times New Roman"/>
                <w:b/>
                <w:noProof/>
                <w:color w:val="000000" w:themeColor="text1"/>
                <w:sz w:val="20"/>
                <w:szCs w:val="20"/>
                <w:lang w:eastAsia="en-US"/>
              </w:rPr>
              <w:t xml:space="preserve">Hoạt động </w:t>
            </w:r>
            <w:r w:rsidRPr="00D068A5">
              <w:rPr>
                <w:rFonts w:ascii="Times New Roman" w:hAnsi="Times New Roman"/>
                <w:b/>
                <w:noProof/>
                <w:color w:val="000000" w:themeColor="text1"/>
                <w:sz w:val="20"/>
                <w:szCs w:val="20"/>
                <w:lang w:eastAsia="en-US"/>
              </w:rPr>
              <w:br/>
              <w:t>đánh giá</w:t>
            </w:r>
          </w:p>
        </w:tc>
      </w:tr>
      <w:tr w:rsidR="00FE38CE" w:rsidRPr="00FE38CE" w:rsidTr="00C55993">
        <w:trPr>
          <w:trHeight w:val="1799"/>
          <w:jc w:val="center"/>
        </w:trPr>
        <w:tc>
          <w:tcPr>
            <w:tcW w:w="846" w:type="dxa"/>
          </w:tcPr>
          <w:p w:rsidR="00FE38CE" w:rsidRPr="00D068A5" w:rsidRDefault="00162F52" w:rsidP="006E27F1">
            <w:pPr>
              <w:widowControl w:val="0"/>
              <w:suppressAutoHyphens w:val="0"/>
              <w:jc w:val="center"/>
              <w:rPr>
                <w:rFonts w:ascii="Times New Roman" w:hAnsi="Times New Roman"/>
                <w:noProof/>
                <w:color w:val="000000" w:themeColor="text1"/>
                <w:sz w:val="20"/>
                <w:szCs w:val="20"/>
                <w:lang w:eastAsia="en-US"/>
              </w:rPr>
            </w:pPr>
            <w:r w:rsidRPr="00D068A5">
              <w:rPr>
                <w:rFonts w:ascii="Times New Roman" w:hAnsi="Times New Roman"/>
                <w:noProof/>
                <w:color w:val="000000" w:themeColor="text1"/>
                <w:sz w:val="20"/>
                <w:szCs w:val="20"/>
                <w:lang w:eastAsia="en-US"/>
              </w:rPr>
              <w:t>1</w:t>
            </w:r>
            <w:r w:rsidR="00D068A5">
              <w:rPr>
                <w:rFonts w:ascii="Times New Roman" w:hAnsi="Times New Roman"/>
                <w:noProof/>
                <w:color w:val="000000" w:themeColor="text1"/>
                <w:sz w:val="20"/>
                <w:szCs w:val="20"/>
                <w:lang w:eastAsia="en-US"/>
              </w:rPr>
              <w:t>-2</w:t>
            </w:r>
          </w:p>
        </w:tc>
        <w:tc>
          <w:tcPr>
            <w:tcW w:w="5156" w:type="dxa"/>
          </w:tcPr>
          <w:p w:rsidR="00896624" w:rsidRPr="00D068A5" w:rsidRDefault="0099659F" w:rsidP="00896624">
            <w:pPr>
              <w:widowControl w:val="0"/>
              <w:rPr>
                <w:rFonts w:ascii="Times New Roman" w:hAnsi="Times New Roman"/>
                <w:b/>
                <w:sz w:val="20"/>
                <w:szCs w:val="20"/>
              </w:rPr>
            </w:pPr>
            <w:r w:rsidRPr="00D068A5">
              <w:rPr>
                <w:rFonts w:ascii="Times New Roman" w:hAnsi="Times New Roman"/>
                <w:b/>
                <w:sz w:val="20"/>
                <w:szCs w:val="20"/>
              </w:rPr>
              <w:t xml:space="preserve">Chương 1. </w:t>
            </w:r>
            <w:r w:rsidR="00896624" w:rsidRPr="00D068A5">
              <w:rPr>
                <w:rFonts w:ascii="Times New Roman" w:hAnsi="Times New Roman"/>
                <w:b/>
                <w:sz w:val="20"/>
                <w:szCs w:val="20"/>
              </w:rPr>
              <w:t>Cơ chế phá hủy đất đá của choong khoan</w:t>
            </w:r>
          </w:p>
          <w:p w:rsidR="00896624" w:rsidRPr="00D068A5" w:rsidRDefault="00896624" w:rsidP="00896624">
            <w:pPr>
              <w:widowControl w:val="0"/>
              <w:rPr>
                <w:rFonts w:ascii="Times New Roman" w:hAnsi="Times New Roman"/>
                <w:sz w:val="20"/>
                <w:szCs w:val="20"/>
              </w:rPr>
            </w:pPr>
            <w:r w:rsidRPr="00D068A5">
              <w:rPr>
                <w:rFonts w:ascii="Times New Roman" w:hAnsi="Times New Roman"/>
                <w:sz w:val="20"/>
                <w:szCs w:val="20"/>
              </w:rPr>
              <w:t>1.1. Cơ chế phá hủy đất đá trong quá trình khoan</w:t>
            </w:r>
          </w:p>
          <w:p w:rsidR="00896624" w:rsidRPr="00D068A5" w:rsidRDefault="00896624" w:rsidP="00896624">
            <w:pPr>
              <w:widowControl w:val="0"/>
              <w:rPr>
                <w:rFonts w:ascii="Times New Roman" w:hAnsi="Times New Roman"/>
                <w:sz w:val="20"/>
                <w:szCs w:val="20"/>
              </w:rPr>
            </w:pPr>
            <w:r w:rsidRPr="00D068A5">
              <w:rPr>
                <w:rFonts w:ascii="Times New Roman" w:hAnsi="Times New Roman"/>
                <w:sz w:val="20"/>
                <w:szCs w:val="20"/>
              </w:rPr>
              <w:t xml:space="preserve">1.2. </w:t>
            </w:r>
            <w:r w:rsidR="007C0D79" w:rsidRPr="00D068A5">
              <w:rPr>
                <w:rFonts w:ascii="Times New Roman" w:hAnsi="Times New Roman"/>
                <w:sz w:val="20"/>
                <w:szCs w:val="20"/>
              </w:rPr>
              <w:t>Các c</w:t>
            </w:r>
            <w:r w:rsidRPr="00D068A5">
              <w:rPr>
                <w:rFonts w:ascii="Times New Roman" w:hAnsi="Times New Roman"/>
                <w:sz w:val="20"/>
                <w:szCs w:val="20"/>
              </w:rPr>
              <w:t>ơ chế phá hủy</w:t>
            </w:r>
          </w:p>
          <w:p w:rsidR="00896624" w:rsidRPr="00D068A5" w:rsidRDefault="00896624" w:rsidP="00896624">
            <w:pPr>
              <w:widowControl w:val="0"/>
              <w:rPr>
                <w:rFonts w:ascii="Times New Roman" w:hAnsi="Times New Roman"/>
                <w:sz w:val="20"/>
                <w:szCs w:val="20"/>
              </w:rPr>
            </w:pPr>
            <w:r w:rsidRPr="00D068A5">
              <w:rPr>
                <w:rFonts w:ascii="Times New Roman" w:hAnsi="Times New Roman"/>
                <w:sz w:val="20"/>
                <w:szCs w:val="20"/>
              </w:rPr>
              <w:t>1.3. Cơ phá hủy đất đá của choong khoan</w:t>
            </w:r>
          </w:p>
          <w:p w:rsidR="00896624" w:rsidRPr="00D068A5" w:rsidRDefault="00896624" w:rsidP="00896624">
            <w:pPr>
              <w:widowControl w:val="0"/>
              <w:rPr>
                <w:rFonts w:ascii="Times New Roman" w:hAnsi="Times New Roman"/>
                <w:sz w:val="20"/>
                <w:szCs w:val="20"/>
              </w:rPr>
            </w:pPr>
            <w:r w:rsidRPr="00D068A5">
              <w:rPr>
                <w:rFonts w:ascii="Times New Roman" w:hAnsi="Times New Roman"/>
                <w:sz w:val="20"/>
                <w:szCs w:val="20"/>
              </w:rPr>
              <w:t>1.3.1. Cơ chế phá hủy do xén cắt đất đá</w:t>
            </w:r>
          </w:p>
          <w:p w:rsidR="00896624" w:rsidRPr="00D068A5" w:rsidRDefault="00896624" w:rsidP="00896624">
            <w:pPr>
              <w:widowControl w:val="0"/>
              <w:rPr>
                <w:rFonts w:ascii="Times New Roman" w:hAnsi="Times New Roman"/>
                <w:sz w:val="20"/>
                <w:szCs w:val="20"/>
              </w:rPr>
            </w:pPr>
            <w:r w:rsidRPr="00D068A5">
              <w:rPr>
                <w:rFonts w:ascii="Times New Roman" w:hAnsi="Times New Roman"/>
                <w:sz w:val="20"/>
                <w:szCs w:val="20"/>
              </w:rPr>
              <w:t>1.3.2. Cơ chế nghiền đất đá</w:t>
            </w:r>
          </w:p>
          <w:p w:rsidR="00896624" w:rsidRPr="00D068A5" w:rsidRDefault="00896624" w:rsidP="00896624">
            <w:pPr>
              <w:widowControl w:val="0"/>
              <w:rPr>
                <w:rFonts w:ascii="Times New Roman" w:hAnsi="Times New Roman"/>
                <w:sz w:val="20"/>
                <w:szCs w:val="20"/>
              </w:rPr>
            </w:pPr>
            <w:r w:rsidRPr="00D068A5">
              <w:rPr>
                <w:rFonts w:ascii="Times New Roman" w:hAnsi="Times New Roman"/>
                <w:sz w:val="20"/>
                <w:szCs w:val="20"/>
              </w:rPr>
              <w:t>1.3.3. Cơ chế phá hủy đất đá dạng thủy lực</w:t>
            </w:r>
          </w:p>
          <w:p w:rsidR="00FE38CE" w:rsidRPr="00D068A5" w:rsidRDefault="00896624" w:rsidP="00896624">
            <w:pPr>
              <w:widowControl w:val="0"/>
              <w:rPr>
                <w:rFonts w:ascii="Times New Roman" w:hAnsi="Times New Roman"/>
                <w:sz w:val="20"/>
                <w:szCs w:val="20"/>
              </w:rPr>
            </w:pPr>
            <w:r w:rsidRPr="00D068A5">
              <w:rPr>
                <w:rFonts w:ascii="Times New Roman" w:hAnsi="Times New Roman"/>
                <w:sz w:val="20"/>
                <w:szCs w:val="20"/>
              </w:rPr>
              <w:t>1.3.4. Cơ chế phá hủy đất đá dạng nghiền.</w:t>
            </w:r>
          </w:p>
        </w:tc>
        <w:tc>
          <w:tcPr>
            <w:tcW w:w="2504" w:type="dxa"/>
          </w:tcPr>
          <w:p w:rsidR="00FE38CE" w:rsidRPr="00D068A5" w:rsidRDefault="00D068A5" w:rsidP="00086AA7">
            <w:pPr>
              <w:widowControl w:val="0"/>
              <w:suppressAutoHyphens w:val="0"/>
              <w:jc w:val="both"/>
              <w:rPr>
                <w:rFonts w:ascii="Times New Roman" w:hAnsi="Times New Roman"/>
                <w:noProof/>
                <w:color w:val="000000" w:themeColor="text1"/>
                <w:sz w:val="20"/>
                <w:szCs w:val="20"/>
                <w:lang w:eastAsia="en-US"/>
              </w:rPr>
            </w:pPr>
            <w:r w:rsidRPr="00D068A5">
              <w:rPr>
                <w:rFonts w:ascii="Times New Roman" w:hAnsi="Times New Roman"/>
                <w:noProof/>
                <w:color w:val="000000" w:themeColor="text1"/>
                <w:sz w:val="20"/>
                <w:szCs w:val="20"/>
                <w:lang w:eastAsia="en-US"/>
              </w:rPr>
              <w:t>L.O.1. Yêu cầu sinh viên nắm chắc các cơ chế phá hủy đất đá dưới đáy giếng khoan của choong khoan</w:t>
            </w:r>
          </w:p>
        </w:tc>
        <w:tc>
          <w:tcPr>
            <w:tcW w:w="1552" w:type="dxa"/>
          </w:tcPr>
          <w:p w:rsidR="00FE38CE" w:rsidRPr="00D068A5" w:rsidRDefault="00296A97" w:rsidP="00296A97">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Thảo luận trên lớp và các bài tập liên quan, các câu hỏi trực tiếp</w:t>
            </w:r>
          </w:p>
        </w:tc>
      </w:tr>
      <w:tr w:rsidR="00162F52" w:rsidRPr="00FE38CE" w:rsidTr="00C55993">
        <w:trPr>
          <w:trHeight w:val="1151"/>
          <w:jc w:val="center"/>
        </w:trPr>
        <w:tc>
          <w:tcPr>
            <w:tcW w:w="846" w:type="dxa"/>
          </w:tcPr>
          <w:p w:rsidR="00162F52" w:rsidRPr="00D068A5" w:rsidRDefault="00D068A5"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3</w:t>
            </w:r>
          </w:p>
        </w:tc>
        <w:tc>
          <w:tcPr>
            <w:tcW w:w="5156" w:type="dxa"/>
          </w:tcPr>
          <w:p w:rsidR="007C0D79" w:rsidRPr="00D068A5" w:rsidRDefault="007C0D79" w:rsidP="007C0D79">
            <w:pPr>
              <w:widowControl w:val="0"/>
              <w:rPr>
                <w:rFonts w:ascii="Times New Roman" w:hAnsi="Times New Roman"/>
                <w:b/>
                <w:sz w:val="20"/>
                <w:szCs w:val="20"/>
              </w:rPr>
            </w:pPr>
            <w:r w:rsidRPr="00D068A5">
              <w:rPr>
                <w:rFonts w:ascii="Times New Roman" w:hAnsi="Times New Roman"/>
                <w:b/>
                <w:sz w:val="20"/>
                <w:szCs w:val="20"/>
              </w:rPr>
              <w:t>Chương 2. Độ bền của đất</w:t>
            </w:r>
          </w:p>
          <w:p w:rsidR="007C0D79" w:rsidRPr="00D068A5" w:rsidRDefault="007C0D79" w:rsidP="007C0D79">
            <w:pPr>
              <w:widowControl w:val="0"/>
              <w:rPr>
                <w:rFonts w:ascii="Times New Roman" w:hAnsi="Times New Roman"/>
                <w:sz w:val="20"/>
                <w:szCs w:val="20"/>
              </w:rPr>
            </w:pPr>
            <w:r w:rsidRPr="00D068A5">
              <w:rPr>
                <w:rFonts w:ascii="Times New Roman" w:hAnsi="Times New Roman"/>
                <w:sz w:val="20"/>
                <w:szCs w:val="20"/>
              </w:rPr>
              <w:t xml:space="preserve">2.1. Tính chất cơ học </w:t>
            </w:r>
            <w:r w:rsidR="0099659F" w:rsidRPr="00D068A5">
              <w:rPr>
                <w:rFonts w:ascii="Times New Roman" w:hAnsi="Times New Roman"/>
                <w:sz w:val="20"/>
                <w:szCs w:val="20"/>
              </w:rPr>
              <w:t xml:space="preserve">của </w:t>
            </w:r>
            <w:r w:rsidRPr="00D068A5">
              <w:rPr>
                <w:rFonts w:ascii="Times New Roman" w:hAnsi="Times New Roman"/>
                <w:sz w:val="20"/>
                <w:szCs w:val="20"/>
              </w:rPr>
              <w:t>đá</w:t>
            </w:r>
          </w:p>
          <w:p w:rsidR="007C0D79" w:rsidRPr="00D068A5" w:rsidRDefault="007C0D79" w:rsidP="007C0D79">
            <w:pPr>
              <w:widowControl w:val="0"/>
              <w:rPr>
                <w:rFonts w:ascii="Times New Roman" w:hAnsi="Times New Roman"/>
                <w:sz w:val="20"/>
                <w:szCs w:val="20"/>
              </w:rPr>
            </w:pPr>
            <w:r w:rsidRPr="00D068A5">
              <w:rPr>
                <w:rFonts w:ascii="Times New Roman" w:hAnsi="Times New Roman"/>
                <w:sz w:val="20"/>
                <w:szCs w:val="20"/>
              </w:rPr>
              <w:t>2.2. Độ bền cắt và phá hủy cắt của đá</w:t>
            </w:r>
          </w:p>
          <w:p w:rsidR="00162F52" w:rsidRPr="00821898" w:rsidRDefault="007C0D79" w:rsidP="00821898">
            <w:pPr>
              <w:widowControl w:val="0"/>
              <w:rPr>
                <w:rFonts w:ascii="Times New Roman" w:hAnsi="Times New Roman"/>
                <w:sz w:val="20"/>
                <w:szCs w:val="20"/>
              </w:rPr>
            </w:pPr>
            <w:r w:rsidRPr="00D068A5">
              <w:rPr>
                <w:rFonts w:ascii="Times New Roman" w:hAnsi="Times New Roman"/>
                <w:sz w:val="20"/>
                <w:szCs w:val="20"/>
              </w:rPr>
              <w:t>2.3. Phá hủy do kéo đứt</w:t>
            </w:r>
            <w:r w:rsidR="0099659F" w:rsidRPr="00D068A5">
              <w:rPr>
                <w:rFonts w:ascii="Times New Roman" w:hAnsi="Times New Roman"/>
                <w:sz w:val="20"/>
                <w:szCs w:val="20"/>
              </w:rPr>
              <w:t xml:space="preserve"> của </w:t>
            </w:r>
            <w:r w:rsidR="00821898">
              <w:rPr>
                <w:rFonts w:ascii="Times New Roman" w:hAnsi="Times New Roman"/>
                <w:sz w:val="20"/>
                <w:szCs w:val="20"/>
              </w:rPr>
              <w:t>đá</w:t>
            </w:r>
          </w:p>
        </w:tc>
        <w:tc>
          <w:tcPr>
            <w:tcW w:w="2504" w:type="dxa"/>
          </w:tcPr>
          <w:p w:rsidR="00162F52" w:rsidRPr="00D068A5" w:rsidRDefault="00D068A5" w:rsidP="006E27F1">
            <w:pPr>
              <w:widowControl w:val="0"/>
              <w:suppressAutoHyphens w:val="0"/>
              <w:rPr>
                <w:rFonts w:ascii="Times New Roman" w:hAnsi="Times New Roman"/>
                <w:noProof/>
                <w:color w:val="000000" w:themeColor="text1"/>
                <w:sz w:val="20"/>
                <w:szCs w:val="20"/>
                <w:lang w:eastAsia="en-US"/>
              </w:rPr>
            </w:pPr>
            <w:r w:rsidRPr="00D068A5">
              <w:rPr>
                <w:rFonts w:ascii="Times New Roman" w:hAnsi="Times New Roman"/>
                <w:noProof/>
                <w:color w:val="000000" w:themeColor="text1"/>
                <w:sz w:val="20"/>
                <w:szCs w:val="20"/>
                <w:lang w:eastAsia="en-US"/>
              </w:rPr>
              <w:t>L.O.2. Yêu cầu sinh viên nắm chắc về các tính chất cơ bản cơ học đất đá như độ bền cắt, phá hủy của đất đá, phá hủy do kéo</w:t>
            </w:r>
          </w:p>
        </w:tc>
        <w:tc>
          <w:tcPr>
            <w:tcW w:w="1552" w:type="dxa"/>
          </w:tcPr>
          <w:p w:rsidR="00162F52" w:rsidRPr="00D068A5" w:rsidRDefault="00296A97" w:rsidP="00296A97">
            <w:pPr>
              <w:widowControl w:val="0"/>
              <w:suppressAutoHyphens w:val="0"/>
              <w:jc w:val="both"/>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Thảo luận về độ bền của đất đá, so sánh độ bền của đất đá khác nhau.</w:t>
            </w:r>
          </w:p>
        </w:tc>
      </w:tr>
      <w:tr w:rsidR="00682CDA" w:rsidRPr="00FE38CE" w:rsidTr="00C55993">
        <w:trPr>
          <w:trHeight w:val="3221"/>
          <w:jc w:val="center"/>
        </w:trPr>
        <w:tc>
          <w:tcPr>
            <w:tcW w:w="846" w:type="dxa"/>
          </w:tcPr>
          <w:p w:rsidR="00682CDA" w:rsidRPr="00D068A5" w:rsidRDefault="00D068A5"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4-5</w:t>
            </w:r>
          </w:p>
        </w:tc>
        <w:tc>
          <w:tcPr>
            <w:tcW w:w="5156" w:type="dxa"/>
          </w:tcPr>
          <w:p w:rsidR="007C0D79" w:rsidRPr="00D068A5" w:rsidRDefault="007C0D79" w:rsidP="007C0D79">
            <w:pPr>
              <w:widowControl w:val="0"/>
              <w:rPr>
                <w:rFonts w:ascii="Times New Roman" w:hAnsi="Times New Roman"/>
                <w:b/>
                <w:sz w:val="20"/>
                <w:szCs w:val="20"/>
              </w:rPr>
            </w:pPr>
            <w:r w:rsidRPr="00D068A5">
              <w:rPr>
                <w:rFonts w:ascii="Times New Roman" w:hAnsi="Times New Roman"/>
                <w:b/>
                <w:sz w:val="20"/>
                <w:szCs w:val="20"/>
              </w:rPr>
              <w:t>Chương 3. Bit balling</w:t>
            </w:r>
          </w:p>
          <w:p w:rsidR="007C0D79" w:rsidRPr="00D068A5" w:rsidRDefault="007C0D79" w:rsidP="007C0D79">
            <w:pPr>
              <w:pStyle w:val="ListParagraph"/>
              <w:widowControl w:val="0"/>
              <w:numPr>
                <w:ilvl w:val="0"/>
                <w:numId w:val="42"/>
              </w:numPr>
              <w:rPr>
                <w:rFonts w:ascii="Times New Roman" w:hAnsi="Times New Roman"/>
                <w:sz w:val="20"/>
                <w:szCs w:val="20"/>
              </w:rPr>
            </w:pPr>
            <w:r w:rsidRPr="00D068A5">
              <w:rPr>
                <w:rFonts w:ascii="Times New Roman" w:hAnsi="Times New Roman"/>
                <w:sz w:val="20"/>
                <w:szCs w:val="20"/>
              </w:rPr>
              <w:t>Làm thế nào bạn nhận biết choong khoan bị bit balling khi khoan hay không</w:t>
            </w:r>
          </w:p>
          <w:p w:rsidR="007C0D79" w:rsidRPr="00D068A5" w:rsidRDefault="007C0D79" w:rsidP="007C0D79">
            <w:pPr>
              <w:pStyle w:val="ListParagraph"/>
              <w:widowControl w:val="0"/>
              <w:numPr>
                <w:ilvl w:val="0"/>
                <w:numId w:val="42"/>
              </w:numPr>
              <w:rPr>
                <w:rFonts w:ascii="Times New Roman" w:hAnsi="Times New Roman"/>
                <w:sz w:val="20"/>
                <w:szCs w:val="20"/>
              </w:rPr>
            </w:pPr>
            <w:r w:rsidRPr="00D068A5">
              <w:rPr>
                <w:rFonts w:ascii="Times New Roman" w:hAnsi="Times New Roman"/>
                <w:sz w:val="20"/>
                <w:szCs w:val="20"/>
              </w:rPr>
              <w:t xml:space="preserve">Các yếu tố ảnh hưởng đến </w:t>
            </w:r>
            <w:r w:rsidR="00D068A5" w:rsidRPr="00D068A5">
              <w:rPr>
                <w:rFonts w:ascii="Times New Roman" w:hAnsi="Times New Roman"/>
                <w:sz w:val="20"/>
                <w:szCs w:val="20"/>
              </w:rPr>
              <w:t xml:space="preserve">choong khoan làm việc khi tăng </w:t>
            </w:r>
            <w:r w:rsidRPr="00D068A5">
              <w:rPr>
                <w:rFonts w:ascii="Times New Roman" w:hAnsi="Times New Roman"/>
                <w:sz w:val="20"/>
                <w:szCs w:val="20"/>
              </w:rPr>
              <w:t xml:space="preserve">bit balling </w:t>
            </w:r>
          </w:p>
          <w:p w:rsidR="007C0D79" w:rsidRPr="00D068A5" w:rsidRDefault="007C0D79" w:rsidP="007C0D79">
            <w:pPr>
              <w:pStyle w:val="ListParagraph"/>
              <w:widowControl w:val="0"/>
              <w:numPr>
                <w:ilvl w:val="0"/>
                <w:numId w:val="42"/>
              </w:numPr>
              <w:rPr>
                <w:rFonts w:ascii="Times New Roman" w:hAnsi="Times New Roman"/>
                <w:sz w:val="20"/>
                <w:szCs w:val="20"/>
              </w:rPr>
            </w:pPr>
            <w:r w:rsidRPr="00D068A5">
              <w:rPr>
                <w:rFonts w:ascii="Times New Roman" w:hAnsi="Times New Roman"/>
                <w:sz w:val="20"/>
                <w:szCs w:val="20"/>
              </w:rPr>
              <w:t>Các giải pháp để giảm thiểu vấn đề bit balling</w:t>
            </w:r>
          </w:p>
          <w:p w:rsidR="007C0D79" w:rsidRPr="00D068A5" w:rsidRDefault="007C0D79" w:rsidP="007C0D79">
            <w:pPr>
              <w:pStyle w:val="ListParagraph"/>
              <w:widowControl w:val="0"/>
              <w:numPr>
                <w:ilvl w:val="0"/>
                <w:numId w:val="42"/>
              </w:numPr>
              <w:rPr>
                <w:rFonts w:ascii="Times New Roman" w:hAnsi="Times New Roman"/>
                <w:sz w:val="20"/>
                <w:szCs w:val="20"/>
              </w:rPr>
            </w:pPr>
            <w:r w:rsidRPr="00D068A5">
              <w:rPr>
                <w:rFonts w:ascii="Times New Roman" w:hAnsi="Times New Roman"/>
                <w:sz w:val="20"/>
                <w:szCs w:val="20"/>
              </w:rPr>
              <w:t>Chúng ta nên làm gì nếu có hiện tượng Bit balling xảy ra trong quá trình khoan?</w:t>
            </w:r>
          </w:p>
          <w:p w:rsidR="007C0D79" w:rsidRPr="00D068A5" w:rsidRDefault="007C0D79" w:rsidP="007C0D79">
            <w:pPr>
              <w:pStyle w:val="ListParagraph"/>
              <w:widowControl w:val="0"/>
              <w:numPr>
                <w:ilvl w:val="0"/>
                <w:numId w:val="42"/>
              </w:numPr>
              <w:rPr>
                <w:rFonts w:ascii="Times New Roman" w:hAnsi="Times New Roman"/>
                <w:sz w:val="20"/>
                <w:szCs w:val="20"/>
              </w:rPr>
            </w:pPr>
            <w:r w:rsidRPr="00D068A5">
              <w:rPr>
                <w:rFonts w:ascii="Times New Roman" w:hAnsi="Times New Roman"/>
                <w:sz w:val="20"/>
                <w:szCs w:val="20"/>
              </w:rPr>
              <w:t xml:space="preserve">Tổng quan về kỹ thuật rung </w:t>
            </w:r>
          </w:p>
          <w:p w:rsidR="007C0D79" w:rsidRPr="00D068A5" w:rsidRDefault="007C0D79" w:rsidP="007C0D79">
            <w:pPr>
              <w:pStyle w:val="ListParagraph"/>
              <w:widowControl w:val="0"/>
              <w:numPr>
                <w:ilvl w:val="0"/>
                <w:numId w:val="42"/>
              </w:numPr>
              <w:rPr>
                <w:rFonts w:ascii="Times New Roman" w:hAnsi="Times New Roman"/>
                <w:sz w:val="20"/>
                <w:szCs w:val="20"/>
              </w:rPr>
            </w:pPr>
            <w:r w:rsidRPr="00D068A5">
              <w:rPr>
                <w:rFonts w:ascii="Times New Roman" w:hAnsi="Times New Roman"/>
                <w:sz w:val="20"/>
                <w:szCs w:val="20"/>
              </w:rPr>
              <w:t>Whirl Vibrations</w:t>
            </w:r>
          </w:p>
          <w:p w:rsidR="007C0D79" w:rsidRPr="00D068A5" w:rsidRDefault="007C0D79" w:rsidP="007C0D79">
            <w:pPr>
              <w:pStyle w:val="ListParagraph"/>
              <w:widowControl w:val="0"/>
              <w:numPr>
                <w:ilvl w:val="0"/>
                <w:numId w:val="42"/>
              </w:numPr>
              <w:rPr>
                <w:rFonts w:ascii="Times New Roman" w:hAnsi="Times New Roman"/>
                <w:sz w:val="20"/>
                <w:szCs w:val="20"/>
              </w:rPr>
            </w:pPr>
            <w:r w:rsidRPr="00D068A5">
              <w:rPr>
                <w:rFonts w:ascii="Times New Roman" w:hAnsi="Times New Roman"/>
                <w:sz w:val="20"/>
                <w:szCs w:val="20"/>
              </w:rPr>
              <w:t>Quy trình xử lý cho sự thay đổi</w:t>
            </w:r>
          </w:p>
          <w:p w:rsidR="007C0D79" w:rsidRPr="00D068A5" w:rsidRDefault="007F2FE1" w:rsidP="007C0D79">
            <w:pPr>
              <w:pStyle w:val="ListParagraph"/>
              <w:widowControl w:val="0"/>
              <w:numPr>
                <w:ilvl w:val="0"/>
                <w:numId w:val="42"/>
              </w:numPr>
              <w:rPr>
                <w:rFonts w:ascii="Times New Roman" w:hAnsi="Times New Roman"/>
                <w:sz w:val="20"/>
                <w:szCs w:val="20"/>
              </w:rPr>
            </w:pPr>
            <w:r>
              <w:rPr>
                <w:rFonts w:ascii="Times New Roman" w:hAnsi="Times New Roman"/>
                <w:sz w:val="20"/>
                <w:szCs w:val="20"/>
              </w:rPr>
              <w:t>Kẹt dính cần khoan</w:t>
            </w:r>
            <w:r w:rsidR="007C0D79" w:rsidRPr="00D068A5">
              <w:rPr>
                <w:rFonts w:ascii="Times New Roman" w:hAnsi="Times New Roman"/>
                <w:sz w:val="20"/>
                <w:szCs w:val="20"/>
              </w:rPr>
              <w:t xml:space="preserve"> và gải pháp rung bộ khoan cụ</w:t>
            </w:r>
          </w:p>
          <w:p w:rsidR="00682CDA" w:rsidRPr="00D068A5" w:rsidRDefault="007C0D79" w:rsidP="006E27F1">
            <w:pPr>
              <w:pStyle w:val="ListParagraph"/>
              <w:widowControl w:val="0"/>
              <w:numPr>
                <w:ilvl w:val="0"/>
                <w:numId w:val="42"/>
              </w:numPr>
              <w:rPr>
                <w:rFonts w:ascii="Times New Roman" w:hAnsi="Times New Roman"/>
                <w:sz w:val="20"/>
                <w:szCs w:val="20"/>
              </w:rPr>
            </w:pPr>
            <w:r w:rsidRPr="00D068A5">
              <w:rPr>
                <w:rFonts w:ascii="Times New Roman" w:hAnsi="Times New Roman"/>
                <w:sz w:val="20"/>
                <w:szCs w:val="20"/>
              </w:rPr>
              <w:t>Tải trọng chiều trục (WOB), mức độ nghiêm trọng của các thông số khoan phản ánh lên bề mặt và thiết bị đáy giếng khoan bị balling</w:t>
            </w:r>
          </w:p>
        </w:tc>
        <w:tc>
          <w:tcPr>
            <w:tcW w:w="2504" w:type="dxa"/>
          </w:tcPr>
          <w:p w:rsidR="00682CDA" w:rsidRPr="00D068A5" w:rsidRDefault="00367618" w:rsidP="006E27F1">
            <w:pPr>
              <w:widowControl w:val="0"/>
              <w:jc w:val="both"/>
              <w:rPr>
                <w:rFonts w:ascii="Times New Roman" w:hAnsi="Times New Roman"/>
                <w:noProof/>
                <w:color w:val="000000" w:themeColor="text1"/>
                <w:sz w:val="20"/>
                <w:szCs w:val="20"/>
                <w:lang w:eastAsia="en-US"/>
              </w:rPr>
            </w:pPr>
            <w:r w:rsidRPr="00D068A5">
              <w:rPr>
                <w:rFonts w:ascii="Times New Roman" w:hAnsi="Times New Roman"/>
                <w:noProof/>
                <w:color w:val="000000" w:themeColor="text1"/>
                <w:sz w:val="20"/>
                <w:szCs w:val="20"/>
                <w:lang w:eastAsia="en-US"/>
              </w:rPr>
              <w:t>L.O.3. Yêu cầu sinh viên n</w:t>
            </w:r>
            <w:r w:rsidR="00821898">
              <w:rPr>
                <w:rFonts w:ascii="Times New Roman" w:hAnsi="Times New Roman"/>
                <w:noProof/>
                <w:color w:val="000000" w:themeColor="text1"/>
                <w:sz w:val="20"/>
                <w:szCs w:val="20"/>
                <w:lang w:eastAsia="en-US"/>
              </w:rPr>
              <w:t xml:space="preserve">ắm chắc thế nào là bit balling, một số </w:t>
            </w:r>
            <w:r w:rsidR="00D068A5" w:rsidRPr="00D068A5">
              <w:rPr>
                <w:rFonts w:ascii="Times New Roman" w:hAnsi="Times New Roman"/>
                <w:noProof/>
                <w:color w:val="000000" w:themeColor="text1"/>
                <w:sz w:val="20"/>
                <w:szCs w:val="20"/>
                <w:lang w:eastAsia="en-US"/>
              </w:rPr>
              <w:t>thành hệ thường xảy ra hiện tượng này và đưa ra các giải pháp, hiện tượng kẹt dính của bộ cần khoan và búa thủy lực</w:t>
            </w:r>
          </w:p>
        </w:tc>
        <w:tc>
          <w:tcPr>
            <w:tcW w:w="1552" w:type="dxa"/>
          </w:tcPr>
          <w:p w:rsidR="00682CDA" w:rsidRPr="00D068A5" w:rsidRDefault="00296A97" w:rsidP="00296A97">
            <w:pPr>
              <w:widowControl w:val="0"/>
              <w:jc w:val="both"/>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Thảo luận các vấn đề liên quan vấn đề bit balling, thảo luận các gải pháp tháo gỡ, các vấn đề hay gặp trong thực tế khoan.</w:t>
            </w:r>
          </w:p>
        </w:tc>
      </w:tr>
      <w:tr w:rsidR="00682CDA" w:rsidRPr="00FE38CE" w:rsidTr="00C55993">
        <w:trPr>
          <w:trHeight w:val="2250"/>
          <w:jc w:val="center"/>
        </w:trPr>
        <w:tc>
          <w:tcPr>
            <w:tcW w:w="846" w:type="dxa"/>
          </w:tcPr>
          <w:p w:rsidR="00682CDA" w:rsidRPr="00D068A5" w:rsidRDefault="00D068A5"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6-7-9</w:t>
            </w:r>
          </w:p>
        </w:tc>
        <w:tc>
          <w:tcPr>
            <w:tcW w:w="5156" w:type="dxa"/>
          </w:tcPr>
          <w:p w:rsidR="00094C7B" w:rsidRPr="00D068A5" w:rsidRDefault="00094C7B" w:rsidP="00094C7B">
            <w:pPr>
              <w:widowControl w:val="0"/>
              <w:rPr>
                <w:rFonts w:ascii="Times New Roman" w:hAnsi="Times New Roman"/>
                <w:b/>
                <w:sz w:val="20"/>
                <w:szCs w:val="20"/>
              </w:rPr>
            </w:pPr>
            <w:r w:rsidRPr="00D068A5">
              <w:rPr>
                <w:rFonts w:ascii="Times New Roman" w:hAnsi="Times New Roman"/>
                <w:b/>
                <w:sz w:val="20"/>
                <w:szCs w:val="20"/>
              </w:rPr>
              <w:t xml:space="preserve">Chương 4. Quản lý ổn định thành giếng khoan </w:t>
            </w:r>
          </w:p>
          <w:p w:rsidR="00094C7B" w:rsidRPr="00D068A5" w:rsidRDefault="00094C7B" w:rsidP="00094C7B">
            <w:pPr>
              <w:pStyle w:val="ListParagraph"/>
              <w:widowControl w:val="0"/>
              <w:numPr>
                <w:ilvl w:val="0"/>
                <w:numId w:val="43"/>
              </w:numPr>
              <w:rPr>
                <w:rFonts w:ascii="Times New Roman" w:hAnsi="Times New Roman"/>
                <w:sz w:val="20"/>
                <w:szCs w:val="20"/>
              </w:rPr>
            </w:pPr>
            <w:r w:rsidRPr="00D068A5">
              <w:rPr>
                <w:rFonts w:ascii="Times New Roman" w:hAnsi="Times New Roman"/>
                <w:sz w:val="20"/>
                <w:szCs w:val="20"/>
              </w:rPr>
              <w:t>Phân tích ổn định giếng khoan cho giếng thắng đứng</w:t>
            </w:r>
          </w:p>
          <w:p w:rsidR="00094C7B" w:rsidRPr="00D068A5" w:rsidRDefault="00094C7B" w:rsidP="002C2DDB">
            <w:pPr>
              <w:widowControl w:val="0"/>
              <w:rPr>
                <w:rFonts w:ascii="Times New Roman" w:hAnsi="Times New Roman"/>
                <w:sz w:val="20"/>
                <w:szCs w:val="20"/>
              </w:rPr>
            </w:pPr>
            <w:r w:rsidRPr="00D068A5">
              <w:rPr>
                <w:rFonts w:ascii="Times New Roman" w:hAnsi="Times New Roman"/>
                <w:sz w:val="20"/>
                <w:szCs w:val="20"/>
              </w:rPr>
              <w:t>4.1.1. Mô tả của vấn đề</w:t>
            </w:r>
          </w:p>
          <w:p w:rsidR="00094C7B" w:rsidRPr="00D068A5" w:rsidRDefault="00094C7B" w:rsidP="002C2DDB">
            <w:pPr>
              <w:widowControl w:val="0"/>
              <w:rPr>
                <w:rFonts w:ascii="Times New Roman" w:hAnsi="Times New Roman"/>
                <w:sz w:val="20"/>
                <w:szCs w:val="20"/>
              </w:rPr>
            </w:pPr>
            <w:r w:rsidRPr="00D068A5">
              <w:rPr>
                <w:rFonts w:ascii="Times New Roman" w:hAnsi="Times New Roman"/>
                <w:sz w:val="20"/>
                <w:szCs w:val="20"/>
              </w:rPr>
              <w:t>4.1.2. Các đơn vị và phương trình</w:t>
            </w:r>
          </w:p>
          <w:p w:rsidR="00094C7B" w:rsidRPr="00D068A5" w:rsidRDefault="00094C7B" w:rsidP="002C2DDB">
            <w:pPr>
              <w:widowControl w:val="0"/>
              <w:rPr>
                <w:rFonts w:ascii="Times New Roman" w:hAnsi="Times New Roman"/>
                <w:sz w:val="20"/>
                <w:szCs w:val="20"/>
              </w:rPr>
            </w:pPr>
            <w:r w:rsidRPr="00D068A5">
              <w:rPr>
                <w:rFonts w:ascii="Times New Roman" w:hAnsi="Times New Roman"/>
                <w:sz w:val="20"/>
                <w:szCs w:val="20"/>
              </w:rPr>
              <w:t>4.1.3. Trường ứng suất tại chỗ</w:t>
            </w:r>
          </w:p>
          <w:p w:rsidR="00094C7B" w:rsidRPr="00D068A5" w:rsidRDefault="00094C7B" w:rsidP="002C2DDB">
            <w:pPr>
              <w:widowControl w:val="0"/>
              <w:rPr>
                <w:rFonts w:ascii="Times New Roman" w:hAnsi="Times New Roman"/>
                <w:sz w:val="20"/>
                <w:szCs w:val="20"/>
              </w:rPr>
            </w:pPr>
            <w:r w:rsidRPr="00D068A5">
              <w:rPr>
                <w:rFonts w:ascii="Times New Roman" w:hAnsi="Times New Roman"/>
                <w:sz w:val="20"/>
                <w:szCs w:val="20"/>
              </w:rPr>
              <w:t>4.1.4. Áp suất lỗ rỗng</w:t>
            </w:r>
          </w:p>
          <w:p w:rsidR="00094C7B" w:rsidRPr="00D068A5" w:rsidRDefault="00094C7B" w:rsidP="002C2DDB">
            <w:pPr>
              <w:widowControl w:val="0"/>
              <w:rPr>
                <w:rFonts w:ascii="Times New Roman" w:hAnsi="Times New Roman"/>
                <w:sz w:val="20"/>
                <w:szCs w:val="20"/>
              </w:rPr>
            </w:pPr>
            <w:r w:rsidRPr="00D068A5">
              <w:rPr>
                <w:rFonts w:ascii="Times New Roman" w:hAnsi="Times New Roman"/>
                <w:sz w:val="20"/>
                <w:szCs w:val="20"/>
              </w:rPr>
              <w:t>4.1.5. Vấn đề nứt vỉa</w:t>
            </w:r>
          </w:p>
          <w:p w:rsidR="00094C7B" w:rsidRPr="00D068A5" w:rsidRDefault="00094C7B" w:rsidP="00094C7B">
            <w:pPr>
              <w:widowControl w:val="0"/>
              <w:rPr>
                <w:rFonts w:ascii="Times New Roman" w:hAnsi="Times New Roman"/>
                <w:sz w:val="20"/>
                <w:szCs w:val="20"/>
              </w:rPr>
            </w:pPr>
            <w:r w:rsidRPr="00D068A5">
              <w:rPr>
                <w:rFonts w:ascii="Times New Roman" w:hAnsi="Times New Roman"/>
                <w:sz w:val="20"/>
                <w:szCs w:val="20"/>
              </w:rPr>
              <w:t>4.2. Phân tích ổn định thành giếng khoan cho giếng khoan nghiêng</w:t>
            </w:r>
          </w:p>
          <w:p w:rsidR="00094C7B" w:rsidRPr="00D068A5" w:rsidRDefault="00EB2116" w:rsidP="002C2DDB">
            <w:pPr>
              <w:widowControl w:val="0"/>
              <w:rPr>
                <w:rFonts w:ascii="Times New Roman" w:hAnsi="Times New Roman"/>
                <w:sz w:val="20"/>
                <w:szCs w:val="20"/>
              </w:rPr>
            </w:pPr>
            <w:r>
              <w:rPr>
                <w:rFonts w:ascii="Times New Roman" w:hAnsi="Times New Roman"/>
                <w:sz w:val="20"/>
                <w:szCs w:val="20"/>
              </w:rPr>
              <w:t>4.2.1. C</w:t>
            </w:r>
            <w:r w:rsidR="00094C7B" w:rsidRPr="00D068A5">
              <w:rPr>
                <w:rFonts w:ascii="Times New Roman" w:hAnsi="Times New Roman"/>
                <w:sz w:val="20"/>
                <w:szCs w:val="20"/>
              </w:rPr>
              <w:t xml:space="preserve">ông thức theo Kirsch </w:t>
            </w:r>
          </w:p>
          <w:p w:rsidR="00094C7B" w:rsidRPr="00D068A5" w:rsidRDefault="00094C7B" w:rsidP="002C2DDB">
            <w:pPr>
              <w:widowControl w:val="0"/>
              <w:rPr>
                <w:rFonts w:ascii="Times New Roman" w:hAnsi="Times New Roman"/>
                <w:sz w:val="20"/>
                <w:szCs w:val="20"/>
              </w:rPr>
            </w:pPr>
            <w:r w:rsidRPr="00D068A5">
              <w:rPr>
                <w:rFonts w:ascii="Times New Roman" w:hAnsi="Times New Roman"/>
                <w:sz w:val="20"/>
                <w:szCs w:val="20"/>
              </w:rPr>
              <w:t>4.2.2. Giếng khoan lệch và những ứng suất xung quanh thành giếng trong không gian ba chiều</w:t>
            </w:r>
          </w:p>
          <w:p w:rsidR="00094C7B" w:rsidRPr="00D068A5" w:rsidRDefault="00875505" w:rsidP="002C2DDB">
            <w:pPr>
              <w:widowControl w:val="0"/>
              <w:rPr>
                <w:rFonts w:ascii="Times New Roman" w:hAnsi="Times New Roman"/>
                <w:sz w:val="20"/>
                <w:szCs w:val="20"/>
              </w:rPr>
            </w:pPr>
            <w:r>
              <w:rPr>
                <w:rFonts w:ascii="Times New Roman" w:hAnsi="Times New Roman"/>
                <w:sz w:val="20"/>
                <w:szCs w:val="20"/>
              </w:rPr>
              <w:t>4.3. Phương pháp chung trong p</w:t>
            </w:r>
            <w:r w:rsidR="00094C7B" w:rsidRPr="00D068A5">
              <w:rPr>
                <w:rFonts w:ascii="Times New Roman" w:hAnsi="Times New Roman"/>
                <w:sz w:val="20"/>
                <w:szCs w:val="20"/>
              </w:rPr>
              <w:t>hân tích ổn định thành giếng khoan</w:t>
            </w:r>
          </w:p>
          <w:p w:rsidR="00094C7B" w:rsidRPr="00D068A5" w:rsidRDefault="00094C7B" w:rsidP="002C2DDB">
            <w:pPr>
              <w:widowControl w:val="0"/>
              <w:rPr>
                <w:rFonts w:ascii="Times New Roman" w:hAnsi="Times New Roman"/>
                <w:sz w:val="20"/>
                <w:szCs w:val="20"/>
              </w:rPr>
            </w:pPr>
            <w:r w:rsidRPr="00D068A5">
              <w:rPr>
                <w:rFonts w:ascii="Times New Roman" w:hAnsi="Times New Roman"/>
                <w:sz w:val="20"/>
                <w:szCs w:val="20"/>
              </w:rPr>
              <w:t>4.3.1. Nguyên lý ứng suất quanh thành giếng khoan</w:t>
            </w:r>
          </w:p>
          <w:p w:rsidR="00094C7B" w:rsidRPr="00D068A5" w:rsidRDefault="00094C7B" w:rsidP="002C2DDB">
            <w:pPr>
              <w:widowControl w:val="0"/>
              <w:rPr>
                <w:rFonts w:ascii="Times New Roman" w:hAnsi="Times New Roman"/>
                <w:sz w:val="20"/>
                <w:szCs w:val="20"/>
              </w:rPr>
            </w:pPr>
            <w:r w:rsidRPr="00D068A5">
              <w:rPr>
                <w:rFonts w:ascii="Times New Roman" w:hAnsi="Times New Roman"/>
                <w:sz w:val="20"/>
                <w:szCs w:val="20"/>
              </w:rPr>
              <w:t>4.3</w:t>
            </w:r>
            <w:r w:rsidR="00367618" w:rsidRPr="00D068A5">
              <w:rPr>
                <w:rFonts w:ascii="Times New Roman" w:hAnsi="Times New Roman"/>
                <w:sz w:val="20"/>
                <w:szCs w:val="20"/>
              </w:rPr>
              <w:t>.2. Thân giếng khoan bị nứt vỉa</w:t>
            </w:r>
          </w:p>
          <w:p w:rsidR="00682CDA" w:rsidRPr="00D068A5" w:rsidRDefault="00094C7B" w:rsidP="002C2DDB">
            <w:pPr>
              <w:widowControl w:val="0"/>
              <w:rPr>
                <w:rFonts w:ascii="Times New Roman" w:hAnsi="Times New Roman"/>
                <w:b/>
                <w:sz w:val="20"/>
                <w:szCs w:val="20"/>
                <w:lang w:val="vi-VN"/>
              </w:rPr>
            </w:pPr>
            <w:r w:rsidRPr="00D068A5">
              <w:rPr>
                <w:rFonts w:ascii="Times New Roman" w:hAnsi="Times New Roman"/>
                <w:sz w:val="20"/>
                <w:szCs w:val="20"/>
              </w:rPr>
              <w:t>4.3.3. Thân giếng khoan bị bó hẹp</w:t>
            </w:r>
          </w:p>
        </w:tc>
        <w:tc>
          <w:tcPr>
            <w:tcW w:w="2504" w:type="dxa"/>
          </w:tcPr>
          <w:p w:rsidR="00682CDA" w:rsidRPr="00D068A5" w:rsidRDefault="00367618" w:rsidP="00367618">
            <w:pPr>
              <w:widowControl w:val="0"/>
              <w:jc w:val="both"/>
              <w:rPr>
                <w:rFonts w:ascii="Times New Roman" w:hAnsi="Times New Roman"/>
                <w:noProof/>
                <w:color w:val="000000" w:themeColor="text1"/>
                <w:sz w:val="20"/>
                <w:szCs w:val="20"/>
                <w:lang w:eastAsia="en-US"/>
              </w:rPr>
            </w:pPr>
            <w:r w:rsidRPr="00D068A5">
              <w:rPr>
                <w:rFonts w:ascii="Times New Roman" w:hAnsi="Times New Roman"/>
                <w:noProof/>
                <w:color w:val="000000" w:themeColor="text1"/>
                <w:sz w:val="20"/>
                <w:szCs w:val="20"/>
                <w:lang w:eastAsia="en-US"/>
              </w:rPr>
              <w:t>L.O.4. Yêu cầu sinh viên nắm chắc về các ứng suất xung quanh thành giếng khoan, phân tích lựa chọn tỷ trọng dung dịch, phân tích nguyên nhân bó hẹp thành giếng, thành giếng bị nứt vỉa</w:t>
            </w:r>
          </w:p>
        </w:tc>
        <w:tc>
          <w:tcPr>
            <w:tcW w:w="1552" w:type="dxa"/>
          </w:tcPr>
          <w:p w:rsidR="00682CDA" w:rsidRPr="00D068A5" w:rsidRDefault="00296A97" w:rsidP="00C55993">
            <w:pPr>
              <w:widowControl w:val="0"/>
              <w:jc w:val="both"/>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 xml:space="preserve">Thảo luận về vấn đề gây ra bó hẹp thành giếng khoan và sự cố liên quan, các giải pháp về kỹ thuật </w:t>
            </w:r>
          </w:p>
        </w:tc>
      </w:tr>
      <w:tr w:rsidR="00821898" w:rsidRPr="00FE38CE" w:rsidTr="00C55993">
        <w:trPr>
          <w:trHeight w:val="206"/>
          <w:jc w:val="center"/>
        </w:trPr>
        <w:tc>
          <w:tcPr>
            <w:tcW w:w="846" w:type="dxa"/>
          </w:tcPr>
          <w:p w:rsidR="00821898" w:rsidRDefault="00821898"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8</w:t>
            </w:r>
          </w:p>
        </w:tc>
        <w:tc>
          <w:tcPr>
            <w:tcW w:w="5156" w:type="dxa"/>
          </w:tcPr>
          <w:p w:rsidR="00821898" w:rsidRPr="00D068A5" w:rsidRDefault="00821898" w:rsidP="00094C7B">
            <w:pPr>
              <w:widowControl w:val="0"/>
              <w:rPr>
                <w:rFonts w:ascii="Times New Roman" w:hAnsi="Times New Roman"/>
                <w:b/>
                <w:sz w:val="20"/>
                <w:szCs w:val="20"/>
              </w:rPr>
            </w:pPr>
            <w:r>
              <w:rPr>
                <w:rFonts w:ascii="Times New Roman" w:hAnsi="Times New Roman"/>
                <w:b/>
                <w:sz w:val="20"/>
                <w:szCs w:val="20"/>
              </w:rPr>
              <w:t>Kiểm tra giữa kỳ</w:t>
            </w:r>
          </w:p>
        </w:tc>
        <w:tc>
          <w:tcPr>
            <w:tcW w:w="2504" w:type="dxa"/>
          </w:tcPr>
          <w:p w:rsidR="00821898" w:rsidRPr="00D068A5" w:rsidRDefault="00821898" w:rsidP="00367618">
            <w:pPr>
              <w:widowControl w:val="0"/>
              <w:jc w:val="both"/>
              <w:rPr>
                <w:rFonts w:ascii="Times New Roman" w:hAnsi="Times New Roman"/>
                <w:noProof/>
                <w:color w:val="000000" w:themeColor="text1"/>
                <w:sz w:val="20"/>
                <w:szCs w:val="20"/>
                <w:lang w:eastAsia="en-US"/>
              </w:rPr>
            </w:pPr>
          </w:p>
        </w:tc>
        <w:tc>
          <w:tcPr>
            <w:tcW w:w="1552" w:type="dxa"/>
          </w:tcPr>
          <w:p w:rsidR="00821898" w:rsidRPr="00D068A5" w:rsidRDefault="00821898" w:rsidP="006E27F1">
            <w:pPr>
              <w:widowControl w:val="0"/>
              <w:rPr>
                <w:rFonts w:ascii="Times New Roman" w:hAnsi="Times New Roman"/>
                <w:noProof/>
                <w:color w:val="000000" w:themeColor="text1"/>
                <w:sz w:val="20"/>
                <w:szCs w:val="20"/>
                <w:lang w:val="vi-VN" w:eastAsia="en-US"/>
              </w:rPr>
            </w:pPr>
          </w:p>
        </w:tc>
      </w:tr>
      <w:tr w:rsidR="00682CDA" w:rsidRPr="00FE38CE" w:rsidTr="00C55993">
        <w:trPr>
          <w:trHeight w:val="1418"/>
          <w:jc w:val="center"/>
        </w:trPr>
        <w:tc>
          <w:tcPr>
            <w:tcW w:w="846" w:type="dxa"/>
          </w:tcPr>
          <w:p w:rsidR="00682CDA" w:rsidRPr="00D068A5" w:rsidRDefault="00D068A5"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10</w:t>
            </w:r>
          </w:p>
        </w:tc>
        <w:tc>
          <w:tcPr>
            <w:tcW w:w="5156" w:type="dxa"/>
          </w:tcPr>
          <w:p w:rsidR="00094C7B" w:rsidRPr="00D068A5" w:rsidRDefault="00094C7B" w:rsidP="00094C7B">
            <w:pPr>
              <w:widowControl w:val="0"/>
              <w:rPr>
                <w:rFonts w:ascii="Times New Roman" w:hAnsi="Times New Roman"/>
                <w:b/>
                <w:sz w:val="20"/>
                <w:szCs w:val="20"/>
              </w:rPr>
            </w:pPr>
            <w:r w:rsidRPr="00D068A5">
              <w:rPr>
                <w:rFonts w:ascii="Times New Roman" w:hAnsi="Times New Roman"/>
                <w:b/>
                <w:sz w:val="20"/>
                <w:szCs w:val="20"/>
              </w:rPr>
              <w:t>Chương 5. Tăng cường hiệu quả khoan</w:t>
            </w:r>
          </w:p>
          <w:p w:rsidR="00094C7B" w:rsidRPr="00D068A5" w:rsidRDefault="00094C7B" w:rsidP="00094C7B">
            <w:pPr>
              <w:pStyle w:val="ListParagraph"/>
              <w:widowControl w:val="0"/>
              <w:numPr>
                <w:ilvl w:val="0"/>
                <w:numId w:val="44"/>
              </w:numPr>
              <w:rPr>
                <w:rFonts w:ascii="Times New Roman" w:hAnsi="Times New Roman"/>
                <w:sz w:val="20"/>
                <w:szCs w:val="20"/>
              </w:rPr>
            </w:pPr>
            <w:r w:rsidRPr="00D068A5">
              <w:rPr>
                <w:rFonts w:ascii="Times New Roman" w:hAnsi="Times New Roman"/>
                <w:sz w:val="20"/>
                <w:szCs w:val="20"/>
              </w:rPr>
              <w:t>Trạng thái của vỏ bùn và vấn đề quản lý vỏ bùn</w:t>
            </w:r>
          </w:p>
          <w:p w:rsidR="00094C7B" w:rsidRPr="00D068A5" w:rsidRDefault="00094C7B" w:rsidP="00094C7B">
            <w:pPr>
              <w:pStyle w:val="ListParagraph"/>
              <w:widowControl w:val="0"/>
              <w:numPr>
                <w:ilvl w:val="0"/>
                <w:numId w:val="44"/>
              </w:numPr>
              <w:rPr>
                <w:rFonts w:ascii="Times New Roman" w:hAnsi="Times New Roman"/>
                <w:sz w:val="20"/>
                <w:szCs w:val="20"/>
              </w:rPr>
            </w:pPr>
            <w:r w:rsidRPr="00D068A5">
              <w:rPr>
                <w:rFonts w:ascii="Times New Roman" w:hAnsi="Times New Roman"/>
                <w:sz w:val="20"/>
                <w:szCs w:val="20"/>
              </w:rPr>
              <w:t xml:space="preserve">Giảm hiện tượng kẹt dính </w:t>
            </w:r>
            <w:r w:rsidR="00EB2116">
              <w:rPr>
                <w:rFonts w:ascii="Times New Roman" w:hAnsi="Times New Roman"/>
                <w:sz w:val="20"/>
                <w:szCs w:val="20"/>
              </w:rPr>
              <w:t xml:space="preserve">cần khoan </w:t>
            </w:r>
            <w:r w:rsidRPr="00D068A5">
              <w:rPr>
                <w:rFonts w:ascii="Times New Roman" w:hAnsi="Times New Roman"/>
                <w:sz w:val="20"/>
                <w:szCs w:val="20"/>
              </w:rPr>
              <w:t>do chênh áp</w:t>
            </w:r>
          </w:p>
          <w:p w:rsidR="00094C7B" w:rsidRPr="00D068A5" w:rsidRDefault="00094C7B" w:rsidP="00094C7B">
            <w:pPr>
              <w:pStyle w:val="ListParagraph"/>
              <w:widowControl w:val="0"/>
              <w:numPr>
                <w:ilvl w:val="0"/>
                <w:numId w:val="44"/>
              </w:numPr>
              <w:rPr>
                <w:rFonts w:ascii="Times New Roman" w:hAnsi="Times New Roman"/>
                <w:sz w:val="20"/>
                <w:szCs w:val="20"/>
              </w:rPr>
            </w:pPr>
            <w:r w:rsidRPr="00D068A5">
              <w:rPr>
                <w:rFonts w:ascii="Times New Roman" w:hAnsi="Times New Roman"/>
                <w:sz w:val="20"/>
                <w:szCs w:val="20"/>
              </w:rPr>
              <w:t>Làm sạch đáy giếng khoan</w:t>
            </w:r>
          </w:p>
          <w:p w:rsidR="00094C7B" w:rsidRPr="00D068A5" w:rsidRDefault="00094C7B" w:rsidP="00094C7B">
            <w:pPr>
              <w:pStyle w:val="ListParagraph"/>
              <w:widowControl w:val="0"/>
              <w:numPr>
                <w:ilvl w:val="0"/>
                <w:numId w:val="44"/>
              </w:numPr>
              <w:rPr>
                <w:rFonts w:ascii="Times New Roman" w:hAnsi="Times New Roman"/>
                <w:sz w:val="20"/>
                <w:szCs w:val="20"/>
              </w:rPr>
            </w:pPr>
            <w:r w:rsidRPr="00D068A5">
              <w:rPr>
                <w:rFonts w:ascii="Times New Roman" w:hAnsi="Times New Roman"/>
                <w:sz w:val="20"/>
                <w:szCs w:val="20"/>
              </w:rPr>
              <w:t>Mô hình vận chuyển hạt mùn khoan cho thân giếng thẳng đứng</w:t>
            </w:r>
          </w:p>
          <w:p w:rsidR="00682CDA" w:rsidRPr="00D068A5" w:rsidRDefault="00094C7B" w:rsidP="0099659F">
            <w:pPr>
              <w:pStyle w:val="ListParagraph"/>
              <w:widowControl w:val="0"/>
              <w:numPr>
                <w:ilvl w:val="0"/>
                <w:numId w:val="44"/>
              </w:numPr>
              <w:rPr>
                <w:rFonts w:ascii="Times New Roman" w:hAnsi="Times New Roman"/>
                <w:sz w:val="20"/>
                <w:szCs w:val="20"/>
              </w:rPr>
            </w:pPr>
            <w:r w:rsidRPr="00D068A5">
              <w:rPr>
                <w:rFonts w:ascii="Times New Roman" w:hAnsi="Times New Roman"/>
                <w:sz w:val="20"/>
                <w:szCs w:val="20"/>
              </w:rPr>
              <w:t>Mô hình vận chuyển hạt mùn khoan cho giếng khoan định hướng, khoan ngang</w:t>
            </w:r>
          </w:p>
        </w:tc>
        <w:tc>
          <w:tcPr>
            <w:tcW w:w="2504" w:type="dxa"/>
          </w:tcPr>
          <w:p w:rsidR="00682CDA" w:rsidRPr="00D068A5" w:rsidRDefault="00367618" w:rsidP="00086AA7">
            <w:pPr>
              <w:widowControl w:val="0"/>
              <w:jc w:val="both"/>
              <w:rPr>
                <w:rFonts w:ascii="Times New Roman" w:hAnsi="Times New Roman"/>
                <w:noProof/>
                <w:color w:val="000000" w:themeColor="text1"/>
                <w:sz w:val="20"/>
                <w:szCs w:val="20"/>
                <w:lang w:eastAsia="en-US"/>
              </w:rPr>
            </w:pPr>
            <w:r w:rsidRPr="00D068A5">
              <w:rPr>
                <w:rFonts w:ascii="Times New Roman" w:hAnsi="Times New Roman"/>
                <w:noProof/>
                <w:color w:val="000000" w:themeColor="text1"/>
                <w:sz w:val="20"/>
                <w:szCs w:val="20"/>
                <w:lang w:eastAsia="en-US"/>
              </w:rPr>
              <w:t>L.O.5. Yêu cầu sinh viên nắm chắc về chức năng của vỏ bùn, yêu cấu chất lượng của vỏ bùn, những yếu tố không tốt tác động tới chất lượng vỏa bùn, mô hình thích hợp ngoài cần khoan trong quá trình vận chuyển hạt mùn khoan lên trên bề mặt.</w:t>
            </w:r>
          </w:p>
        </w:tc>
        <w:tc>
          <w:tcPr>
            <w:tcW w:w="1552" w:type="dxa"/>
          </w:tcPr>
          <w:p w:rsidR="00682CDA" w:rsidRPr="00D068A5" w:rsidRDefault="00296A97" w:rsidP="00C55993">
            <w:pPr>
              <w:widowControl w:val="0"/>
              <w:jc w:val="both"/>
              <w:rPr>
                <w:rFonts w:ascii="Times New Roman" w:hAnsi="Times New Roman"/>
                <w:noProof/>
                <w:color w:val="000000" w:themeColor="text1"/>
                <w:sz w:val="20"/>
                <w:szCs w:val="20"/>
                <w:lang w:val="vi-VN" w:eastAsia="en-US"/>
              </w:rPr>
            </w:pPr>
            <w:r>
              <w:rPr>
                <w:rFonts w:ascii="Times New Roman" w:hAnsi="Times New Roman"/>
                <w:noProof/>
                <w:color w:val="000000" w:themeColor="text1"/>
                <w:sz w:val="20"/>
                <w:szCs w:val="20"/>
                <w:lang w:val="vi-VN" w:eastAsia="en-US"/>
              </w:rPr>
              <w:t>Thảo luận trên lớp và phát biểu ý kiến, tranh luận</w:t>
            </w:r>
          </w:p>
        </w:tc>
      </w:tr>
      <w:tr w:rsidR="00162F52" w:rsidRPr="00FE38CE" w:rsidTr="00C55993">
        <w:trPr>
          <w:trHeight w:val="821"/>
          <w:jc w:val="center"/>
        </w:trPr>
        <w:tc>
          <w:tcPr>
            <w:tcW w:w="846" w:type="dxa"/>
            <w:tcBorders>
              <w:bottom w:val="single" w:sz="4" w:space="0" w:color="auto"/>
            </w:tcBorders>
          </w:tcPr>
          <w:p w:rsidR="00162F52" w:rsidRPr="00D068A5" w:rsidRDefault="00D068A5"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11</w:t>
            </w:r>
          </w:p>
        </w:tc>
        <w:tc>
          <w:tcPr>
            <w:tcW w:w="5156" w:type="dxa"/>
            <w:tcBorders>
              <w:bottom w:val="single" w:sz="4" w:space="0" w:color="auto"/>
            </w:tcBorders>
          </w:tcPr>
          <w:p w:rsidR="00094C7B" w:rsidRPr="00D068A5" w:rsidRDefault="00094C7B" w:rsidP="00094C7B">
            <w:pPr>
              <w:widowControl w:val="0"/>
              <w:rPr>
                <w:rFonts w:ascii="Times New Roman" w:hAnsi="Times New Roman"/>
                <w:b/>
                <w:sz w:val="20"/>
                <w:szCs w:val="20"/>
              </w:rPr>
            </w:pPr>
            <w:r w:rsidRPr="00D068A5">
              <w:rPr>
                <w:rFonts w:ascii="Times New Roman" w:hAnsi="Times New Roman"/>
                <w:b/>
                <w:sz w:val="20"/>
                <w:szCs w:val="20"/>
              </w:rPr>
              <w:t>Chương 6. Kiểm tra FIT cho thành hệ và mất tuần khoàn dung dịch</w:t>
            </w:r>
          </w:p>
          <w:p w:rsidR="00094C7B" w:rsidRPr="00D068A5" w:rsidRDefault="00094C7B" w:rsidP="00094C7B">
            <w:pPr>
              <w:widowControl w:val="0"/>
              <w:rPr>
                <w:rFonts w:ascii="Times New Roman" w:hAnsi="Times New Roman"/>
                <w:sz w:val="20"/>
                <w:szCs w:val="20"/>
              </w:rPr>
            </w:pPr>
            <w:r w:rsidRPr="00D068A5">
              <w:rPr>
                <w:rFonts w:ascii="Times New Roman" w:hAnsi="Times New Roman"/>
                <w:sz w:val="20"/>
                <w:szCs w:val="20"/>
              </w:rPr>
              <w:t>6.1. Mục đích</w:t>
            </w:r>
          </w:p>
          <w:p w:rsidR="00094C7B" w:rsidRPr="00D068A5" w:rsidRDefault="00094C7B" w:rsidP="00094C7B">
            <w:pPr>
              <w:widowControl w:val="0"/>
              <w:rPr>
                <w:rFonts w:ascii="Times New Roman" w:hAnsi="Times New Roman"/>
                <w:sz w:val="20"/>
                <w:szCs w:val="20"/>
              </w:rPr>
            </w:pPr>
            <w:r w:rsidRPr="00D068A5">
              <w:rPr>
                <w:rFonts w:ascii="Times New Roman" w:hAnsi="Times New Roman"/>
                <w:sz w:val="20"/>
                <w:szCs w:val="20"/>
              </w:rPr>
              <w:t>6.2. Thủ tục FIT</w:t>
            </w:r>
          </w:p>
          <w:p w:rsidR="00094C7B" w:rsidRPr="00D068A5" w:rsidRDefault="00094C7B" w:rsidP="00094C7B">
            <w:pPr>
              <w:widowControl w:val="0"/>
              <w:rPr>
                <w:rFonts w:ascii="Times New Roman" w:hAnsi="Times New Roman"/>
                <w:sz w:val="20"/>
                <w:szCs w:val="20"/>
              </w:rPr>
            </w:pPr>
            <w:r w:rsidRPr="00D068A5">
              <w:rPr>
                <w:rFonts w:ascii="Times New Roman" w:hAnsi="Times New Roman"/>
                <w:sz w:val="20"/>
                <w:szCs w:val="20"/>
              </w:rPr>
              <w:t>6.3. Trang thiết bị</w:t>
            </w:r>
          </w:p>
          <w:p w:rsidR="00094C7B" w:rsidRPr="00D068A5" w:rsidRDefault="00094C7B" w:rsidP="00094C7B">
            <w:pPr>
              <w:widowControl w:val="0"/>
              <w:rPr>
                <w:rFonts w:ascii="Times New Roman" w:hAnsi="Times New Roman"/>
                <w:sz w:val="20"/>
                <w:szCs w:val="20"/>
              </w:rPr>
            </w:pPr>
            <w:r w:rsidRPr="00D068A5">
              <w:rPr>
                <w:rFonts w:ascii="Times New Roman" w:hAnsi="Times New Roman"/>
                <w:sz w:val="20"/>
                <w:szCs w:val="20"/>
              </w:rPr>
              <w:t>6.4. Sự chuẩn bị</w:t>
            </w:r>
          </w:p>
          <w:p w:rsidR="00094C7B" w:rsidRPr="00D068A5" w:rsidRDefault="00094C7B" w:rsidP="00094C7B">
            <w:pPr>
              <w:widowControl w:val="0"/>
              <w:rPr>
                <w:rFonts w:ascii="Times New Roman" w:hAnsi="Times New Roman"/>
                <w:sz w:val="20"/>
                <w:szCs w:val="20"/>
              </w:rPr>
            </w:pPr>
            <w:r w:rsidRPr="00D068A5">
              <w:rPr>
                <w:rFonts w:ascii="Times New Roman" w:hAnsi="Times New Roman"/>
                <w:sz w:val="20"/>
                <w:szCs w:val="20"/>
              </w:rPr>
              <w:t>6.5. Giới hạn của FIT test- Thủ tục</w:t>
            </w:r>
          </w:p>
          <w:p w:rsidR="00162F52" w:rsidRPr="00D068A5" w:rsidRDefault="00094C7B" w:rsidP="00B011D3">
            <w:pPr>
              <w:widowControl w:val="0"/>
              <w:rPr>
                <w:rFonts w:ascii="Times New Roman" w:hAnsi="Times New Roman"/>
                <w:sz w:val="20"/>
                <w:szCs w:val="20"/>
              </w:rPr>
            </w:pPr>
            <w:r w:rsidRPr="00D068A5">
              <w:rPr>
                <w:rFonts w:ascii="Times New Roman" w:hAnsi="Times New Roman"/>
                <w:sz w:val="20"/>
                <w:szCs w:val="20"/>
              </w:rPr>
              <w:t>6.6. Giải thích sự phù hợp</w:t>
            </w:r>
          </w:p>
        </w:tc>
        <w:tc>
          <w:tcPr>
            <w:tcW w:w="2504" w:type="dxa"/>
            <w:tcBorders>
              <w:bottom w:val="single" w:sz="4" w:space="0" w:color="auto"/>
            </w:tcBorders>
          </w:tcPr>
          <w:p w:rsidR="00162F52" w:rsidRPr="00D068A5" w:rsidRDefault="00367618" w:rsidP="00086AA7">
            <w:pPr>
              <w:widowControl w:val="0"/>
              <w:suppressAutoHyphens w:val="0"/>
              <w:jc w:val="both"/>
              <w:rPr>
                <w:rFonts w:ascii="Times New Roman" w:hAnsi="Times New Roman"/>
                <w:noProof/>
                <w:color w:val="000000" w:themeColor="text1"/>
                <w:sz w:val="20"/>
                <w:szCs w:val="20"/>
                <w:lang w:eastAsia="en-US"/>
              </w:rPr>
            </w:pPr>
            <w:r w:rsidRPr="00D068A5">
              <w:rPr>
                <w:rFonts w:ascii="Times New Roman" w:hAnsi="Times New Roman"/>
                <w:noProof/>
                <w:color w:val="000000" w:themeColor="text1"/>
                <w:sz w:val="20"/>
                <w:szCs w:val="20"/>
                <w:lang w:eastAsia="en-US"/>
              </w:rPr>
              <w:t>L.O.6. Yêu cầu sinh viên nắm chắc mục đích của FIT, các thủ tục của FIT, các giới hạn, và sự phù hợp.</w:t>
            </w:r>
          </w:p>
        </w:tc>
        <w:tc>
          <w:tcPr>
            <w:tcW w:w="1552" w:type="dxa"/>
            <w:tcBorders>
              <w:bottom w:val="single" w:sz="4" w:space="0" w:color="auto"/>
            </w:tcBorders>
          </w:tcPr>
          <w:p w:rsidR="00162F52" w:rsidRPr="00D068A5" w:rsidRDefault="00162F52" w:rsidP="006E27F1">
            <w:pPr>
              <w:widowControl w:val="0"/>
              <w:suppressAutoHyphens w:val="0"/>
              <w:rPr>
                <w:rFonts w:ascii="Times New Roman" w:hAnsi="Times New Roman"/>
                <w:noProof/>
                <w:color w:val="000000" w:themeColor="text1"/>
                <w:sz w:val="20"/>
                <w:szCs w:val="20"/>
                <w:lang w:eastAsia="en-US"/>
              </w:rPr>
            </w:pPr>
          </w:p>
        </w:tc>
      </w:tr>
      <w:tr w:rsidR="00B011D3" w:rsidRPr="00FE38CE" w:rsidTr="00C55993">
        <w:trPr>
          <w:trHeight w:val="70"/>
          <w:jc w:val="center"/>
        </w:trPr>
        <w:tc>
          <w:tcPr>
            <w:tcW w:w="846" w:type="dxa"/>
            <w:tcBorders>
              <w:top w:val="single" w:sz="4" w:space="0" w:color="auto"/>
              <w:left w:val="single" w:sz="4" w:space="0" w:color="auto"/>
              <w:bottom w:val="single" w:sz="4" w:space="0" w:color="auto"/>
              <w:right w:val="single" w:sz="4" w:space="0" w:color="auto"/>
            </w:tcBorders>
          </w:tcPr>
          <w:p w:rsidR="00B011D3" w:rsidRPr="00D068A5" w:rsidRDefault="00D068A5"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12-13</w:t>
            </w:r>
          </w:p>
        </w:tc>
        <w:tc>
          <w:tcPr>
            <w:tcW w:w="5156" w:type="dxa"/>
            <w:tcBorders>
              <w:top w:val="single" w:sz="4" w:space="0" w:color="auto"/>
              <w:left w:val="single" w:sz="4" w:space="0" w:color="auto"/>
              <w:bottom w:val="single" w:sz="4" w:space="0" w:color="auto"/>
              <w:right w:val="single" w:sz="4" w:space="0" w:color="auto"/>
            </w:tcBorders>
          </w:tcPr>
          <w:p w:rsidR="00B011D3" w:rsidRPr="00D068A5" w:rsidRDefault="00B011D3" w:rsidP="0099659F">
            <w:pPr>
              <w:widowControl w:val="0"/>
              <w:rPr>
                <w:rFonts w:ascii="Times New Roman" w:hAnsi="Times New Roman"/>
                <w:b/>
                <w:sz w:val="20"/>
                <w:szCs w:val="20"/>
              </w:rPr>
            </w:pPr>
            <w:r w:rsidRPr="00D068A5">
              <w:rPr>
                <w:rFonts w:ascii="Times New Roman" w:hAnsi="Times New Roman"/>
                <w:b/>
                <w:sz w:val="20"/>
                <w:szCs w:val="20"/>
              </w:rPr>
              <w:t>Chương 7. Mất tuần hoàn dung dịch</w:t>
            </w:r>
          </w:p>
          <w:p w:rsidR="00B011D3" w:rsidRPr="00D068A5" w:rsidRDefault="00B011D3" w:rsidP="0099659F">
            <w:pPr>
              <w:widowControl w:val="0"/>
              <w:rPr>
                <w:rFonts w:ascii="Times New Roman" w:hAnsi="Times New Roman"/>
                <w:sz w:val="20"/>
                <w:szCs w:val="20"/>
              </w:rPr>
            </w:pPr>
            <w:r w:rsidRPr="00D068A5">
              <w:rPr>
                <w:rFonts w:ascii="Times New Roman" w:hAnsi="Times New Roman"/>
                <w:sz w:val="20"/>
                <w:szCs w:val="20"/>
              </w:rPr>
              <w:t>7.1. Giới thiệu</w:t>
            </w:r>
          </w:p>
          <w:p w:rsidR="00B011D3" w:rsidRPr="00D068A5" w:rsidRDefault="00B011D3" w:rsidP="0099659F">
            <w:pPr>
              <w:widowControl w:val="0"/>
              <w:rPr>
                <w:rFonts w:ascii="Times New Roman" w:hAnsi="Times New Roman"/>
                <w:sz w:val="20"/>
                <w:szCs w:val="20"/>
              </w:rPr>
            </w:pPr>
            <w:r w:rsidRPr="00D068A5">
              <w:rPr>
                <w:rFonts w:ascii="Times New Roman" w:hAnsi="Times New Roman"/>
                <w:sz w:val="20"/>
                <w:szCs w:val="20"/>
              </w:rPr>
              <w:t>7.2. Các mức độ mất tuần hoàn dung dịch</w:t>
            </w:r>
          </w:p>
          <w:p w:rsidR="00B011D3" w:rsidRPr="00D068A5" w:rsidRDefault="00B011D3" w:rsidP="002C2DDB">
            <w:pPr>
              <w:widowControl w:val="0"/>
              <w:rPr>
                <w:rFonts w:ascii="Times New Roman" w:hAnsi="Times New Roman"/>
                <w:sz w:val="20"/>
                <w:szCs w:val="20"/>
              </w:rPr>
            </w:pPr>
            <w:r w:rsidRPr="00D068A5">
              <w:rPr>
                <w:rFonts w:ascii="Times New Roman" w:hAnsi="Times New Roman"/>
                <w:sz w:val="20"/>
                <w:szCs w:val="20"/>
              </w:rPr>
              <w:t>7.2.1.Mất dung dịch tự nhiên</w:t>
            </w:r>
          </w:p>
          <w:p w:rsidR="00B011D3" w:rsidRPr="00D068A5" w:rsidRDefault="00B011D3" w:rsidP="002C2DDB">
            <w:pPr>
              <w:widowControl w:val="0"/>
              <w:rPr>
                <w:rFonts w:ascii="Times New Roman" w:hAnsi="Times New Roman"/>
                <w:sz w:val="20"/>
                <w:szCs w:val="20"/>
              </w:rPr>
            </w:pPr>
            <w:r w:rsidRPr="00D068A5">
              <w:rPr>
                <w:rFonts w:ascii="Times New Roman" w:hAnsi="Times New Roman"/>
                <w:sz w:val="20"/>
                <w:szCs w:val="20"/>
              </w:rPr>
              <w:t>7.2.2. Mất dung dịch do độ thấm thành hệ</w:t>
            </w:r>
          </w:p>
          <w:p w:rsidR="00B011D3" w:rsidRPr="00D068A5" w:rsidRDefault="00B011D3" w:rsidP="002C2DDB">
            <w:pPr>
              <w:widowControl w:val="0"/>
              <w:rPr>
                <w:rFonts w:ascii="Times New Roman" w:hAnsi="Times New Roman"/>
                <w:sz w:val="20"/>
                <w:szCs w:val="20"/>
              </w:rPr>
            </w:pPr>
            <w:r w:rsidRPr="00D068A5">
              <w:rPr>
                <w:rFonts w:ascii="Times New Roman" w:hAnsi="Times New Roman"/>
                <w:sz w:val="20"/>
                <w:szCs w:val="20"/>
              </w:rPr>
              <w:t>7.2.3. Mất dung dịch do khe nứt lớn</w:t>
            </w:r>
          </w:p>
          <w:p w:rsidR="00B011D3" w:rsidRPr="00D068A5" w:rsidRDefault="00B011D3" w:rsidP="002C2DDB">
            <w:pPr>
              <w:widowControl w:val="0"/>
              <w:rPr>
                <w:rFonts w:ascii="Times New Roman" w:hAnsi="Times New Roman"/>
                <w:sz w:val="20"/>
                <w:szCs w:val="20"/>
              </w:rPr>
            </w:pPr>
            <w:r w:rsidRPr="00D068A5">
              <w:rPr>
                <w:rFonts w:ascii="Times New Roman" w:hAnsi="Times New Roman"/>
                <w:sz w:val="20"/>
                <w:szCs w:val="20"/>
              </w:rPr>
              <w:t>7.2.4. Vugular và Cavernous Formations</w:t>
            </w:r>
          </w:p>
          <w:p w:rsidR="00B011D3" w:rsidRPr="00D068A5" w:rsidRDefault="00B011D3" w:rsidP="002C2DDB">
            <w:pPr>
              <w:widowControl w:val="0"/>
              <w:rPr>
                <w:rFonts w:ascii="Times New Roman" w:hAnsi="Times New Roman"/>
                <w:sz w:val="20"/>
                <w:szCs w:val="20"/>
              </w:rPr>
            </w:pPr>
            <w:r w:rsidRPr="00D068A5">
              <w:rPr>
                <w:rFonts w:ascii="Times New Roman" w:hAnsi="Times New Roman"/>
                <w:sz w:val="20"/>
                <w:szCs w:val="20"/>
              </w:rPr>
              <w:t>7.2.5. Mất dung dịch do các yếu tố khác gây ra</w:t>
            </w:r>
          </w:p>
          <w:p w:rsidR="00B011D3" w:rsidRPr="00D068A5" w:rsidRDefault="00B011D3" w:rsidP="002C2DDB">
            <w:pPr>
              <w:widowControl w:val="0"/>
              <w:rPr>
                <w:rFonts w:ascii="Times New Roman" w:hAnsi="Times New Roman"/>
                <w:sz w:val="20"/>
                <w:szCs w:val="20"/>
              </w:rPr>
            </w:pPr>
            <w:r w:rsidRPr="00D068A5">
              <w:rPr>
                <w:rFonts w:ascii="Times New Roman" w:hAnsi="Times New Roman"/>
                <w:sz w:val="20"/>
                <w:szCs w:val="20"/>
              </w:rPr>
              <w:t>7.2.6. Giai đoạn đầu của nứt vỉa</w:t>
            </w:r>
          </w:p>
          <w:p w:rsidR="00B011D3" w:rsidRPr="00D068A5" w:rsidRDefault="00B011D3" w:rsidP="002C2DDB">
            <w:pPr>
              <w:widowControl w:val="0"/>
              <w:rPr>
                <w:rFonts w:ascii="Times New Roman" w:hAnsi="Times New Roman"/>
                <w:sz w:val="20"/>
                <w:szCs w:val="20"/>
              </w:rPr>
            </w:pPr>
            <w:r w:rsidRPr="00D068A5">
              <w:rPr>
                <w:rFonts w:ascii="Times New Roman" w:hAnsi="Times New Roman"/>
                <w:sz w:val="20"/>
                <w:szCs w:val="20"/>
              </w:rPr>
              <w:lastRenderedPageBreak/>
              <w:t>7.2.7. Nứt vỉa lan truyền.</w:t>
            </w:r>
          </w:p>
          <w:p w:rsidR="00B011D3" w:rsidRPr="00D068A5" w:rsidRDefault="00B011D3" w:rsidP="002C2DDB">
            <w:pPr>
              <w:widowControl w:val="0"/>
              <w:rPr>
                <w:rFonts w:ascii="Times New Roman" w:hAnsi="Times New Roman"/>
                <w:sz w:val="20"/>
                <w:szCs w:val="20"/>
              </w:rPr>
            </w:pPr>
            <w:r w:rsidRPr="00D068A5">
              <w:rPr>
                <w:rFonts w:ascii="Times New Roman" w:hAnsi="Times New Roman"/>
                <w:sz w:val="20"/>
                <w:szCs w:val="20"/>
              </w:rPr>
              <w:t>7.2.8. Mức độ nghiêm trọng của mất dung dịch</w:t>
            </w:r>
          </w:p>
          <w:p w:rsidR="00B011D3" w:rsidRPr="00D068A5" w:rsidRDefault="00512A59" w:rsidP="002C2DDB">
            <w:pPr>
              <w:widowControl w:val="0"/>
              <w:rPr>
                <w:rFonts w:ascii="Times New Roman" w:hAnsi="Times New Roman"/>
                <w:sz w:val="20"/>
                <w:szCs w:val="20"/>
              </w:rPr>
            </w:pPr>
            <w:r>
              <w:rPr>
                <w:rFonts w:ascii="Times New Roman" w:hAnsi="Times New Roman"/>
                <w:sz w:val="20"/>
                <w:szCs w:val="20"/>
              </w:rPr>
              <w:t xml:space="preserve">7.2.9. Hướng </w:t>
            </w:r>
            <w:r w:rsidR="00B011D3" w:rsidRPr="00D068A5">
              <w:rPr>
                <w:rFonts w:ascii="Times New Roman" w:hAnsi="Times New Roman"/>
                <w:sz w:val="20"/>
                <w:szCs w:val="20"/>
              </w:rPr>
              <w:t>khắc phục cho các hiện tượng mất dung dịch.</w:t>
            </w:r>
          </w:p>
          <w:p w:rsidR="00B011D3" w:rsidRPr="00D068A5" w:rsidRDefault="00B011D3" w:rsidP="002C2DDB">
            <w:pPr>
              <w:widowControl w:val="0"/>
              <w:rPr>
                <w:rFonts w:ascii="Times New Roman" w:hAnsi="Times New Roman"/>
                <w:sz w:val="20"/>
                <w:szCs w:val="20"/>
              </w:rPr>
            </w:pPr>
            <w:r w:rsidRPr="00D068A5">
              <w:rPr>
                <w:rFonts w:ascii="Times New Roman" w:hAnsi="Times New Roman"/>
                <w:sz w:val="20"/>
                <w:szCs w:val="20"/>
              </w:rPr>
              <w:t xml:space="preserve">7.2.10. Lý </w:t>
            </w:r>
            <w:r w:rsidR="00512A59">
              <w:rPr>
                <w:rFonts w:ascii="Times New Roman" w:hAnsi="Times New Roman"/>
                <w:sz w:val="20"/>
                <w:szCs w:val="20"/>
              </w:rPr>
              <w:t xml:space="preserve">do thất bại của việc xử lý </w:t>
            </w:r>
            <w:r w:rsidRPr="00D068A5">
              <w:rPr>
                <w:rFonts w:ascii="Times New Roman" w:hAnsi="Times New Roman"/>
                <w:sz w:val="20"/>
                <w:szCs w:val="20"/>
              </w:rPr>
              <w:t>mất dung dịch</w:t>
            </w:r>
          </w:p>
          <w:p w:rsidR="00B011D3" w:rsidRPr="00D068A5" w:rsidRDefault="00B011D3" w:rsidP="0099659F">
            <w:pPr>
              <w:widowControl w:val="0"/>
              <w:rPr>
                <w:rFonts w:ascii="Times New Roman" w:hAnsi="Times New Roman"/>
                <w:sz w:val="20"/>
                <w:szCs w:val="20"/>
              </w:rPr>
            </w:pPr>
            <w:r w:rsidRPr="00D068A5">
              <w:rPr>
                <w:rFonts w:ascii="Times New Roman" w:hAnsi="Times New Roman"/>
                <w:sz w:val="20"/>
                <w:szCs w:val="20"/>
              </w:rPr>
              <w:t>7.3. Lựa chọn phương pháp xử lý mất dung dịch.</w:t>
            </w:r>
          </w:p>
          <w:p w:rsidR="00B011D3" w:rsidRPr="00D068A5" w:rsidRDefault="00B011D3" w:rsidP="002C2DDB">
            <w:pPr>
              <w:widowControl w:val="0"/>
              <w:rPr>
                <w:rFonts w:ascii="Times New Roman" w:hAnsi="Times New Roman"/>
                <w:sz w:val="20"/>
                <w:szCs w:val="20"/>
              </w:rPr>
            </w:pPr>
            <w:r w:rsidRPr="00D068A5">
              <w:rPr>
                <w:rFonts w:ascii="Times New Roman" w:hAnsi="Times New Roman"/>
                <w:sz w:val="20"/>
                <w:szCs w:val="20"/>
              </w:rPr>
              <w:t>7.3.1. Xử lý mất dung dịch dưới 25 thùng trên giờ</w:t>
            </w:r>
          </w:p>
          <w:p w:rsidR="00B011D3" w:rsidRPr="00D068A5" w:rsidRDefault="00B011D3" w:rsidP="002C2DDB">
            <w:pPr>
              <w:widowControl w:val="0"/>
              <w:rPr>
                <w:rFonts w:ascii="Times New Roman" w:hAnsi="Times New Roman"/>
                <w:sz w:val="20"/>
                <w:szCs w:val="20"/>
              </w:rPr>
            </w:pPr>
            <w:r w:rsidRPr="00D068A5">
              <w:rPr>
                <w:rFonts w:ascii="Times New Roman" w:hAnsi="Times New Roman"/>
                <w:sz w:val="20"/>
                <w:szCs w:val="20"/>
              </w:rPr>
              <w:t>7.3.2. Xử lý mất dung</w:t>
            </w:r>
            <w:r w:rsidR="00512A59">
              <w:rPr>
                <w:rFonts w:ascii="Times New Roman" w:hAnsi="Times New Roman"/>
                <w:sz w:val="20"/>
                <w:szCs w:val="20"/>
              </w:rPr>
              <w:t xml:space="preserve"> dịch do đứt gãy tự nhiên</w:t>
            </w:r>
          </w:p>
          <w:p w:rsidR="00B011D3" w:rsidRPr="00D068A5" w:rsidRDefault="00B011D3" w:rsidP="002C2DDB">
            <w:pPr>
              <w:widowControl w:val="0"/>
              <w:rPr>
                <w:rFonts w:ascii="Times New Roman" w:hAnsi="Times New Roman"/>
                <w:sz w:val="20"/>
                <w:szCs w:val="20"/>
              </w:rPr>
            </w:pPr>
            <w:r w:rsidRPr="00D068A5">
              <w:rPr>
                <w:rFonts w:ascii="Times New Roman" w:hAnsi="Times New Roman"/>
                <w:sz w:val="20"/>
                <w:szCs w:val="20"/>
              </w:rPr>
              <w:t>7.3.3. Xử l</w:t>
            </w:r>
            <w:r w:rsidR="00512A59">
              <w:rPr>
                <w:rFonts w:ascii="Times New Roman" w:hAnsi="Times New Roman"/>
                <w:sz w:val="20"/>
                <w:szCs w:val="20"/>
              </w:rPr>
              <w:t>ý mất dung dịch do nứt vỉa cho</w:t>
            </w:r>
            <w:r w:rsidRPr="00D068A5">
              <w:rPr>
                <w:rFonts w:ascii="Times New Roman" w:hAnsi="Times New Roman"/>
                <w:sz w:val="20"/>
                <w:szCs w:val="20"/>
              </w:rPr>
              <w:t xml:space="preserve"> các thành hệ khác nhau</w:t>
            </w:r>
          </w:p>
          <w:p w:rsidR="00B011D3" w:rsidRPr="00D068A5" w:rsidRDefault="00B011D3" w:rsidP="002C2DDB">
            <w:pPr>
              <w:widowControl w:val="0"/>
              <w:rPr>
                <w:rFonts w:ascii="Times New Roman" w:hAnsi="Times New Roman"/>
                <w:sz w:val="20"/>
                <w:szCs w:val="20"/>
              </w:rPr>
            </w:pPr>
            <w:r w:rsidRPr="00D068A5">
              <w:rPr>
                <w:rFonts w:ascii="Times New Roman" w:hAnsi="Times New Roman"/>
                <w:sz w:val="20"/>
                <w:szCs w:val="20"/>
              </w:rPr>
              <w:t>7.3.4. Xử lý mất dung dịch từ 25-100 thùng trên giờ</w:t>
            </w:r>
          </w:p>
          <w:p w:rsidR="00B011D3" w:rsidRPr="00D068A5" w:rsidRDefault="00B011D3" w:rsidP="002C2DDB">
            <w:pPr>
              <w:widowControl w:val="0"/>
              <w:rPr>
                <w:rFonts w:ascii="Times New Roman" w:hAnsi="Times New Roman"/>
                <w:sz w:val="20"/>
                <w:szCs w:val="20"/>
              </w:rPr>
            </w:pPr>
            <w:r w:rsidRPr="00D068A5">
              <w:rPr>
                <w:rFonts w:ascii="Times New Roman" w:hAnsi="Times New Roman"/>
                <w:sz w:val="20"/>
                <w:szCs w:val="20"/>
              </w:rPr>
              <w:t xml:space="preserve">7.3.5. Xử lý mất dung dịch </w:t>
            </w:r>
            <w:r w:rsidR="00512A59">
              <w:rPr>
                <w:rFonts w:ascii="Times New Roman" w:hAnsi="Times New Roman"/>
                <w:sz w:val="20"/>
                <w:szCs w:val="20"/>
              </w:rPr>
              <w:t>do nứt nẻ tự nhiên</w:t>
            </w:r>
          </w:p>
          <w:p w:rsidR="00B011D3" w:rsidRPr="00D068A5" w:rsidRDefault="00B011D3" w:rsidP="002C2DDB">
            <w:pPr>
              <w:widowControl w:val="0"/>
              <w:rPr>
                <w:rFonts w:ascii="Times New Roman" w:hAnsi="Times New Roman"/>
                <w:sz w:val="20"/>
                <w:szCs w:val="20"/>
              </w:rPr>
            </w:pPr>
            <w:r w:rsidRPr="00D068A5">
              <w:rPr>
                <w:rFonts w:ascii="Times New Roman" w:hAnsi="Times New Roman"/>
                <w:sz w:val="20"/>
                <w:szCs w:val="20"/>
              </w:rPr>
              <w:t>7.3.6. Xử lý mất dung dịch do thành hệ bị nứt vỉa</w:t>
            </w:r>
          </w:p>
          <w:p w:rsidR="00B011D3" w:rsidRPr="00D068A5" w:rsidRDefault="00B011D3" w:rsidP="002C2DDB">
            <w:pPr>
              <w:widowControl w:val="0"/>
              <w:rPr>
                <w:rFonts w:ascii="Times New Roman" w:hAnsi="Times New Roman"/>
                <w:sz w:val="20"/>
                <w:szCs w:val="20"/>
              </w:rPr>
            </w:pPr>
            <w:r w:rsidRPr="00D068A5">
              <w:rPr>
                <w:rFonts w:ascii="Times New Roman" w:hAnsi="Times New Roman"/>
                <w:sz w:val="20"/>
                <w:szCs w:val="20"/>
              </w:rPr>
              <w:t>7.3.7. Xử lý mất dung dịch nghiêm trọng từ trên 100 thùng trên giờ</w:t>
            </w:r>
          </w:p>
          <w:p w:rsidR="00B011D3" w:rsidRPr="00D068A5" w:rsidRDefault="00B011D3" w:rsidP="002C2DDB">
            <w:pPr>
              <w:widowControl w:val="0"/>
              <w:rPr>
                <w:rFonts w:ascii="Times New Roman" w:hAnsi="Times New Roman"/>
                <w:sz w:val="20"/>
                <w:szCs w:val="20"/>
              </w:rPr>
            </w:pPr>
            <w:r w:rsidRPr="00D068A5">
              <w:rPr>
                <w:rFonts w:ascii="Times New Roman" w:hAnsi="Times New Roman"/>
                <w:sz w:val="20"/>
                <w:szCs w:val="20"/>
              </w:rPr>
              <w:t>7.3.8. Chuẩn bị xử lý</w:t>
            </w:r>
            <w:r w:rsidR="004B0DC6">
              <w:rPr>
                <w:rFonts w:ascii="Times New Roman" w:hAnsi="Times New Roman"/>
                <w:sz w:val="20"/>
                <w:szCs w:val="20"/>
              </w:rPr>
              <w:t xml:space="preserve"> mất dugn dịch</w:t>
            </w:r>
          </w:p>
          <w:p w:rsidR="00B011D3" w:rsidRPr="00D068A5" w:rsidRDefault="00B011D3" w:rsidP="002C2DDB">
            <w:pPr>
              <w:widowControl w:val="0"/>
              <w:rPr>
                <w:rFonts w:ascii="Times New Roman" w:hAnsi="Times New Roman"/>
                <w:sz w:val="20"/>
                <w:szCs w:val="20"/>
              </w:rPr>
            </w:pPr>
            <w:r w:rsidRPr="00D068A5">
              <w:rPr>
                <w:rFonts w:ascii="Times New Roman" w:hAnsi="Times New Roman"/>
                <w:sz w:val="20"/>
                <w:szCs w:val="20"/>
              </w:rPr>
              <w:t>7.3.9. Xác định vị trí xử lý</w:t>
            </w:r>
            <w:r w:rsidR="004B0DC6">
              <w:rPr>
                <w:rFonts w:ascii="Times New Roman" w:hAnsi="Times New Roman"/>
                <w:sz w:val="20"/>
                <w:szCs w:val="20"/>
              </w:rPr>
              <w:t xml:space="preserve"> mất dung dịch</w:t>
            </w:r>
          </w:p>
          <w:p w:rsidR="00B011D3" w:rsidRPr="00D068A5" w:rsidRDefault="00B011D3" w:rsidP="002C2DDB">
            <w:pPr>
              <w:widowControl w:val="0"/>
              <w:rPr>
                <w:rFonts w:ascii="Times New Roman" w:hAnsi="Times New Roman"/>
                <w:sz w:val="20"/>
                <w:szCs w:val="20"/>
              </w:rPr>
            </w:pPr>
            <w:r w:rsidRPr="00D068A5">
              <w:rPr>
                <w:rFonts w:ascii="Times New Roman" w:hAnsi="Times New Roman"/>
                <w:sz w:val="20"/>
                <w:szCs w:val="20"/>
              </w:rPr>
              <w:t>7.3.10. Ngăn chặn mất dung dịch</w:t>
            </w:r>
          </w:p>
          <w:p w:rsidR="00B011D3" w:rsidRPr="00D068A5" w:rsidRDefault="00B011D3" w:rsidP="002C2DDB">
            <w:pPr>
              <w:widowControl w:val="0"/>
              <w:rPr>
                <w:rFonts w:ascii="Times New Roman" w:hAnsi="Times New Roman"/>
                <w:sz w:val="20"/>
                <w:szCs w:val="20"/>
              </w:rPr>
            </w:pPr>
            <w:r w:rsidRPr="00D068A5">
              <w:rPr>
                <w:rFonts w:ascii="Times New Roman" w:hAnsi="Times New Roman"/>
                <w:sz w:val="20"/>
                <w:szCs w:val="20"/>
              </w:rPr>
              <w:t>7.3.11. Kiểm soát áp suất tuần hoàn dung dịch</w:t>
            </w:r>
          </w:p>
          <w:p w:rsidR="00B011D3" w:rsidRPr="00D068A5" w:rsidRDefault="00B011D3" w:rsidP="002C2DDB">
            <w:pPr>
              <w:widowControl w:val="0"/>
              <w:rPr>
                <w:rFonts w:ascii="Times New Roman" w:hAnsi="Times New Roman"/>
                <w:sz w:val="20"/>
                <w:szCs w:val="20"/>
              </w:rPr>
            </w:pPr>
            <w:r w:rsidRPr="00D068A5">
              <w:rPr>
                <w:rFonts w:ascii="Times New Roman" w:hAnsi="Times New Roman"/>
                <w:sz w:val="20"/>
                <w:szCs w:val="20"/>
              </w:rPr>
              <w:t>7.3.12. Lựa chọn điểm đặt ống chống</w:t>
            </w:r>
          </w:p>
          <w:p w:rsidR="00B011D3" w:rsidRPr="00D068A5" w:rsidRDefault="00B011D3" w:rsidP="002C2DDB">
            <w:pPr>
              <w:widowControl w:val="0"/>
              <w:rPr>
                <w:rFonts w:ascii="Times New Roman" w:hAnsi="Times New Roman"/>
                <w:sz w:val="20"/>
                <w:szCs w:val="20"/>
              </w:rPr>
            </w:pPr>
            <w:r w:rsidRPr="00D068A5">
              <w:rPr>
                <w:rFonts w:ascii="Times New Roman" w:hAnsi="Times New Roman"/>
                <w:sz w:val="20"/>
                <w:szCs w:val="20"/>
              </w:rPr>
              <w:t>7.3.13. Lựa chọn dung dịch khoan trong điều kiện cụ thể.</w:t>
            </w:r>
          </w:p>
          <w:p w:rsidR="00B011D3" w:rsidRPr="00D068A5" w:rsidRDefault="00B011D3" w:rsidP="002C2DDB">
            <w:pPr>
              <w:widowControl w:val="0"/>
              <w:rPr>
                <w:rFonts w:ascii="Times New Roman" w:hAnsi="Times New Roman"/>
                <w:sz w:val="20"/>
                <w:szCs w:val="20"/>
              </w:rPr>
            </w:pPr>
            <w:r w:rsidRPr="00D068A5">
              <w:rPr>
                <w:rFonts w:ascii="Times New Roman" w:hAnsi="Times New Roman"/>
                <w:sz w:val="20"/>
                <w:szCs w:val="20"/>
              </w:rPr>
              <w:t>7.3.14. Sự khác biệt giữa các dung dịch cơ sở</w:t>
            </w:r>
          </w:p>
          <w:p w:rsidR="00B011D3" w:rsidRPr="00D068A5" w:rsidRDefault="00B011D3" w:rsidP="002C2DDB">
            <w:pPr>
              <w:widowControl w:val="0"/>
              <w:rPr>
                <w:rFonts w:ascii="Times New Roman" w:hAnsi="Times New Roman"/>
                <w:sz w:val="20"/>
                <w:szCs w:val="20"/>
              </w:rPr>
            </w:pPr>
            <w:r w:rsidRPr="00D068A5">
              <w:rPr>
                <w:rFonts w:ascii="Times New Roman" w:hAnsi="Times New Roman"/>
                <w:sz w:val="20"/>
                <w:szCs w:val="20"/>
              </w:rPr>
              <w:t>7.3.15. Trước xử lý</w:t>
            </w:r>
          </w:p>
          <w:p w:rsidR="00B011D3" w:rsidRPr="00D068A5" w:rsidRDefault="00B011D3" w:rsidP="002C2DDB">
            <w:pPr>
              <w:widowControl w:val="0"/>
              <w:rPr>
                <w:rFonts w:ascii="Times New Roman" w:hAnsi="Times New Roman"/>
                <w:sz w:val="20"/>
                <w:szCs w:val="20"/>
              </w:rPr>
            </w:pPr>
            <w:r w:rsidRPr="00D068A5">
              <w:rPr>
                <w:rFonts w:ascii="Times New Roman" w:hAnsi="Times New Roman"/>
                <w:sz w:val="20"/>
                <w:szCs w:val="20"/>
              </w:rPr>
              <w:t>7.3.16. Dung dịch trộn sẵn</w:t>
            </w:r>
          </w:p>
        </w:tc>
        <w:tc>
          <w:tcPr>
            <w:tcW w:w="2504" w:type="dxa"/>
            <w:tcBorders>
              <w:top w:val="single" w:sz="4" w:space="0" w:color="auto"/>
              <w:left w:val="single" w:sz="4" w:space="0" w:color="auto"/>
              <w:bottom w:val="single" w:sz="4" w:space="0" w:color="auto"/>
              <w:right w:val="single" w:sz="4" w:space="0" w:color="auto"/>
            </w:tcBorders>
          </w:tcPr>
          <w:p w:rsidR="00367618" w:rsidRPr="00D068A5" w:rsidRDefault="00367618" w:rsidP="00367618">
            <w:pPr>
              <w:suppressAutoHyphens w:val="0"/>
              <w:jc w:val="both"/>
              <w:rPr>
                <w:rFonts w:ascii="Times New Roman" w:hAnsi="Times New Roman"/>
                <w:sz w:val="20"/>
                <w:szCs w:val="20"/>
              </w:rPr>
            </w:pPr>
            <w:r w:rsidRPr="00D068A5">
              <w:rPr>
                <w:rFonts w:ascii="Times New Roman" w:hAnsi="Times New Roman"/>
                <w:sz w:val="20"/>
                <w:szCs w:val="20"/>
              </w:rPr>
              <w:lastRenderedPageBreak/>
              <w:t xml:space="preserve">L.O.7. Yêu cầu sinh viên nắm chắc về những vấn đề nghiêm trọng do hiện tượng mất dung dịch gây ra trong quá trình khoan như giếng khoan bị kick, giếng khoan không thể tiếp tục khoan, tăng chi phí giá thành mét khoan, các cách xử lý mất </w:t>
            </w:r>
            <w:r w:rsidRPr="00D068A5">
              <w:rPr>
                <w:rFonts w:ascii="Times New Roman" w:hAnsi="Times New Roman"/>
                <w:sz w:val="20"/>
                <w:szCs w:val="20"/>
              </w:rPr>
              <w:lastRenderedPageBreak/>
              <w:t>dung dịch nhanh tại một số Mỏ Việt Nam</w:t>
            </w:r>
          </w:p>
          <w:p w:rsidR="00B011D3" w:rsidRPr="00D068A5" w:rsidRDefault="00B011D3" w:rsidP="00367618">
            <w:pPr>
              <w:widowControl w:val="0"/>
              <w:rPr>
                <w:rFonts w:ascii="Times New Roman" w:hAnsi="Times New Roman"/>
                <w:sz w:val="20"/>
                <w:szCs w:val="20"/>
              </w:rPr>
            </w:pPr>
          </w:p>
        </w:tc>
        <w:tc>
          <w:tcPr>
            <w:tcW w:w="1552" w:type="dxa"/>
            <w:tcBorders>
              <w:top w:val="single" w:sz="4" w:space="0" w:color="auto"/>
              <w:left w:val="single" w:sz="4" w:space="0" w:color="auto"/>
              <w:bottom w:val="single" w:sz="4" w:space="0" w:color="auto"/>
              <w:right w:val="single" w:sz="4" w:space="0" w:color="auto"/>
            </w:tcBorders>
          </w:tcPr>
          <w:p w:rsidR="00B011D3" w:rsidRPr="00D068A5" w:rsidRDefault="00B011D3">
            <w:pPr>
              <w:suppressAutoHyphens w:val="0"/>
              <w:rPr>
                <w:rFonts w:ascii="Times New Roman" w:hAnsi="Times New Roman"/>
                <w:sz w:val="20"/>
                <w:szCs w:val="20"/>
              </w:rPr>
            </w:pPr>
          </w:p>
          <w:p w:rsidR="00B011D3" w:rsidRPr="00D068A5" w:rsidRDefault="00B011D3">
            <w:pPr>
              <w:suppressAutoHyphens w:val="0"/>
              <w:rPr>
                <w:rFonts w:ascii="Times New Roman" w:hAnsi="Times New Roman"/>
                <w:sz w:val="20"/>
                <w:szCs w:val="20"/>
              </w:rPr>
            </w:pPr>
          </w:p>
          <w:p w:rsidR="00B011D3" w:rsidRPr="00D068A5" w:rsidRDefault="00B011D3">
            <w:pPr>
              <w:suppressAutoHyphens w:val="0"/>
              <w:rPr>
                <w:rFonts w:ascii="Times New Roman" w:hAnsi="Times New Roman"/>
                <w:sz w:val="20"/>
                <w:szCs w:val="20"/>
              </w:rPr>
            </w:pPr>
          </w:p>
          <w:p w:rsidR="00B011D3" w:rsidRPr="00D068A5" w:rsidRDefault="00296A97">
            <w:pPr>
              <w:suppressAutoHyphens w:val="0"/>
              <w:rPr>
                <w:rFonts w:ascii="Times New Roman" w:hAnsi="Times New Roman"/>
                <w:sz w:val="20"/>
                <w:szCs w:val="20"/>
              </w:rPr>
            </w:pPr>
            <w:r>
              <w:rPr>
                <w:rFonts w:ascii="Times New Roman" w:hAnsi="Times New Roman"/>
                <w:sz w:val="20"/>
                <w:szCs w:val="20"/>
              </w:rPr>
              <w:t>Tháo luận</w:t>
            </w:r>
          </w:p>
          <w:p w:rsidR="00B011D3" w:rsidRPr="00D068A5" w:rsidRDefault="00B011D3">
            <w:pPr>
              <w:suppressAutoHyphens w:val="0"/>
              <w:rPr>
                <w:rFonts w:ascii="Times New Roman" w:hAnsi="Times New Roman"/>
                <w:sz w:val="20"/>
                <w:szCs w:val="20"/>
              </w:rPr>
            </w:pPr>
          </w:p>
          <w:p w:rsidR="00B011D3" w:rsidRPr="00D068A5" w:rsidRDefault="00B011D3">
            <w:pPr>
              <w:suppressAutoHyphens w:val="0"/>
              <w:rPr>
                <w:rFonts w:ascii="Times New Roman" w:hAnsi="Times New Roman"/>
                <w:sz w:val="20"/>
                <w:szCs w:val="20"/>
              </w:rPr>
            </w:pPr>
          </w:p>
          <w:p w:rsidR="00B011D3" w:rsidRPr="00D068A5" w:rsidRDefault="00B011D3">
            <w:pPr>
              <w:suppressAutoHyphens w:val="0"/>
              <w:rPr>
                <w:rFonts w:ascii="Times New Roman" w:hAnsi="Times New Roman"/>
                <w:sz w:val="20"/>
                <w:szCs w:val="20"/>
              </w:rPr>
            </w:pPr>
          </w:p>
          <w:p w:rsidR="00B011D3" w:rsidRPr="00D068A5" w:rsidRDefault="00B011D3">
            <w:pPr>
              <w:suppressAutoHyphens w:val="0"/>
              <w:rPr>
                <w:rFonts w:ascii="Times New Roman" w:hAnsi="Times New Roman"/>
                <w:sz w:val="20"/>
                <w:szCs w:val="20"/>
              </w:rPr>
            </w:pPr>
          </w:p>
          <w:p w:rsidR="00B011D3" w:rsidRPr="00D068A5" w:rsidRDefault="00B011D3">
            <w:pPr>
              <w:suppressAutoHyphens w:val="0"/>
              <w:rPr>
                <w:rFonts w:ascii="Times New Roman" w:hAnsi="Times New Roman"/>
                <w:sz w:val="20"/>
                <w:szCs w:val="20"/>
              </w:rPr>
            </w:pPr>
          </w:p>
          <w:p w:rsidR="00B011D3" w:rsidRPr="00D068A5" w:rsidRDefault="00B011D3">
            <w:pPr>
              <w:suppressAutoHyphens w:val="0"/>
              <w:rPr>
                <w:rFonts w:ascii="Times New Roman" w:hAnsi="Times New Roman"/>
                <w:sz w:val="20"/>
                <w:szCs w:val="20"/>
              </w:rPr>
            </w:pPr>
          </w:p>
          <w:p w:rsidR="00B011D3" w:rsidRPr="00D068A5" w:rsidRDefault="00B011D3">
            <w:pPr>
              <w:suppressAutoHyphens w:val="0"/>
              <w:rPr>
                <w:rFonts w:ascii="Times New Roman" w:hAnsi="Times New Roman"/>
                <w:sz w:val="20"/>
                <w:szCs w:val="20"/>
              </w:rPr>
            </w:pPr>
          </w:p>
          <w:p w:rsidR="00B011D3" w:rsidRPr="00D068A5" w:rsidRDefault="00B011D3">
            <w:pPr>
              <w:suppressAutoHyphens w:val="0"/>
              <w:rPr>
                <w:rFonts w:ascii="Times New Roman" w:hAnsi="Times New Roman"/>
                <w:sz w:val="20"/>
                <w:szCs w:val="20"/>
              </w:rPr>
            </w:pPr>
          </w:p>
          <w:p w:rsidR="00B011D3" w:rsidRPr="00D068A5" w:rsidRDefault="00B011D3">
            <w:pPr>
              <w:suppressAutoHyphens w:val="0"/>
              <w:rPr>
                <w:rFonts w:ascii="Times New Roman" w:hAnsi="Times New Roman"/>
                <w:sz w:val="20"/>
                <w:szCs w:val="20"/>
              </w:rPr>
            </w:pPr>
          </w:p>
          <w:p w:rsidR="00B011D3" w:rsidRPr="00D068A5" w:rsidRDefault="00B011D3" w:rsidP="0099659F">
            <w:pPr>
              <w:widowControl w:val="0"/>
              <w:ind w:left="720"/>
              <w:rPr>
                <w:rFonts w:ascii="Times New Roman" w:hAnsi="Times New Roman"/>
                <w:sz w:val="20"/>
                <w:szCs w:val="20"/>
              </w:rPr>
            </w:pPr>
          </w:p>
        </w:tc>
      </w:tr>
      <w:tr w:rsidR="00B011D3" w:rsidRPr="00FE38CE" w:rsidTr="00C55993">
        <w:trPr>
          <w:trHeight w:val="2537"/>
          <w:jc w:val="center"/>
        </w:trPr>
        <w:tc>
          <w:tcPr>
            <w:tcW w:w="846" w:type="dxa"/>
            <w:tcBorders>
              <w:top w:val="single" w:sz="4" w:space="0" w:color="auto"/>
              <w:bottom w:val="single" w:sz="4" w:space="0" w:color="auto"/>
            </w:tcBorders>
          </w:tcPr>
          <w:p w:rsidR="00B011D3" w:rsidRPr="00D068A5" w:rsidRDefault="00D068A5"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lastRenderedPageBreak/>
              <w:t>14</w:t>
            </w:r>
          </w:p>
        </w:tc>
        <w:tc>
          <w:tcPr>
            <w:tcW w:w="5156" w:type="dxa"/>
            <w:tcBorders>
              <w:top w:val="single" w:sz="4" w:space="0" w:color="auto"/>
              <w:bottom w:val="single" w:sz="4" w:space="0" w:color="auto"/>
            </w:tcBorders>
          </w:tcPr>
          <w:p w:rsidR="00B011D3" w:rsidRPr="00D068A5" w:rsidRDefault="00B011D3" w:rsidP="0099659F">
            <w:pPr>
              <w:widowControl w:val="0"/>
              <w:rPr>
                <w:rFonts w:ascii="Times New Roman" w:hAnsi="Times New Roman"/>
                <w:b/>
                <w:sz w:val="20"/>
                <w:szCs w:val="20"/>
              </w:rPr>
            </w:pPr>
            <w:r w:rsidRPr="00D068A5">
              <w:rPr>
                <w:rFonts w:ascii="Times New Roman" w:hAnsi="Times New Roman"/>
                <w:b/>
                <w:sz w:val="20"/>
                <w:szCs w:val="20"/>
              </w:rPr>
              <w:t>Chương 8. Tăng cường hiệu quả khoan</w:t>
            </w:r>
          </w:p>
          <w:p w:rsidR="00B011D3" w:rsidRPr="00D068A5" w:rsidRDefault="00B011D3" w:rsidP="00B011D3">
            <w:pPr>
              <w:pStyle w:val="ListParagraph"/>
              <w:widowControl w:val="0"/>
              <w:numPr>
                <w:ilvl w:val="0"/>
                <w:numId w:val="46"/>
              </w:numPr>
              <w:rPr>
                <w:rFonts w:ascii="Times New Roman" w:hAnsi="Times New Roman"/>
                <w:sz w:val="20"/>
                <w:szCs w:val="20"/>
              </w:rPr>
            </w:pPr>
            <w:r w:rsidRPr="00D068A5">
              <w:rPr>
                <w:rFonts w:ascii="Times New Roman" w:hAnsi="Times New Roman"/>
                <w:sz w:val="20"/>
                <w:szCs w:val="20"/>
              </w:rPr>
              <w:t>Tải trọng lên choong</w:t>
            </w:r>
          </w:p>
          <w:p w:rsidR="00B011D3" w:rsidRPr="00D068A5" w:rsidRDefault="00B011D3" w:rsidP="00B011D3">
            <w:pPr>
              <w:pStyle w:val="ListParagraph"/>
              <w:widowControl w:val="0"/>
              <w:numPr>
                <w:ilvl w:val="0"/>
                <w:numId w:val="46"/>
              </w:numPr>
              <w:rPr>
                <w:rFonts w:ascii="Times New Roman" w:hAnsi="Times New Roman"/>
                <w:sz w:val="20"/>
                <w:szCs w:val="20"/>
              </w:rPr>
            </w:pPr>
            <w:r w:rsidRPr="00D068A5">
              <w:rPr>
                <w:rFonts w:ascii="Times New Roman" w:hAnsi="Times New Roman"/>
                <w:sz w:val="20"/>
                <w:szCs w:val="20"/>
              </w:rPr>
              <w:t>Tốc độ vòng quay</w:t>
            </w:r>
          </w:p>
          <w:p w:rsidR="00B011D3" w:rsidRPr="00D068A5" w:rsidRDefault="00B011D3" w:rsidP="00B011D3">
            <w:pPr>
              <w:pStyle w:val="ListParagraph"/>
              <w:widowControl w:val="0"/>
              <w:numPr>
                <w:ilvl w:val="0"/>
                <w:numId w:val="46"/>
              </w:numPr>
              <w:rPr>
                <w:rFonts w:ascii="Times New Roman" w:hAnsi="Times New Roman"/>
                <w:sz w:val="20"/>
                <w:szCs w:val="20"/>
              </w:rPr>
            </w:pPr>
            <w:r w:rsidRPr="00D068A5">
              <w:rPr>
                <w:rFonts w:ascii="Times New Roman" w:hAnsi="Times New Roman"/>
                <w:sz w:val="20"/>
                <w:szCs w:val="20"/>
              </w:rPr>
              <w:t>Lưu lượng nước rửa</w:t>
            </w:r>
          </w:p>
          <w:p w:rsidR="00B011D3" w:rsidRPr="00D068A5" w:rsidRDefault="00B011D3" w:rsidP="00B011D3">
            <w:pPr>
              <w:pStyle w:val="ListParagraph"/>
              <w:widowControl w:val="0"/>
              <w:numPr>
                <w:ilvl w:val="0"/>
                <w:numId w:val="46"/>
              </w:numPr>
              <w:rPr>
                <w:rFonts w:ascii="Times New Roman" w:hAnsi="Times New Roman"/>
                <w:sz w:val="20"/>
                <w:szCs w:val="20"/>
              </w:rPr>
            </w:pPr>
            <w:r w:rsidRPr="00D068A5">
              <w:rPr>
                <w:rFonts w:ascii="Times New Roman" w:hAnsi="Times New Roman"/>
                <w:sz w:val="20"/>
                <w:szCs w:val="20"/>
              </w:rPr>
              <w:t>Mô men xoắn</w:t>
            </w:r>
          </w:p>
          <w:p w:rsidR="00B011D3" w:rsidRPr="00D068A5" w:rsidRDefault="00B011D3" w:rsidP="00B011D3">
            <w:pPr>
              <w:pStyle w:val="ListParagraph"/>
              <w:widowControl w:val="0"/>
              <w:numPr>
                <w:ilvl w:val="0"/>
                <w:numId w:val="46"/>
              </w:numPr>
              <w:rPr>
                <w:rFonts w:ascii="Times New Roman" w:hAnsi="Times New Roman"/>
                <w:sz w:val="20"/>
                <w:szCs w:val="20"/>
              </w:rPr>
            </w:pPr>
            <w:r w:rsidRPr="00D068A5">
              <w:rPr>
                <w:rFonts w:ascii="Times New Roman" w:hAnsi="Times New Roman"/>
                <w:sz w:val="20"/>
                <w:szCs w:val="20"/>
              </w:rPr>
              <w:t>Chiều sâu giếng khoan</w:t>
            </w:r>
          </w:p>
          <w:p w:rsidR="00B011D3" w:rsidRPr="00D068A5" w:rsidRDefault="00B011D3" w:rsidP="00B011D3">
            <w:pPr>
              <w:pStyle w:val="ListParagraph"/>
              <w:widowControl w:val="0"/>
              <w:numPr>
                <w:ilvl w:val="0"/>
                <w:numId w:val="46"/>
              </w:numPr>
              <w:rPr>
                <w:rFonts w:ascii="Times New Roman" w:hAnsi="Times New Roman"/>
                <w:sz w:val="20"/>
                <w:szCs w:val="20"/>
              </w:rPr>
            </w:pPr>
            <w:r w:rsidRPr="00D068A5">
              <w:rPr>
                <w:rFonts w:ascii="Times New Roman" w:hAnsi="Times New Roman"/>
                <w:sz w:val="20"/>
                <w:szCs w:val="20"/>
              </w:rPr>
              <w:t>Áp lực vòi phun</w:t>
            </w:r>
          </w:p>
          <w:p w:rsidR="00B011D3" w:rsidRPr="00D068A5" w:rsidRDefault="00B011D3" w:rsidP="00B011D3">
            <w:pPr>
              <w:pStyle w:val="ListParagraph"/>
              <w:widowControl w:val="0"/>
              <w:numPr>
                <w:ilvl w:val="0"/>
                <w:numId w:val="46"/>
              </w:numPr>
              <w:rPr>
                <w:rFonts w:ascii="Times New Roman" w:hAnsi="Times New Roman"/>
                <w:sz w:val="20"/>
                <w:szCs w:val="20"/>
              </w:rPr>
            </w:pPr>
            <w:r w:rsidRPr="00D068A5">
              <w:rPr>
                <w:rFonts w:ascii="Times New Roman" w:hAnsi="Times New Roman"/>
                <w:sz w:val="20"/>
                <w:szCs w:val="20"/>
              </w:rPr>
              <w:t>Độ mài mòn của choong</w:t>
            </w:r>
          </w:p>
          <w:p w:rsidR="00B011D3" w:rsidRPr="00D068A5" w:rsidRDefault="00B011D3" w:rsidP="00B011D3">
            <w:pPr>
              <w:pStyle w:val="ListParagraph"/>
              <w:widowControl w:val="0"/>
              <w:numPr>
                <w:ilvl w:val="0"/>
                <w:numId w:val="46"/>
              </w:numPr>
              <w:rPr>
                <w:rFonts w:ascii="Times New Roman" w:hAnsi="Times New Roman"/>
                <w:sz w:val="20"/>
                <w:szCs w:val="20"/>
              </w:rPr>
            </w:pPr>
            <w:r w:rsidRPr="00D068A5">
              <w:rPr>
                <w:rFonts w:ascii="Times New Roman" w:hAnsi="Times New Roman"/>
                <w:sz w:val="20"/>
                <w:szCs w:val="20"/>
              </w:rPr>
              <w:t>Mô hình tốc độ khoan cuả Bourgoyne và Young</w:t>
            </w:r>
          </w:p>
          <w:p w:rsidR="00B011D3" w:rsidRPr="00D068A5" w:rsidRDefault="00D51AA0" w:rsidP="00B011D3">
            <w:pPr>
              <w:pStyle w:val="ListParagraph"/>
              <w:widowControl w:val="0"/>
              <w:numPr>
                <w:ilvl w:val="0"/>
                <w:numId w:val="46"/>
              </w:numPr>
              <w:rPr>
                <w:rFonts w:ascii="Times New Roman" w:hAnsi="Times New Roman"/>
                <w:b/>
                <w:sz w:val="20"/>
                <w:szCs w:val="20"/>
              </w:rPr>
            </w:pPr>
            <w:r>
              <w:rPr>
                <w:rFonts w:ascii="Times New Roman" w:hAnsi="Times New Roman"/>
                <w:sz w:val="20"/>
                <w:szCs w:val="20"/>
              </w:rPr>
              <w:t>Năng lượng riêng</w:t>
            </w:r>
          </w:p>
          <w:p w:rsidR="00B011D3" w:rsidRPr="00D068A5" w:rsidRDefault="008D7C8F" w:rsidP="00B011D3">
            <w:pPr>
              <w:pStyle w:val="ListParagraph"/>
              <w:widowControl w:val="0"/>
              <w:numPr>
                <w:ilvl w:val="1"/>
                <w:numId w:val="47"/>
              </w:numPr>
              <w:rPr>
                <w:rFonts w:ascii="Times New Roman" w:hAnsi="Times New Roman"/>
                <w:b/>
                <w:sz w:val="20"/>
                <w:szCs w:val="20"/>
              </w:rPr>
            </w:pPr>
            <w:r>
              <w:rPr>
                <w:rFonts w:ascii="Times New Roman" w:hAnsi="Times New Roman"/>
                <w:sz w:val="20"/>
                <w:szCs w:val="20"/>
              </w:rPr>
              <w:t xml:space="preserve"> Phương pháp </w:t>
            </w:r>
            <w:r w:rsidR="00940586">
              <w:rPr>
                <w:rFonts w:ascii="Times New Roman" w:hAnsi="Times New Roman"/>
                <w:sz w:val="20"/>
                <w:szCs w:val="20"/>
              </w:rPr>
              <w:t xml:space="preserve">tối ưu thông số khoan </w:t>
            </w:r>
            <w:r>
              <w:rPr>
                <w:rFonts w:ascii="Times New Roman" w:hAnsi="Times New Roman"/>
                <w:sz w:val="20"/>
                <w:szCs w:val="20"/>
              </w:rPr>
              <w:t>Drill-</w:t>
            </w:r>
            <w:r w:rsidR="00B011D3" w:rsidRPr="00D068A5">
              <w:rPr>
                <w:rFonts w:ascii="Times New Roman" w:hAnsi="Times New Roman"/>
                <w:sz w:val="20"/>
                <w:szCs w:val="20"/>
              </w:rPr>
              <w:t xml:space="preserve">off test </w:t>
            </w:r>
          </w:p>
        </w:tc>
        <w:tc>
          <w:tcPr>
            <w:tcW w:w="2504" w:type="dxa"/>
            <w:tcBorders>
              <w:top w:val="single" w:sz="4" w:space="0" w:color="auto"/>
              <w:bottom w:val="single" w:sz="4" w:space="0" w:color="auto"/>
            </w:tcBorders>
          </w:tcPr>
          <w:p w:rsidR="00B011D3" w:rsidRPr="00D068A5" w:rsidRDefault="00B011D3" w:rsidP="00D068A5">
            <w:pPr>
              <w:suppressAutoHyphens w:val="0"/>
              <w:jc w:val="both"/>
              <w:rPr>
                <w:rFonts w:ascii="Times New Roman" w:hAnsi="Times New Roman"/>
                <w:sz w:val="20"/>
                <w:szCs w:val="20"/>
              </w:rPr>
            </w:pPr>
            <w:r w:rsidRPr="00D068A5">
              <w:rPr>
                <w:rFonts w:ascii="Times New Roman" w:hAnsi="Times New Roman"/>
                <w:sz w:val="20"/>
                <w:szCs w:val="20"/>
              </w:rPr>
              <w:t>L.O.8. Sinh viên cần nắm chắc các thông số ảnh hưởng tới tốc độ khoan, tới năng lượng riêng để phá hủy đất đá tại đáy giếng, và biết một số mô hình khoan điển hình trên thế giới, một số cách tối ưu các thông số vận hành khoan dựa trên tốc độ khoan lớn nhất, năng lượng riêng nhỏ nhất.</w:t>
            </w:r>
          </w:p>
        </w:tc>
        <w:tc>
          <w:tcPr>
            <w:tcW w:w="1552" w:type="dxa"/>
            <w:tcBorders>
              <w:top w:val="single" w:sz="4" w:space="0" w:color="auto"/>
              <w:bottom w:val="single" w:sz="4" w:space="0" w:color="auto"/>
            </w:tcBorders>
          </w:tcPr>
          <w:p w:rsidR="00B011D3" w:rsidRDefault="00B011D3">
            <w:pPr>
              <w:suppressAutoHyphens w:val="0"/>
              <w:rPr>
                <w:rFonts w:ascii="Times New Roman" w:hAnsi="Times New Roman"/>
                <w:b/>
                <w:sz w:val="20"/>
                <w:szCs w:val="20"/>
              </w:rPr>
            </w:pPr>
          </w:p>
          <w:p w:rsidR="00B011D3" w:rsidRPr="00296A97" w:rsidRDefault="00296A97">
            <w:pPr>
              <w:suppressAutoHyphens w:val="0"/>
              <w:rPr>
                <w:rFonts w:ascii="Times New Roman" w:hAnsi="Times New Roman"/>
                <w:sz w:val="20"/>
                <w:szCs w:val="20"/>
              </w:rPr>
            </w:pPr>
            <w:r w:rsidRPr="00296A97">
              <w:rPr>
                <w:rFonts w:ascii="Times New Roman" w:hAnsi="Times New Roman"/>
                <w:sz w:val="20"/>
                <w:szCs w:val="20"/>
              </w:rPr>
              <w:t>Thảo luận</w:t>
            </w:r>
            <w:r>
              <w:rPr>
                <w:rFonts w:ascii="Times New Roman" w:hAnsi="Times New Roman"/>
                <w:sz w:val="20"/>
                <w:szCs w:val="20"/>
              </w:rPr>
              <w:t xml:space="preserve"> trên lớp liên quan hiệu quả khoan</w:t>
            </w:r>
          </w:p>
          <w:p w:rsidR="00B011D3" w:rsidRDefault="00B011D3">
            <w:pPr>
              <w:suppressAutoHyphens w:val="0"/>
              <w:rPr>
                <w:rFonts w:ascii="Times New Roman" w:hAnsi="Times New Roman"/>
                <w:b/>
                <w:sz w:val="20"/>
                <w:szCs w:val="20"/>
              </w:rPr>
            </w:pPr>
          </w:p>
          <w:p w:rsidR="00B011D3" w:rsidRDefault="00B011D3">
            <w:pPr>
              <w:suppressAutoHyphens w:val="0"/>
              <w:rPr>
                <w:rFonts w:ascii="Times New Roman" w:hAnsi="Times New Roman"/>
                <w:b/>
                <w:sz w:val="20"/>
                <w:szCs w:val="20"/>
              </w:rPr>
            </w:pPr>
          </w:p>
          <w:p w:rsidR="00B011D3" w:rsidRDefault="00B011D3">
            <w:pPr>
              <w:suppressAutoHyphens w:val="0"/>
              <w:rPr>
                <w:rFonts w:ascii="Times New Roman" w:hAnsi="Times New Roman"/>
                <w:b/>
                <w:sz w:val="20"/>
                <w:szCs w:val="20"/>
              </w:rPr>
            </w:pPr>
          </w:p>
          <w:p w:rsidR="00B011D3" w:rsidRDefault="00B011D3">
            <w:pPr>
              <w:suppressAutoHyphens w:val="0"/>
              <w:rPr>
                <w:rFonts w:ascii="Times New Roman" w:hAnsi="Times New Roman"/>
                <w:b/>
                <w:sz w:val="20"/>
                <w:szCs w:val="20"/>
              </w:rPr>
            </w:pPr>
          </w:p>
          <w:p w:rsidR="00B011D3" w:rsidRDefault="00B011D3">
            <w:pPr>
              <w:suppressAutoHyphens w:val="0"/>
              <w:rPr>
                <w:rFonts w:ascii="Times New Roman" w:hAnsi="Times New Roman"/>
                <w:b/>
                <w:sz w:val="20"/>
                <w:szCs w:val="20"/>
              </w:rPr>
            </w:pPr>
          </w:p>
          <w:p w:rsidR="00B011D3" w:rsidRDefault="00B011D3">
            <w:pPr>
              <w:suppressAutoHyphens w:val="0"/>
              <w:rPr>
                <w:rFonts w:ascii="Times New Roman" w:hAnsi="Times New Roman"/>
                <w:b/>
                <w:sz w:val="20"/>
                <w:szCs w:val="20"/>
              </w:rPr>
            </w:pPr>
          </w:p>
          <w:p w:rsidR="00B011D3" w:rsidRDefault="00B011D3">
            <w:pPr>
              <w:suppressAutoHyphens w:val="0"/>
              <w:rPr>
                <w:rFonts w:ascii="Times New Roman" w:hAnsi="Times New Roman"/>
                <w:b/>
                <w:sz w:val="20"/>
                <w:szCs w:val="20"/>
              </w:rPr>
            </w:pPr>
          </w:p>
          <w:p w:rsidR="00B011D3" w:rsidRPr="00B011D3" w:rsidRDefault="00B011D3" w:rsidP="00B011D3">
            <w:pPr>
              <w:widowControl w:val="0"/>
              <w:rPr>
                <w:rFonts w:ascii="Times New Roman" w:hAnsi="Times New Roman"/>
                <w:b/>
                <w:sz w:val="20"/>
                <w:szCs w:val="20"/>
              </w:rPr>
            </w:pPr>
          </w:p>
        </w:tc>
      </w:tr>
      <w:tr w:rsidR="00D068A5" w:rsidRPr="00FE38CE" w:rsidTr="004A27F1">
        <w:trPr>
          <w:trHeight w:val="2051"/>
          <w:jc w:val="center"/>
        </w:trPr>
        <w:tc>
          <w:tcPr>
            <w:tcW w:w="846" w:type="dxa"/>
            <w:tcBorders>
              <w:top w:val="single" w:sz="4" w:space="0" w:color="auto"/>
            </w:tcBorders>
          </w:tcPr>
          <w:p w:rsidR="00D068A5" w:rsidRPr="00D068A5" w:rsidRDefault="00D068A5" w:rsidP="006E27F1">
            <w:pPr>
              <w:widowControl w:val="0"/>
              <w:suppressAutoHyphens w:val="0"/>
              <w:jc w:val="center"/>
              <w:rPr>
                <w:rFonts w:ascii="Times New Roman" w:hAnsi="Times New Roman"/>
                <w:noProof/>
                <w:color w:val="000000" w:themeColor="text1"/>
                <w:sz w:val="20"/>
                <w:szCs w:val="20"/>
                <w:lang w:eastAsia="en-US"/>
              </w:rPr>
            </w:pPr>
            <w:r>
              <w:rPr>
                <w:rFonts w:ascii="Times New Roman" w:hAnsi="Times New Roman"/>
                <w:noProof/>
                <w:color w:val="000000" w:themeColor="text1"/>
                <w:sz w:val="20"/>
                <w:szCs w:val="20"/>
                <w:lang w:eastAsia="en-US"/>
              </w:rPr>
              <w:t>15</w:t>
            </w:r>
          </w:p>
        </w:tc>
        <w:tc>
          <w:tcPr>
            <w:tcW w:w="5156" w:type="dxa"/>
            <w:tcBorders>
              <w:top w:val="single" w:sz="4" w:space="0" w:color="auto"/>
            </w:tcBorders>
          </w:tcPr>
          <w:p w:rsidR="00D068A5" w:rsidRPr="009535C0" w:rsidRDefault="00D068A5" w:rsidP="0099659F">
            <w:pPr>
              <w:widowControl w:val="0"/>
              <w:rPr>
                <w:rFonts w:ascii="Times New Roman" w:hAnsi="Times New Roman"/>
                <w:b/>
                <w:sz w:val="20"/>
                <w:szCs w:val="20"/>
              </w:rPr>
            </w:pPr>
            <w:r w:rsidRPr="009535C0">
              <w:rPr>
                <w:rFonts w:ascii="Times New Roman" w:hAnsi="Times New Roman"/>
                <w:b/>
                <w:sz w:val="20"/>
                <w:szCs w:val="20"/>
              </w:rPr>
              <w:t>Thảo luận trên lớp</w:t>
            </w:r>
          </w:p>
        </w:tc>
        <w:tc>
          <w:tcPr>
            <w:tcW w:w="2504" w:type="dxa"/>
            <w:tcBorders>
              <w:top w:val="single" w:sz="4" w:space="0" w:color="auto"/>
            </w:tcBorders>
          </w:tcPr>
          <w:p w:rsidR="00D068A5" w:rsidRPr="00D068A5" w:rsidRDefault="00D068A5" w:rsidP="00D068A5">
            <w:pPr>
              <w:suppressAutoHyphens w:val="0"/>
              <w:jc w:val="both"/>
              <w:rPr>
                <w:rFonts w:ascii="Times New Roman" w:hAnsi="Times New Roman"/>
                <w:sz w:val="20"/>
                <w:szCs w:val="20"/>
              </w:rPr>
            </w:pPr>
          </w:p>
        </w:tc>
        <w:tc>
          <w:tcPr>
            <w:tcW w:w="1552" w:type="dxa"/>
            <w:tcBorders>
              <w:top w:val="single" w:sz="4" w:space="0" w:color="auto"/>
            </w:tcBorders>
          </w:tcPr>
          <w:p w:rsidR="00D068A5" w:rsidRPr="00D068A5" w:rsidRDefault="00D068A5" w:rsidP="00D068A5">
            <w:pPr>
              <w:suppressAutoHyphens w:val="0"/>
              <w:jc w:val="both"/>
              <w:rPr>
                <w:rFonts w:ascii="Times New Roman" w:hAnsi="Times New Roman"/>
                <w:sz w:val="20"/>
                <w:szCs w:val="20"/>
              </w:rPr>
            </w:pPr>
            <w:r>
              <w:rPr>
                <w:rFonts w:ascii="Times New Roman" w:hAnsi="Times New Roman"/>
                <w:sz w:val="20"/>
                <w:szCs w:val="20"/>
              </w:rPr>
              <w:t>Sinh viên chia theo nhóm và chuẩn bị</w:t>
            </w:r>
            <w:r w:rsidRPr="00D068A5">
              <w:rPr>
                <w:rFonts w:ascii="Times New Roman" w:hAnsi="Times New Roman"/>
                <w:sz w:val="20"/>
                <w:szCs w:val="20"/>
              </w:rPr>
              <w:t xml:space="preserve"> bài thuyết trình liên quan những kiến thức đã </w:t>
            </w:r>
            <w:r>
              <w:rPr>
                <w:rFonts w:ascii="Times New Roman" w:hAnsi="Times New Roman"/>
                <w:sz w:val="20"/>
                <w:szCs w:val="20"/>
              </w:rPr>
              <w:t xml:space="preserve">được </w:t>
            </w:r>
            <w:r w:rsidRPr="00D068A5">
              <w:rPr>
                <w:rFonts w:ascii="Times New Roman" w:hAnsi="Times New Roman"/>
                <w:sz w:val="20"/>
                <w:szCs w:val="20"/>
              </w:rPr>
              <w:t>học</w:t>
            </w:r>
            <w:r w:rsidR="009535C0">
              <w:rPr>
                <w:rFonts w:ascii="Times New Roman" w:hAnsi="Times New Roman"/>
                <w:sz w:val="20"/>
                <w:szCs w:val="20"/>
              </w:rPr>
              <w:t xml:space="preserve"> trong các chương</w:t>
            </w:r>
            <w:r>
              <w:rPr>
                <w:rFonts w:ascii="Times New Roman" w:hAnsi="Times New Roman"/>
                <w:sz w:val="20"/>
                <w:szCs w:val="20"/>
              </w:rPr>
              <w:t>,</w:t>
            </w:r>
            <w:r w:rsidR="009535C0">
              <w:rPr>
                <w:rFonts w:ascii="Times New Roman" w:hAnsi="Times New Roman"/>
                <w:sz w:val="20"/>
                <w:szCs w:val="20"/>
              </w:rPr>
              <w:t xml:space="preserve"> </w:t>
            </w:r>
            <w:r w:rsidRPr="00D068A5">
              <w:rPr>
                <w:rFonts w:ascii="Times New Roman" w:hAnsi="Times New Roman"/>
                <w:sz w:val="20"/>
                <w:szCs w:val="20"/>
              </w:rPr>
              <w:t xml:space="preserve">có các câu hỏi và trả lời </w:t>
            </w:r>
          </w:p>
        </w:tc>
      </w:tr>
    </w:tbl>
    <w:p w:rsidR="00FE38CE" w:rsidRPr="00FE38CE" w:rsidRDefault="00FE38CE" w:rsidP="006E27F1">
      <w:pPr>
        <w:suppressAutoHyphens w:val="0"/>
        <w:jc w:val="both"/>
        <w:rPr>
          <w:rFonts w:ascii="Times New Roman" w:hAnsi="Times New Roman"/>
          <w:b/>
          <w:color w:val="000000" w:themeColor="text1"/>
          <w:lang w:val="pt-BR"/>
        </w:rPr>
      </w:pPr>
    </w:p>
    <w:p w:rsidR="003A089B" w:rsidRPr="009B2A62" w:rsidRDefault="00CC76DD" w:rsidP="00DB4420">
      <w:pPr>
        <w:pStyle w:val="CM9"/>
        <w:spacing w:line="276" w:lineRule="auto"/>
        <w:rPr>
          <w:b/>
          <w:color w:val="000000" w:themeColor="text1"/>
        </w:rPr>
      </w:pPr>
      <w:r w:rsidRPr="009B2A62">
        <w:rPr>
          <w:b/>
          <w:bCs/>
          <w:color w:val="000000" w:themeColor="text1"/>
        </w:rPr>
        <w:t>5</w:t>
      </w:r>
      <w:r w:rsidR="003A089B" w:rsidRPr="009B2A62">
        <w:rPr>
          <w:b/>
          <w:bCs/>
          <w:color w:val="000000" w:themeColor="text1"/>
        </w:rPr>
        <w:t xml:space="preserve">. Thông tin về </w:t>
      </w:r>
      <w:r w:rsidR="00A57539" w:rsidRPr="009B2A62">
        <w:rPr>
          <w:b/>
          <w:bCs/>
          <w:color w:val="000000" w:themeColor="text1"/>
        </w:rPr>
        <w:t>GV/nhóm GV</w:t>
      </w:r>
    </w:p>
    <w:p w:rsidR="003A089B" w:rsidRPr="009B2A62" w:rsidRDefault="00DC3165" w:rsidP="00DC3165">
      <w:pPr>
        <w:pStyle w:val="CM17"/>
        <w:spacing w:after="0" w:line="276" w:lineRule="auto"/>
        <w:rPr>
          <w:color w:val="000000" w:themeColor="text1"/>
        </w:rPr>
      </w:pPr>
      <w:r>
        <w:rPr>
          <w:color w:val="000000" w:themeColor="text1"/>
        </w:rPr>
        <w:t xml:space="preserve">1. </w:t>
      </w:r>
      <w:r w:rsidR="003A089B" w:rsidRPr="009B2A62">
        <w:rPr>
          <w:color w:val="000000" w:themeColor="text1"/>
        </w:rPr>
        <w:t>Họ</w:t>
      </w:r>
      <w:r w:rsidR="003E4BCF" w:rsidRPr="009B2A62">
        <w:rPr>
          <w:color w:val="000000" w:themeColor="text1"/>
        </w:rPr>
        <w:t xml:space="preserve"> và tên: </w:t>
      </w:r>
      <w:r w:rsidR="00A35BC1" w:rsidRPr="009B2A62">
        <w:rPr>
          <w:color w:val="000000" w:themeColor="text1"/>
          <w:lang w:val="vi-VN"/>
        </w:rPr>
        <w:t>Th.S</w:t>
      </w:r>
      <w:r w:rsidR="00FE38CE" w:rsidRPr="009B2A62">
        <w:rPr>
          <w:color w:val="000000" w:themeColor="text1"/>
          <w:lang w:val="vi-VN"/>
        </w:rPr>
        <w:t xml:space="preserve">. </w:t>
      </w:r>
      <w:r w:rsidR="001E61D6" w:rsidRPr="009B2A62">
        <w:rPr>
          <w:color w:val="000000" w:themeColor="text1"/>
        </w:rPr>
        <w:t>Nguyễ</w:t>
      </w:r>
      <w:r w:rsidR="00A35BC1" w:rsidRPr="009B2A62">
        <w:rPr>
          <w:color w:val="000000" w:themeColor="text1"/>
        </w:rPr>
        <w:t>n Hữu Trường</w:t>
      </w:r>
    </w:p>
    <w:p w:rsidR="00FA3D53" w:rsidRPr="009B2A62" w:rsidRDefault="003A089B" w:rsidP="00DC3165">
      <w:pPr>
        <w:pStyle w:val="CM17"/>
        <w:spacing w:after="0" w:line="276" w:lineRule="auto"/>
        <w:rPr>
          <w:color w:val="000000" w:themeColor="text1"/>
        </w:rPr>
      </w:pPr>
      <w:r w:rsidRPr="009B2A62">
        <w:rPr>
          <w:color w:val="000000" w:themeColor="text1"/>
        </w:rPr>
        <w:t xml:space="preserve">Địa chỉ liên hệ: </w:t>
      </w:r>
      <w:r w:rsidR="00555CAB" w:rsidRPr="009B2A62">
        <w:rPr>
          <w:color w:val="000000" w:themeColor="text1"/>
        </w:rPr>
        <w:t>Bộ môn</w:t>
      </w:r>
      <w:r w:rsidR="00A35BC1" w:rsidRPr="009B2A62">
        <w:rPr>
          <w:color w:val="000000" w:themeColor="text1"/>
        </w:rPr>
        <w:t xml:space="preserve"> Khoan Khai thác Dầu khí </w:t>
      </w:r>
      <w:r w:rsidR="00A35BC1" w:rsidRPr="009B2A62">
        <w:rPr>
          <w:color w:val="000000" w:themeColor="text1"/>
        </w:rPr>
        <w:tab/>
      </w:r>
    </w:p>
    <w:p w:rsidR="00FA3D53" w:rsidRPr="009B2A62" w:rsidRDefault="00555CAB" w:rsidP="00DC3165">
      <w:pPr>
        <w:pStyle w:val="CM17"/>
        <w:spacing w:after="0" w:line="276" w:lineRule="auto"/>
        <w:rPr>
          <w:color w:val="000000" w:themeColor="text1"/>
        </w:rPr>
      </w:pPr>
      <w:r w:rsidRPr="009B2A62">
        <w:rPr>
          <w:color w:val="000000" w:themeColor="text1"/>
        </w:rPr>
        <w:t>Khoa</w:t>
      </w:r>
      <w:r w:rsidR="00A35BC1" w:rsidRPr="009B2A62">
        <w:rPr>
          <w:color w:val="000000" w:themeColor="text1"/>
        </w:rPr>
        <w:t xml:space="preserve"> Dầu khí</w:t>
      </w:r>
      <w:r w:rsidR="00A35BC1" w:rsidRPr="009B2A62">
        <w:rPr>
          <w:color w:val="000000" w:themeColor="text1"/>
        </w:rPr>
        <w:tab/>
      </w:r>
    </w:p>
    <w:p w:rsidR="001D1968" w:rsidRPr="009B2A62" w:rsidRDefault="00FA3D53" w:rsidP="00DC3165">
      <w:pPr>
        <w:pStyle w:val="CM17"/>
        <w:spacing w:after="0" w:line="276" w:lineRule="auto"/>
        <w:rPr>
          <w:color w:val="000000" w:themeColor="text1"/>
        </w:rPr>
      </w:pPr>
      <w:r w:rsidRPr="009B2A62">
        <w:rPr>
          <w:color w:val="000000" w:themeColor="text1"/>
        </w:rPr>
        <w:t>Đại học Dầu khí Việt Nam (</w:t>
      </w:r>
      <w:r w:rsidR="00402CEC" w:rsidRPr="009B2A62">
        <w:rPr>
          <w:color w:val="000000" w:themeColor="text1"/>
        </w:rPr>
        <w:t>PVU</w:t>
      </w:r>
      <w:r w:rsidRPr="009B2A62">
        <w:rPr>
          <w:color w:val="000000" w:themeColor="text1"/>
        </w:rPr>
        <w:t>)</w:t>
      </w:r>
      <w:r w:rsidR="00402CEC" w:rsidRPr="009B2A62">
        <w:rPr>
          <w:color w:val="000000" w:themeColor="text1"/>
        </w:rPr>
        <w:t>.</w:t>
      </w:r>
    </w:p>
    <w:p w:rsidR="00FA3D53" w:rsidRPr="009B2A62" w:rsidRDefault="00FE38CE" w:rsidP="00DC3165">
      <w:pPr>
        <w:pStyle w:val="CM17"/>
        <w:spacing w:after="0" w:line="276" w:lineRule="auto"/>
        <w:rPr>
          <w:color w:val="000000" w:themeColor="text1"/>
          <w:lang w:val="vi-VN"/>
        </w:rPr>
      </w:pPr>
      <w:r w:rsidRPr="009B2A62">
        <w:rPr>
          <w:color w:val="000000" w:themeColor="text1"/>
          <w:lang w:val="vi-VN"/>
        </w:rPr>
        <w:t>E</w:t>
      </w:r>
      <w:r w:rsidR="003A089B" w:rsidRPr="009B2A62">
        <w:rPr>
          <w:color w:val="000000" w:themeColor="text1"/>
        </w:rPr>
        <w:t>mail:</w:t>
      </w:r>
      <w:r w:rsidR="00A35BC1" w:rsidRPr="009B2A62">
        <w:rPr>
          <w:color w:val="000000" w:themeColor="text1"/>
        </w:rPr>
        <w:t xml:space="preserve"> </w:t>
      </w:r>
      <w:hyperlink r:id="rId8" w:history="1">
        <w:r w:rsidR="00A35BC1" w:rsidRPr="009B2A62">
          <w:rPr>
            <w:rStyle w:val="Hyperlink"/>
          </w:rPr>
          <w:t>truongnh@pvu.edu.vn</w:t>
        </w:r>
      </w:hyperlink>
      <w:r w:rsidR="00A35BC1" w:rsidRPr="009B2A62">
        <w:rPr>
          <w:color w:val="000000" w:themeColor="text1"/>
        </w:rPr>
        <w:tab/>
      </w:r>
    </w:p>
    <w:p w:rsidR="00FA3D53" w:rsidRPr="009B2A62" w:rsidRDefault="00FE38CE" w:rsidP="00DC3165">
      <w:pPr>
        <w:pStyle w:val="CM17"/>
        <w:spacing w:after="0" w:line="276" w:lineRule="auto"/>
        <w:rPr>
          <w:color w:val="000000" w:themeColor="text1"/>
          <w:lang w:val="vi-VN"/>
        </w:rPr>
      </w:pPr>
      <w:r w:rsidRPr="009B2A62">
        <w:rPr>
          <w:color w:val="000000" w:themeColor="text1"/>
          <w:lang w:val="vi-VN"/>
        </w:rPr>
        <w:t>Điện thoạ</w:t>
      </w:r>
      <w:r w:rsidR="00A35BC1" w:rsidRPr="009B2A62">
        <w:rPr>
          <w:color w:val="000000" w:themeColor="text1"/>
          <w:lang w:val="vi-VN"/>
        </w:rPr>
        <w:t>i DĐ: 01238310378</w:t>
      </w:r>
      <w:r w:rsidR="00A35BC1" w:rsidRPr="009B2A62">
        <w:rPr>
          <w:color w:val="000000" w:themeColor="text1"/>
          <w:lang w:val="vi-VN"/>
        </w:rPr>
        <w:tab/>
      </w:r>
    </w:p>
    <w:p w:rsidR="00FE38CE" w:rsidRPr="009B2A62" w:rsidRDefault="00A35BC1" w:rsidP="00DC3165">
      <w:pPr>
        <w:pStyle w:val="CM17"/>
        <w:spacing w:after="0" w:line="276" w:lineRule="auto"/>
        <w:rPr>
          <w:color w:val="000000" w:themeColor="text1"/>
          <w:lang w:val="vi-VN"/>
        </w:rPr>
      </w:pPr>
      <w:r w:rsidRPr="009B2A62">
        <w:rPr>
          <w:color w:val="000000" w:themeColor="text1"/>
          <w:lang w:val="vi-VN"/>
        </w:rPr>
        <w:t>Điện thoại cố định: 0643 738879</w:t>
      </w:r>
      <w:r w:rsidR="009B2A62">
        <w:rPr>
          <w:color w:val="000000" w:themeColor="text1"/>
          <w:lang w:val="vi-VN"/>
        </w:rPr>
        <w:tab/>
      </w:r>
      <w:r w:rsidR="009B2A62">
        <w:rPr>
          <w:color w:val="000000" w:themeColor="text1"/>
          <w:lang w:val="vi-VN"/>
        </w:rPr>
        <w:tab/>
      </w:r>
      <w:r w:rsidR="00630779">
        <w:rPr>
          <w:color w:val="000000" w:themeColor="text1"/>
        </w:rPr>
        <w:t>Nội bộ</w:t>
      </w:r>
      <w:bookmarkStart w:id="0" w:name="_GoBack"/>
      <w:bookmarkEnd w:id="0"/>
      <w:r w:rsidRPr="009B2A62">
        <w:rPr>
          <w:color w:val="000000" w:themeColor="text1"/>
          <w:lang w:val="vi-VN"/>
        </w:rPr>
        <w:t>: 139</w:t>
      </w:r>
    </w:p>
    <w:p w:rsidR="00B663F6" w:rsidRPr="009B2A62" w:rsidRDefault="003A089B" w:rsidP="00DC3165">
      <w:pPr>
        <w:pStyle w:val="CM17"/>
        <w:spacing w:after="0" w:line="276" w:lineRule="auto"/>
        <w:jc w:val="both"/>
        <w:rPr>
          <w:color w:val="000000" w:themeColor="text1"/>
        </w:rPr>
      </w:pPr>
      <w:r w:rsidRPr="009B2A62">
        <w:rPr>
          <w:color w:val="000000" w:themeColor="text1"/>
        </w:rPr>
        <w:t>Các hướng nghiên cứ</w:t>
      </w:r>
      <w:r w:rsidR="00871FF3" w:rsidRPr="009B2A62">
        <w:rPr>
          <w:color w:val="000000" w:themeColor="text1"/>
        </w:rPr>
        <w:t>u chính:</w:t>
      </w:r>
      <w:r w:rsidR="00A35BC1" w:rsidRPr="009B2A62">
        <w:rPr>
          <w:color w:val="000000" w:themeColor="text1"/>
        </w:rPr>
        <w:t xml:space="preserve"> </w:t>
      </w:r>
    </w:p>
    <w:p w:rsidR="008D579D" w:rsidRDefault="00844E50" w:rsidP="00B663F6">
      <w:pPr>
        <w:pStyle w:val="CM17"/>
        <w:spacing w:after="0" w:line="276" w:lineRule="auto"/>
        <w:jc w:val="both"/>
        <w:rPr>
          <w:color w:val="000000" w:themeColor="text1"/>
        </w:rPr>
      </w:pPr>
      <w:r w:rsidRPr="009B2A62">
        <w:rPr>
          <w:color w:val="000000" w:themeColor="text1"/>
        </w:rPr>
        <w:t>Hydra</w:t>
      </w:r>
      <w:r w:rsidR="00B011D3">
        <w:rPr>
          <w:color w:val="000000" w:themeColor="text1"/>
        </w:rPr>
        <w:t xml:space="preserve">ulic fracturing stimulation includes of </w:t>
      </w:r>
      <w:r w:rsidRPr="009B2A62">
        <w:rPr>
          <w:color w:val="000000" w:themeColor="text1"/>
        </w:rPr>
        <w:t>h</w:t>
      </w:r>
      <w:r w:rsidR="00B011D3">
        <w:rPr>
          <w:color w:val="000000" w:themeColor="text1"/>
        </w:rPr>
        <w:t xml:space="preserve">igh permeability reservoir, </w:t>
      </w:r>
      <w:r w:rsidRPr="009B2A62">
        <w:rPr>
          <w:color w:val="000000" w:themeColor="text1"/>
        </w:rPr>
        <w:t xml:space="preserve">medium permeability </w:t>
      </w:r>
      <w:r w:rsidR="00B011D3">
        <w:rPr>
          <w:color w:val="000000" w:themeColor="text1"/>
        </w:rPr>
        <w:t xml:space="preserve">reservoir, and </w:t>
      </w:r>
      <w:r w:rsidRPr="009B2A62">
        <w:rPr>
          <w:color w:val="000000" w:themeColor="text1"/>
        </w:rPr>
        <w:t>low permeability reservoi</w:t>
      </w:r>
      <w:r w:rsidR="00B011D3">
        <w:rPr>
          <w:color w:val="000000" w:themeColor="text1"/>
        </w:rPr>
        <w:t>r. Fracture calibration test for investigating</w:t>
      </w:r>
      <w:r w:rsidRPr="009B2A62">
        <w:rPr>
          <w:color w:val="000000" w:themeColor="text1"/>
        </w:rPr>
        <w:t xml:space="preserve"> the valuable </w:t>
      </w:r>
      <w:r w:rsidRPr="009B2A62">
        <w:rPr>
          <w:color w:val="000000" w:themeColor="text1"/>
        </w:rPr>
        <w:lastRenderedPageBreak/>
        <w:t xml:space="preserve">total leak-off coefficient, spurt loss, fracture closure pressure, g functions analyzes pressure declined after wells shut in, Advanced well control, High performance drilling design, Production and drilling equipment’s and operations, drilling practices on Drillsim-5000.  </w:t>
      </w:r>
    </w:p>
    <w:p w:rsidR="000C4D79" w:rsidRDefault="000C4D79" w:rsidP="000C4D79">
      <w:pPr>
        <w:pStyle w:val="Default"/>
      </w:pPr>
    </w:p>
    <w:p w:rsidR="000C4D79" w:rsidRPr="00647E9D" w:rsidRDefault="000C4D79" w:rsidP="000C4D79">
      <w:pPr>
        <w:pStyle w:val="Default"/>
      </w:pPr>
      <w:r w:rsidRPr="00647E9D">
        <w:t>2. Họ và tên: TS. Nguyễn Văn Hùng</w:t>
      </w:r>
    </w:p>
    <w:p w:rsidR="000C4D79" w:rsidRPr="00B869F6" w:rsidRDefault="000C4D79" w:rsidP="000C4D79">
      <w:pPr>
        <w:pStyle w:val="CM17"/>
        <w:spacing w:after="0" w:line="276" w:lineRule="auto"/>
        <w:ind w:left="360"/>
        <w:rPr>
          <w:color w:val="000000" w:themeColor="text1"/>
        </w:rPr>
      </w:pPr>
      <w:r w:rsidRPr="00B869F6">
        <w:rPr>
          <w:color w:val="000000" w:themeColor="text1"/>
        </w:rPr>
        <w:t xml:space="preserve">Địa chỉ liên hệ: Bộ môn Khoan Khai thác Dầu khí </w:t>
      </w:r>
      <w:r w:rsidRPr="00B869F6">
        <w:rPr>
          <w:color w:val="000000" w:themeColor="text1"/>
        </w:rPr>
        <w:tab/>
      </w:r>
    </w:p>
    <w:p w:rsidR="000C4D79" w:rsidRPr="00B869F6" w:rsidRDefault="000C4D79" w:rsidP="000C4D79">
      <w:pPr>
        <w:pStyle w:val="CM17"/>
        <w:spacing w:after="0" w:line="276" w:lineRule="auto"/>
        <w:rPr>
          <w:color w:val="000000" w:themeColor="text1"/>
        </w:rPr>
      </w:pPr>
      <w:r w:rsidRPr="00B869F6">
        <w:rPr>
          <w:color w:val="000000" w:themeColor="text1"/>
        </w:rPr>
        <w:t>Khoa Dầu khí</w:t>
      </w:r>
      <w:r w:rsidRPr="00B869F6">
        <w:rPr>
          <w:color w:val="000000" w:themeColor="text1"/>
        </w:rPr>
        <w:tab/>
      </w:r>
    </w:p>
    <w:p w:rsidR="000C4D79" w:rsidRPr="00B869F6" w:rsidRDefault="000C4D79" w:rsidP="000C4D79">
      <w:pPr>
        <w:pStyle w:val="CM17"/>
        <w:spacing w:after="0" w:line="276" w:lineRule="auto"/>
        <w:rPr>
          <w:color w:val="000000" w:themeColor="text1"/>
        </w:rPr>
      </w:pPr>
      <w:r w:rsidRPr="00B869F6">
        <w:rPr>
          <w:color w:val="000000" w:themeColor="text1"/>
        </w:rPr>
        <w:t>Trường Đại học Dầu khí Việt Nam (PVU).</w:t>
      </w:r>
    </w:p>
    <w:p w:rsidR="000C4D79" w:rsidRPr="00B869F6" w:rsidRDefault="000C4D79" w:rsidP="000C4D79">
      <w:pPr>
        <w:pStyle w:val="CM17"/>
        <w:spacing w:after="0" w:line="276" w:lineRule="auto"/>
        <w:rPr>
          <w:color w:val="000000" w:themeColor="text1"/>
          <w:lang w:val="vi-VN"/>
        </w:rPr>
      </w:pPr>
      <w:r w:rsidRPr="00B869F6">
        <w:rPr>
          <w:color w:val="000000" w:themeColor="text1"/>
          <w:lang w:val="vi-VN"/>
        </w:rPr>
        <w:t>E</w:t>
      </w:r>
      <w:r w:rsidRPr="00B869F6">
        <w:rPr>
          <w:color w:val="000000" w:themeColor="text1"/>
        </w:rPr>
        <w:t xml:space="preserve">mail: </w:t>
      </w:r>
      <w:hyperlink r:id="rId9" w:history="1">
        <w:r w:rsidRPr="00B869F6">
          <w:rPr>
            <w:rStyle w:val="Hyperlink"/>
          </w:rPr>
          <w:t>hungnv@pvu.edu.vn</w:t>
        </w:r>
      </w:hyperlink>
      <w:r w:rsidRPr="00B869F6">
        <w:rPr>
          <w:color w:val="000000" w:themeColor="text1"/>
        </w:rPr>
        <w:tab/>
      </w:r>
    </w:p>
    <w:p w:rsidR="000C4D79" w:rsidRPr="00B869F6" w:rsidRDefault="000C4D79" w:rsidP="000C4D79">
      <w:pPr>
        <w:pStyle w:val="CM17"/>
        <w:spacing w:after="0" w:line="276" w:lineRule="auto"/>
        <w:rPr>
          <w:color w:val="000000" w:themeColor="text1"/>
          <w:lang w:val="vi-VN"/>
        </w:rPr>
      </w:pPr>
      <w:r w:rsidRPr="00B869F6">
        <w:rPr>
          <w:color w:val="000000" w:themeColor="text1"/>
          <w:lang w:val="vi-VN"/>
        </w:rPr>
        <w:t>Điện thoại DĐ: 01</w:t>
      </w:r>
      <w:r w:rsidRPr="00B869F6">
        <w:rPr>
          <w:color w:val="000000" w:themeColor="text1"/>
        </w:rPr>
        <w:t>678286003</w:t>
      </w:r>
      <w:r w:rsidRPr="00B869F6">
        <w:rPr>
          <w:color w:val="000000" w:themeColor="text1"/>
          <w:lang w:val="vi-VN"/>
        </w:rPr>
        <w:tab/>
      </w:r>
    </w:p>
    <w:p w:rsidR="000C4D79" w:rsidRPr="00B869F6" w:rsidRDefault="000C4D79" w:rsidP="000C4D79">
      <w:pPr>
        <w:pStyle w:val="CM17"/>
        <w:spacing w:after="0" w:line="276" w:lineRule="auto"/>
        <w:rPr>
          <w:color w:val="000000" w:themeColor="text1"/>
          <w:lang w:val="vi-VN"/>
        </w:rPr>
      </w:pPr>
      <w:r w:rsidRPr="00B869F6">
        <w:rPr>
          <w:color w:val="000000" w:themeColor="text1"/>
          <w:lang w:val="vi-VN"/>
        </w:rPr>
        <w:t>Điện thoại cố định: 0643 738879</w:t>
      </w:r>
      <w:r w:rsidRPr="00B869F6">
        <w:rPr>
          <w:color w:val="000000" w:themeColor="text1"/>
          <w:lang w:val="vi-VN"/>
        </w:rPr>
        <w:tab/>
      </w:r>
      <w:r w:rsidRPr="00B869F6">
        <w:rPr>
          <w:color w:val="000000" w:themeColor="text1"/>
          <w:lang w:val="vi-VN"/>
        </w:rPr>
        <w:tab/>
        <w:t xml:space="preserve">Xin số: </w:t>
      </w:r>
    </w:p>
    <w:p w:rsidR="000C4D79" w:rsidRPr="00B869F6" w:rsidRDefault="000C4D79" w:rsidP="000C4D79">
      <w:pPr>
        <w:pStyle w:val="CM17"/>
        <w:spacing w:after="0" w:line="276" w:lineRule="auto"/>
        <w:jc w:val="both"/>
        <w:rPr>
          <w:color w:val="000000" w:themeColor="text1"/>
        </w:rPr>
      </w:pPr>
      <w:r w:rsidRPr="00B869F6">
        <w:rPr>
          <w:color w:val="000000" w:themeColor="text1"/>
        </w:rPr>
        <w:t xml:space="preserve">Các hướng nghiên cứu chính: </w:t>
      </w:r>
    </w:p>
    <w:p w:rsidR="000C4D79" w:rsidRPr="00B869F6" w:rsidRDefault="000C4D79" w:rsidP="000C4D79">
      <w:pPr>
        <w:pStyle w:val="CM17"/>
        <w:spacing w:after="0" w:line="276" w:lineRule="auto"/>
        <w:jc w:val="both"/>
        <w:rPr>
          <w:color w:val="000000" w:themeColor="text1"/>
        </w:rPr>
      </w:pPr>
      <w:r w:rsidRPr="00B869F6">
        <w:rPr>
          <w:color w:val="000000" w:themeColor="text1"/>
        </w:rPr>
        <w:t>Vật lý vỉa, Kỹ thuật khoan Dầu khí, Nâng cao thu hồi Dầu, Cơ học đất đá, Hoàn thiện giếng và kích thích giếng, Thực hành khoan.</w:t>
      </w:r>
    </w:p>
    <w:p w:rsidR="000C4D79" w:rsidRPr="000C4D79" w:rsidRDefault="000C4D79" w:rsidP="000C4D79">
      <w:pPr>
        <w:pStyle w:val="Default"/>
      </w:pPr>
    </w:p>
    <w:p w:rsidR="00555CAB" w:rsidRPr="00FE38CE" w:rsidRDefault="00B607ED" w:rsidP="00FE38CE">
      <w:pPr>
        <w:widowControl w:val="0"/>
        <w:ind w:right="-1"/>
        <w:jc w:val="right"/>
        <w:rPr>
          <w:rFonts w:ascii="Times New Roman" w:hAnsi="Times New Roman"/>
          <w:i/>
          <w:color w:val="000000" w:themeColor="text1"/>
        </w:rPr>
      </w:pPr>
      <w:r>
        <w:rPr>
          <w:rFonts w:ascii="Times New Roman" w:hAnsi="Times New Roman"/>
          <w:i/>
          <w:color w:val="000000" w:themeColor="text1"/>
        </w:rPr>
        <w:t xml:space="preserve">    </w:t>
      </w:r>
      <w:r w:rsidR="00921A92">
        <w:rPr>
          <w:rFonts w:ascii="Times New Roman" w:hAnsi="Times New Roman"/>
          <w:i/>
          <w:color w:val="000000" w:themeColor="text1"/>
        </w:rPr>
        <w:t>Bà Rịa,  Ngày 07</w:t>
      </w:r>
      <w:r w:rsidR="00A35BC1">
        <w:rPr>
          <w:rFonts w:ascii="Times New Roman" w:hAnsi="Times New Roman"/>
          <w:i/>
          <w:color w:val="000000" w:themeColor="text1"/>
        </w:rPr>
        <w:t xml:space="preserve"> tháng 04 </w:t>
      </w:r>
      <w:r w:rsidR="00555CAB" w:rsidRPr="00FE38CE">
        <w:rPr>
          <w:rFonts w:ascii="Times New Roman" w:hAnsi="Times New Roman"/>
          <w:i/>
          <w:color w:val="000000" w:themeColor="text1"/>
        </w:rPr>
        <w:t>năm 201</w:t>
      </w:r>
      <w:r w:rsidR="00FE38CE">
        <w:rPr>
          <w:rFonts w:ascii="Times New Roman" w:hAnsi="Times New Roman"/>
          <w:i/>
          <w:color w:val="000000" w:themeColor="text1"/>
        </w:rPr>
        <w:t>7</w:t>
      </w:r>
    </w:p>
    <w:p w:rsidR="00A57539" w:rsidRPr="00FE38CE" w:rsidRDefault="00A57539" w:rsidP="00DB4420">
      <w:pPr>
        <w:widowControl w:val="0"/>
        <w:tabs>
          <w:tab w:val="left" w:pos="650"/>
        </w:tabs>
        <w:spacing w:line="276" w:lineRule="auto"/>
        <w:rPr>
          <w:rFonts w:ascii="Times New Roman" w:hAnsi="Times New Roman"/>
          <w:b/>
          <w:color w:val="000000" w:themeColor="text1"/>
        </w:rPr>
      </w:pPr>
    </w:p>
    <w:tbl>
      <w:tblPr>
        <w:tblStyle w:val="TableGrid"/>
        <w:tblW w:w="11482"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1984"/>
        <w:gridCol w:w="1985"/>
        <w:gridCol w:w="2126"/>
        <w:gridCol w:w="2835"/>
      </w:tblGrid>
      <w:tr w:rsidR="00B607ED" w:rsidRPr="009B2A62" w:rsidTr="009B2A62">
        <w:trPr>
          <w:trHeight w:val="2325"/>
        </w:trPr>
        <w:tc>
          <w:tcPr>
            <w:tcW w:w="2552" w:type="dxa"/>
          </w:tcPr>
          <w:p w:rsidR="00B607ED" w:rsidRPr="009B2A62" w:rsidRDefault="00B607ED" w:rsidP="0052135A">
            <w:pPr>
              <w:widowControl w:val="0"/>
              <w:tabs>
                <w:tab w:val="left" w:pos="650"/>
              </w:tabs>
              <w:spacing w:line="276" w:lineRule="auto"/>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HIỆU TRƯỞNG</w:t>
            </w: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9B2A62" w:rsidRDefault="009B2A62" w:rsidP="009B2A62">
            <w:pPr>
              <w:widowControl w:val="0"/>
              <w:tabs>
                <w:tab w:val="left" w:pos="650"/>
              </w:tabs>
              <w:spacing w:line="276" w:lineRule="auto"/>
              <w:rPr>
                <w:rFonts w:ascii="Times New Roman" w:hAnsi="Times New Roman"/>
                <w:b/>
                <w:color w:val="000000" w:themeColor="text1"/>
                <w:sz w:val="20"/>
                <w:szCs w:val="20"/>
              </w:rPr>
            </w:pPr>
          </w:p>
          <w:p w:rsidR="009B2A62" w:rsidRDefault="009B2A62" w:rsidP="009B2A62">
            <w:pPr>
              <w:widowControl w:val="0"/>
              <w:tabs>
                <w:tab w:val="left" w:pos="650"/>
              </w:tabs>
              <w:spacing w:line="276" w:lineRule="auto"/>
              <w:rPr>
                <w:rFonts w:ascii="Times New Roman" w:hAnsi="Times New Roman"/>
                <w:b/>
                <w:color w:val="000000" w:themeColor="text1"/>
                <w:sz w:val="20"/>
                <w:szCs w:val="20"/>
              </w:rPr>
            </w:pPr>
          </w:p>
          <w:p w:rsidR="0052135A" w:rsidRPr="009B2A62" w:rsidRDefault="0052135A" w:rsidP="009B2A62">
            <w:pPr>
              <w:widowControl w:val="0"/>
              <w:tabs>
                <w:tab w:val="left" w:pos="650"/>
              </w:tabs>
              <w:spacing w:line="276" w:lineRule="auto"/>
              <w:rPr>
                <w:rFonts w:ascii="Times New Roman" w:hAnsi="Times New Roman"/>
                <w:b/>
                <w:color w:val="000000" w:themeColor="text1"/>
                <w:sz w:val="20"/>
                <w:szCs w:val="20"/>
              </w:rPr>
            </w:pPr>
          </w:p>
        </w:tc>
        <w:tc>
          <w:tcPr>
            <w:tcW w:w="1984" w:type="dxa"/>
          </w:tcPr>
          <w:p w:rsidR="00B607ED" w:rsidRPr="009B2A62" w:rsidRDefault="00B607ED" w:rsidP="0052135A">
            <w:pPr>
              <w:widowControl w:val="0"/>
              <w:tabs>
                <w:tab w:val="left" w:pos="650"/>
              </w:tabs>
              <w:ind w:left="-57" w:right="-57"/>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TRƯỞNG PHÒNG                        ĐÀO TẠO</w:t>
            </w:r>
          </w:p>
          <w:p w:rsidR="0052135A" w:rsidRPr="009B2A62" w:rsidRDefault="0052135A" w:rsidP="0052135A">
            <w:pPr>
              <w:widowControl w:val="0"/>
              <w:tabs>
                <w:tab w:val="left" w:pos="650"/>
              </w:tabs>
              <w:ind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right="-57"/>
              <w:jc w:val="center"/>
              <w:rPr>
                <w:rFonts w:ascii="Times New Roman" w:hAnsi="Times New Roman"/>
                <w:b/>
                <w:color w:val="000000" w:themeColor="text1"/>
                <w:sz w:val="20"/>
                <w:szCs w:val="20"/>
              </w:rPr>
            </w:pPr>
          </w:p>
          <w:p w:rsidR="009B2A62" w:rsidRDefault="009B2A62" w:rsidP="0052135A">
            <w:pPr>
              <w:widowControl w:val="0"/>
              <w:tabs>
                <w:tab w:val="left" w:pos="650"/>
              </w:tabs>
              <w:ind w:right="-57"/>
              <w:jc w:val="center"/>
              <w:rPr>
                <w:rFonts w:ascii="Times New Roman" w:hAnsi="Times New Roman"/>
                <w:b/>
                <w:color w:val="000000" w:themeColor="text1"/>
                <w:sz w:val="20"/>
                <w:szCs w:val="20"/>
              </w:rPr>
            </w:pPr>
          </w:p>
          <w:p w:rsidR="00B607ED" w:rsidRPr="009B2A62" w:rsidRDefault="00B607ED" w:rsidP="0052135A">
            <w:pPr>
              <w:widowControl w:val="0"/>
              <w:tabs>
                <w:tab w:val="left" w:pos="650"/>
              </w:tabs>
              <w:spacing w:line="276" w:lineRule="auto"/>
              <w:jc w:val="center"/>
              <w:rPr>
                <w:rFonts w:ascii="Times New Roman" w:hAnsi="Times New Roman"/>
                <w:b/>
                <w:color w:val="000000" w:themeColor="text1"/>
                <w:sz w:val="20"/>
                <w:szCs w:val="20"/>
              </w:rPr>
            </w:pPr>
          </w:p>
        </w:tc>
        <w:tc>
          <w:tcPr>
            <w:tcW w:w="1985" w:type="dxa"/>
          </w:tcPr>
          <w:p w:rsidR="00B607ED" w:rsidRPr="009B2A62" w:rsidRDefault="00B607ED" w:rsidP="0052135A">
            <w:pPr>
              <w:widowControl w:val="0"/>
              <w:tabs>
                <w:tab w:val="left" w:pos="650"/>
              </w:tabs>
              <w:spacing w:line="276" w:lineRule="auto"/>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TRƯỞNG KHOA</w:t>
            </w: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spacing w:line="276" w:lineRule="auto"/>
              <w:jc w:val="center"/>
              <w:rPr>
                <w:rFonts w:ascii="Times New Roman" w:hAnsi="Times New Roman"/>
                <w:b/>
                <w:color w:val="000000" w:themeColor="text1"/>
                <w:sz w:val="20"/>
                <w:szCs w:val="20"/>
              </w:rPr>
            </w:pPr>
          </w:p>
          <w:p w:rsidR="009B2A62" w:rsidRDefault="009B2A62" w:rsidP="0052135A">
            <w:pPr>
              <w:widowControl w:val="0"/>
              <w:tabs>
                <w:tab w:val="left" w:pos="650"/>
              </w:tabs>
              <w:spacing w:line="276" w:lineRule="auto"/>
              <w:jc w:val="center"/>
              <w:rPr>
                <w:rFonts w:ascii="Times New Roman" w:hAnsi="Times New Roman"/>
                <w:b/>
                <w:color w:val="000000" w:themeColor="text1"/>
                <w:sz w:val="20"/>
                <w:szCs w:val="20"/>
              </w:rPr>
            </w:pPr>
          </w:p>
          <w:p w:rsidR="009B2A62" w:rsidRDefault="009B2A62" w:rsidP="0052135A">
            <w:pPr>
              <w:widowControl w:val="0"/>
              <w:tabs>
                <w:tab w:val="left" w:pos="650"/>
              </w:tabs>
              <w:spacing w:line="276" w:lineRule="auto"/>
              <w:jc w:val="center"/>
              <w:rPr>
                <w:rFonts w:ascii="Times New Roman" w:hAnsi="Times New Roman"/>
                <w:b/>
                <w:color w:val="000000" w:themeColor="text1"/>
                <w:sz w:val="20"/>
                <w:szCs w:val="20"/>
              </w:rPr>
            </w:pPr>
          </w:p>
          <w:p w:rsidR="0052135A" w:rsidRPr="009B2A62" w:rsidRDefault="0052135A" w:rsidP="009B2A62">
            <w:pPr>
              <w:widowControl w:val="0"/>
              <w:tabs>
                <w:tab w:val="left" w:pos="650"/>
              </w:tabs>
              <w:spacing w:line="276" w:lineRule="auto"/>
              <w:rPr>
                <w:rFonts w:ascii="Times New Roman" w:hAnsi="Times New Roman"/>
                <w:b/>
                <w:color w:val="000000" w:themeColor="text1"/>
                <w:sz w:val="20"/>
                <w:szCs w:val="20"/>
              </w:rPr>
            </w:pPr>
          </w:p>
        </w:tc>
        <w:tc>
          <w:tcPr>
            <w:tcW w:w="2126" w:type="dxa"/>
          </w:tcPr>
          <w:p w:rsidR="00B607ED" w:rsidRPr="009B2A62" w:rsidRDefault="00B607ED" w:rsidP="0052135A">
            <w:pPr>
              <w:widowControl w:val="0"/>
              <w:tabs>
                <w:tab w:val="left" w:pos="32"/>
              </w:tabs>
              <w:ind w:right="-57"/>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TRƯỞNG</w:t>
            </w:r>
          </w:p>
          <w:p w:rsidR="00B607ED" w:rsidRPr="009B2A62" w:rsidRDefault="00B607ED" w:rsidP="0052135A">
            <w:pPr>
              <w:widowControl w:val="0"/>
              <w:tabs>
                <w:tab w:val="left" w:pos="32"/>
              </w:tabs>
              <w:ind w:right="-57"/>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BỘ MÔN</w:t>
            </w:r>
          </w:p>
          <w:p w:rsidR="0052135A" w:rsidRPr="009B2A62" w:rsidRDefault="0052135A" w:rsidP="0052135A">
            <w:pPr>
              <w:widowControl w:val="0"/>
              <w:tabs>
                <w:tab w:val="left" w:pos="32"/>
              </w:tabs>
              <w:ind w:right="-57"/>
              <w:jc w:val="center"/>
              <w:rPr>
                <w:rFonts w:ascii="Times New Roman" w:hAnsi="Times New Roman"/>
                <w:b/>
                <w:color w:val="000000" w:themeColor="text1"/>
                <w:sz w:val="20"/>
                <w:szCs w:val="20"/>
              </w:rPr>
            </w:pPr>
          </w:p>
          <w:p w:rsidR="0052135A" w:rsidRPr="009B2A62" w:rsidRDefault="0052135A" w:rsidP="0052135A">
            <w:pPr>
              <w:widowControl w:val="0"/>
              <w:tabs>
                <w:tab w:val="left" w:pos="32"/>
              </w:tabs>
              <w:ind w:right="-57"/>
              <w:jc w:val="center"/>
              <w:rPr>
                <w:rFonts w:ascii="Times New Roman" w:hAnsi="Times New Roman"/>
                <w:b/>
                <w:color w:val="000000" w:themeColor="text1"/>
                <w:sz w:val="20"/>
                <w:szCs w:val="20"/>
              </w:rPr>
            </w:pPr>
          </w:p>
          <w:p w:rsidR="0052135A" w:rsidRPr="009B2A62" w:rsidRDefault="0052135A" w:rsidP="0052135A">
            <w:pPr>
              <w:widowControl w:val="0"/>
              <w:tabs>
                <w:tab w:val="left" w:pos="32"/>
              </w:tabs>
              <w:ind w:right="-57"/>
              <w:jc w:val="center"/>
              <w:rPr>
                <w:rFonts w:ascii="Times New Roman" w:hAnsi="Times New Roman"/>
                <w:b/>
                <w:color w:val="000000" w:themeColor="text1"/>
                <w:sz w:val="20"/>
                <w:szCs w:val="20"/>
              </w:rPr>
            </w:pPr>
          </w:p>
          <w:p w:rsidR="009B2A62" w:rsidRDefault="009B2A62" w:rsidP="009B2A62">
            <w:pPr>
              <w:widowControl w:val="0"/>
              <w:tabs>
                <w:tab w:val="left" w:pos="32"/>
              </w:tabs>
              <w:ind w:right="-57"/>
              <w:rPr>
                <w:rFonts w:ascii="Times New Roman" w:hAnsi="Times New Roman"/>
                <w:b/>
                <w:color w:val="000000" w:themeColor="text1"/>
                <w:sz w:val="20"/>
                <w:szCs w:val="20"/>
              </w:rPr>
            </w:pPr>
          </w:p>
          <w:p w:rsidR="009B2A62" w:rsidRDefault="009B2A62" w:rsidP="009B2A62">
            <w:pPr>
              <w:widowControl w:val="0"/>
              <w:tabs>
                <w:tab w:val="left" w:pos="32"/>
              </w:tabs>
              <w:ind w:right="-57"/>
              <w:rPr>
                <w:rFonts w:ascii="Times New Roman" w:hAnsi="Times New Roman"/>
                <w:b/>
                <w:color w:val="000000" w:themeColor="text1"/>
                <w:sz w:val="20"/>
                <w:szCs w:val="20"/>
              </w:rPr>
            </w:pPr>
          </w:p>
          <w:p w:rsidR="009B2A62" w:rsidRDefault="009B2A62" w:rsidP="009B2A62">
            <w:pPr>
              <w:widowControl w:val="0"/>
              <w:tabs>
                <w:tab w:val="left" w:pos="32"/>
              </w:tabs>
              <w:ind w:right="-57"/>
              <w:rPr>
                <w:rFonts w:ascii="Times New Roman" w:hAnsi="Times New Roman"/>
                <w:b/>
                <w:color w:val="000000" w:themeColor="text1"/>
                <w:sz w:val="20"/>
                <w:szCs w:val="20"/>
              </w:rPr>
            </w:pPr>
          </w:p>
          <w:p w:rsidR="009B2A62" w:rsidRDefault="009B2A62" w:rsidP="009B2A62">
            <w:pPr>
              <w:widowControl w:val="0"/>
              <w:tabs>
                <w:tab w:val="left" w:pos="32"/>
              </w:tabs>
              <w:ind w:right="-57"/>
              <w:rPr>
                <w:rFonts w:ascii="Times New Roman" w:hAnsi="Times New Roman"/>
                <w:b/>
                <w:color w:val="000000" w:themeColor="text1"/>
                <w:sz w:val="20"/>
                <w:szCs w:val="20"/>
              </w:rPr>
            </w:pPr>
          </w:p>
          <w:p w:rsidR="00B607ED" w:rsidRPr="009B2A62" w:rsidRDefault="00B607ED" w:rsidP="0052135A">
            <w:pPr>
              <w:widowControl w:val="0"/>
              <w:tabs>
                <w:tab w:val="left" w:pos="650"/>
              </w:tabs>
              <w:spacing w:line="276" w:lineRule="auto"/>
              <w:jc w:val="center"/>
              <w:rPr>
                <w:rFonts w:ascii="Times New Roman" w:hAnsi="Times New Roman"/>
                <w:b/>
                <w:color w:val="000000" w:themeColor="text1"/>
                <w:sz w:val="20"/>
                <w:szCs w:val="20"/>
              </w:rPr>
            </w:pPr>
          </w:p>
        </w:tc>
        <w:tc>
          <w:tcPr>
            <w:tcW w:w="2835" w:type="dxa"/>
          </w:tcPr>
          <w:p w:rsidR="00B607ED" w:rsidRPr="009B2A62" w:rsidRDefault="00B607ED" w:rsidP="0052135A">
            <w:pPr>
              <w:widowControl w:val="0"/>
              <w:tabs>
                <w:tab w:val="left" w:pos="650"/>
              </w:tabs>
              <w:ind w:left="-57" w:right="-57"/>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lang w:val="vi-VN"/>
              </w:rPr>
              <w:t>CÁN BỘ</w:t>
            </w:r>
          </w:p>
          <w:p w:rsidR="00B607ED" w:rsidRPr="009B2A62" w:rsidRDefault="00B607ED" w:rsidP="0052135A">
            <w:pPr>
              <w:widowControl w:val="0"/>
              <w:tabs>
                <w:tab w:val="left" w:pos="650"/>
              </w:tabs>
              <w:ind w:left="-57" w:right="-57"/>
              <w:jc w:val="center"/>
              <w:rPr>
                <w:rFonts w:ascii="Times New Roman" w:hAnsi="Times New Roman"/>
                <w:b/>
                <w:color w:val="000000" w:themeColor="text1"/>
                <w:sz w:val="24"/>
                <w:szCs w:val="24"/>
              </w:rPr>
            </w:pPr>
            <w:r w:rsidRPr="009B2A62">
              <w:rPr>
                <w:rFonts w:ascii="Times New Roman" w:hAnsi="Times New Roman"/>
                <w:b/>
                <w:color w:val="000000" w:themeColor="text1"/>
                <w:sz w:val="24"/>
                <w:szCs w:val="24"/>
              </w:rPr>
              <w:t>LẬP ĐC</w:t>
            </w:r>
          </w:p>
          <w:p w:rsidR="0052135A" w:rsidRPr="009B2A62" w:rsidRDefault="0052135A" w:rsidP="0052135A">
            <w:pPr>
              <w:widowControl w:val="0"/>
              <w:tabs>
                <w:tab w:val="left" w:pos="650"/>
              </w:tabs>
              <w:ind w:left="-57"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left="-57"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left="-57"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left="-57" w:right="-57"/>
              <w:jc w:val="center"/>
              <w:rPr>
                <w:rFonts w:ascii="Times New Roman" w:hAnsi="Times New Roman"/>
                <w:b/>
                <w:color w:val="000000" w:themeColor="text1"/>
                <w:sz w:val="20"/>
                <w:szCs w:val="20"/>
              </w:rPr>
            </w:pPr>
          </w:p>
          <w:p w:rsidR="0052135A" w:rsidRPr="009B2A62" w:rsidRDefault="0052135A" w:rsidP="0052135A">
            <w:pPr>
              <w:widowControl w:val="0"/>
              <w:tabs>
                <w:tab w:val="left" w:pos="650"/>
              </w:tabs>
              <w:ind w:left="-57" w:right="-57"/>
              <w:jc w:val="center"/>
              <w:rPr>
                <w:rFonts w:ascii="Times New Roman" w:hAnsi="Times New Roman"/>
                <w:b/>
                <w:color w:val="000000" w:themeColor="text1"/>
                <w:sz w:val="20"/>
                <w:szCs w:val="20"/>
              </w:rPr>
            </w:pPr>
          </w:p>
          <w:p w:rsidR="009B2A62" w:rsidRDefault="009B2A62" w:rsidP="0052135A">
            <w:pPr>
              <w:widowControl w:val="0"/>
              <w:tabs>
                <w:tab w:val="left" w:pos="650"/>
              </w:tabs>
              <w:ind w:left="-57" w:right="-57"/>
              <w:jc w:val="center"/>
              <w:rPr>
                <w:rFonts w:ascii="Times New Roman" w:hAnsi="Times New Roman"/>
                <w:b/>
                <w:color w:val="000000" w:themeColor="text1"/>
                <w:sz w:val="20"/>
                <w:szCs w:val="20"/>
              </w:rPr>
            </w:pPr>
          </w:p>
          <w:p w:rsidR="009B2A62" w:rsidRDefault="009B2A62" w:rsidP="0052135A">
            <w:pPr>
              <w:widowControl w:val="0"/>
              <w:tabs>
                <w:tab w:val="left" w:pos="650"/>
              </w:tabs>
              <w:ind w:left="-57" w:right="-57"/>
              <w:jc w:val="center"/>
              <w:rPr>
                <w:rFonts w:ascii="Times New Roman" w:hAnsi="Times New Roman"/>
                <w:b/>
                <w:color w:val="000000" w:themeColor="text1"/>
                <w:sz w:val="20"/>
                <w:szCs w:val="20"/>
              </w:rPr>
            </w:pPr>
          </w:p>
          <w:p w:rsidR="00B607ED" w:rsidRPr="009B2A62" w:rsidRDefault="00B607ED" w:rsidP="0052135A">
            <w:pPr>
              <w:widowControl w:val="0"/>
              <w:tabs>
                <w:tab w:val="left" w:pos="650"/>
              </w:tabs>
              <w:ind w:left="-57" w:right="-57"/>
              <w:jc w:val="center"/>
              <w:rPr>
                <w:rFonts w:ascii="Times New Roman" w:hAnsi="Times New Roman"/>
                <w:b/>
                <w:color w:val="000000" w:themeColor="text1"/>
                <w:sz w:val="20"/>
                <w:szCs w:val="20"/>
              </w:rPr>
            </w:pPr>
          </w:p>
        </w:tc>
      </w:tr>
      <w:tr w:rsidR="009B2A62" w:rsidRPr="009B2A62" w:rsidTr="009B2A62">
        <w:trPr>
          <w:trHeight w:val="108"/>
        </w:trPr>
        <w:tc>
          <w:tcPr>
            <w:tcW w:w="2552" w:type="dxa"/>
          </w:tcPr>
          <w:p w:rsidR="009B2A62" w:rsidRPr="009B2A62" w:rsidRDefault="009B2A62" w:rsidP="009B2A62">
            <w:pPr>
              <w:widowControl w:val="0"/>
              <w:tabs>
                <w:tab w:val="left" w:pos="650"/>
              </w:tabs>
              <w:spacing w:line="276" w:lineRule="auto"/>
              <w:rPr>
                <w:rFonts w:ascii="Times New Roman" w:hAnsi="Times New Roman"/>
                <w:b/>
                <w:color w:val="000000" w:themeColor="text1"/>
                <w:sz w:val="24"/>
                <w:szCs w:val="24"/>
              </w:rPr>
            </w:pPr>
            <w:r w:rsidRPr="009B2A62">
              <w:rPr>
                <w:rFonts w:ascii="Times New Roman" w:hAnsi="Times New Roman"/>
                <w:b/>
                <w:color w:val="000000" w:themeColor="text1"/>
                <w:sz w:val="20"/>
                <w:szCs w:val="20"/>
              </w:rPr>
              <w:t>TS. Phan Minh Quốc Bình</w:t>
            </w:r>
          </w:p>
        </w:tc>
        <w:tc>
          <w:tcPr>
            <w:tcW w:w="1984" w:type="dxa"/>
          </w:tcPr>
          <w:p w:rsidR="009B2A62" w:rsidRPr="009B2A62" w:rsidRDefault="009B2A62" w:rsidP="009B2A62">
            <w:pPr>
              <w:widowControl w:val="0"/>
              <w:tabs>
                <w:tab w:val="left" w:pos="650"/>
              </w:tabs>
              <w:ind w:right="-57"/>
              <w:rPr>
                <w:rFonts w:ascii="Times New Roman" w:hAnsi="Times New Roman"/>
                <w:b/>
                <w:color w:val="000000" w:themeColor="text1"/>
                <w:sz w:val="20"/>
                <w:szCs w:val="20"/>
              </w:rPr>
            </w:pPr>
            <w:r w:rsidRPr="009B2A62">
              <w:rPr>
                <w:rFonts w:ascii="Times New Roman" w:hAnsi="Times New Roman"/>
                <w:b/>
                <w:color w:val="000000" w:themeColor="text1"/>
                <w:sz w:val="20"/>
                <w:szCs w:val="20"/>
              </w:rPr>
              <w:t>TS. Lê Quốc Phong</w:t>
            </w:r>
          </w:p>
          <w:p w:rsidR="009B2A62" w:rsidRPr="009B2A62" w:rsidRDefault="009B2A62" w:rsidP="0052135A">
            <w:pPr>
              <w:widowControl w:val="0"/>
              <w:tabs>
                <w:tab w:val="left" w:pos="650"/>
              </w:tabs>
              <w:spacing w:line="276" w:lineRule="auto"/>
              <w:jc w:val="center"/>
              <w:rPr>
                <w:rFonts w:ascii="Times New Roman" w:hAnsi="Times New Roman"/>
                <w:b/>
                <w:color w:val="000000" w:themeColor="text1"/>
                <w:sz w:val="24"/>
                <w:szCs w:val="24"/>
              </w:rPr>
            </w:pPr>
          </w:p>
        </w:tc>
        <w:tc>
          <w:tcPr>
            <w:tcW w:w="1985" w:type="dxa"/>
          </w:tcPr>
          <w:p w:rsidR="009B2A62" w:rsidRPr="009B2A62" w:rsidRDefault="009B2A62" w:rsidP="009B2A62">
            <w:pPr>
              <w:widowControl w:val="0"/>
              <w:tabs>
                <w:tab w:val="left" w:pos="650"/>
              </w:tabs>
              <w:spacing w:line="276" w:lineRule="auto"/>
              <w:rPr>
                <w:rFonts w:ascii="Times New Roman" w:hAnsi="Times New Roman"/>
                <w:b/>
                <w:color w:val="000000" w:themeColor="text1"/>
                <w:sz w:val="24"/>
                <w:szCs w:val="24"/>
              </w:rPr>
            </w:pPr>
            <w:r w:rsidRPr="009B2A62">
              <w:rPr>
                <w:rFonts w:ascii="Times New Roman" w:hAnsi="Times New Roman"/>
                <w:b/>
                <w:color w:val="000000" w:themeColor="text1"/>
                <w:sz w:val="20"/>
                <w:szCs w:val="20"/>
              </w:rPr>
              <w:t>TS. Doãn Ngọc San</w:t>
            </w:r>
          </w:p>
        </w:tc>
        <w:tc>
          <w:tcPr>
            <w:tcW w:w="2126" w:type="dxa"/>
          </w:tcPr>
          <w:p w:rsidR="009B2A62" w:rsidRPr="009B2A62" w:rsidRDefault="009B2A62" w:rsidP="009B2A62">
            <w:pPr>
              <w:widowControl w:val="0"/>
              <w:tabs>
                <w:tab w:val="left" w:pos="32"/>
              </w:tabs>
              <w:ind w:right="-57"/>
              <w:rPr>
                <w:rFonts w:ascii="Times New Roman" w:hAnsi="Times New Roman"/>
                <w:b/>
                <w:color w:val="000000" w:themeColor="text1"/>
                <w:sz w:val="20"/>
                <w:szCs w:val="20"/>
              </w:rPr>
            </w:pPr>
            <w:r w:rsidRPr="009B2A62">
              <w:rPr>
                <w:rFonts w:ascii="Times New Roman" w:hAnsi="Times New Roman"/>
                <w:b/>
                <w:color w:val="000000" w:themeColor="text1"/>
                <w:sz w:val="20"/>
                <w:szCs w:val="20"/>
              </w:rPr>
              <w:t>TS. Nguyễn Văn Hùng</w:t>
            </w:r>
          </w:p>
          <w:p w:rsidR="009B2A62" w:rsidRPr="009B2A62" w:rsidRDefault="009B2A62" w:rsidP="0052135A">
            <w:pPr>
              <w:widowControl w:val="0"/>
              <w:tabs>
                <w:tab w:val="left" w:pos="650"/>
              </w:tabs>
              <w:spacing w:line="276" w:lineRule="auto"/>
              <w:jc w:val="center"/>
              <w:rPr>
                <w:rFonts w:ascii="Times New Roman" w:hAnsi="Times New Roman"/>
                <w:b/>
                <w:color w:val="000000" w:themeColor="text1"/>
                <w:sz w:val="24"/>
                <w:szCs w:val="24"/>
              </w:rPr>
            </w:pPr>
          </w:p>
        </w:tc>
        <w:tc>
          <w:tcPr>
            <w:tcW w:w="2835" w:type="dxa"/>
          </w:tcPr>
          <w:p w:rsidR="009B2A62" w:rsidRPr="009B2A62" w:rsidRDefault="009B2A62" w:rsidP="009B2A62">
            <w:pPr>
              <w:widowControl w:val="0"/>
              <w:tabs>
                <w:tab w:val="left" w:pos="650"/>
              </w:tabs>
              <w:ind w:right="-57"/>
              <w:rPr>
                <w:rFonts w:ascii="Times New Roman" w:hAnsi="Times New Roman"/>
                <w:b/>
                <w:color w:val="000000" w:themeColor="text1"/>
                <w:sz w:val="24"/>
                <w:szCs w:val="24"/>
                <w:lang w:val="vi-VN"/>
              </w:rPr>
            </w:pPr>
            <w:r w:rsidRPr="009B2A62">
              <w:rPr>
                <w:rFonts w:ascii="Times New Roman" w:hAnsi="Times New Roman"/>
                <w:b/>
                <w:color w:val="000000" w:themeColor="text1"/>
                <w:sz w:val="20"/>
                <w:szCs w:val="20"/>
              </w:rPr>
              <w:t>Th.S. Nguyễn Hữu Trường</w:t>
            </w:r>
          </w:p>
        </w:tc>
      </w:tr>
    </w:tbl>
    <w:p w:rsidR="00555CAB" w:rsidRPr="00FE38CE" w:rsidRDefault="00555CAB"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p w:rsidR="00FE38CE" w:rsidRPr="00FE38CE" w:rsidRDefault="00FE38CE" w:rsidP="00DB4420">
      <w:pPr>
        <w:widowControl w:val="0"/>
        <w:tabs>
          <w:tab w:val="left" w:pos="650"/>
        </w:tabs>
        <w:spacing w:line="276" w:lineRule="auto"/>
        <w:rPr>
          <w:rFonts w:ascii="Times New Roman" w:hAnsi="Times New Roman"/>
          <w:b/>
          <w:color w:val="000000" w:themeColor="text1"/>
        </w:rPr>
      </w:pPr>
    </w:p>
    <w:sectPr w:rsidR="00FE38CE" w:rsidRPr="00FE38CE" w:rsidSect="00FE38CE">
      <w:footerReference w:type="even" r:id="rId10"/>
      <w:footerReference w:type="default" r:id="rId11"/>
      <w:pgSz w:w="11906" w:h="16838" w:code="9"/>
      <w:pgMar w:top="1134" w:right="1134" w:bottom="1134" w:left="1418" w:header="561" w:footer="56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53CB" w:rsidRDefault="00EF53CB">
      <w:r>
        <w:separator/>
      </w:r>
    </w:p>
  </w:endnote>
  <w:endnote w:type="continuationSeparator" w:id="0">
    <w:p w:rsidR="00EF53CB" w:rsidRDefault="00EF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ubheading">
    <w:altName w:val="Tiger"/>
    <w:charset w:val="00"/>
    <w:family w:val="auto"/>
    <w:pitch w:val="variable"/>
    <w:sig w:usb0="00000001" w:usb1="4000204B" w:usb2="00000000" w:usb3="00000000" w:csb0="0000019F"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OpenSymbol">
    <w:altName w:val="Arial Unicode MS"/>
    <w:charset w:val="80"/>
    <w:family w:val="auto"/>
    <w:pitch w:val="default"/>
    <w:sig w:usb0="00000003" w:usb1="08070000" w:usb2="00000010" w:usb3="00000000" w:csb0="00020001" w:csb1="00000000"/>
  </w:font>
  <w:font w:name="DejaVu Sans">
    <w:charset w:val="80"/>
    <w:family w:val="swiss"/>
    <w:pitch w:val="variable"/>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Default="00185EB3" w:rsidP="00FD3F7B">
    <w:pPr>
      <w:pStyle w:val="Footer"/>
      <w:framePr w:wrap="around" w:vAnchor="text" w:hAnchor="margin" w:xAlign="center" w:y="1"/>
      <w:rPr>
        <w:rStyle w:val="PageNumber"/>
      </w:rPr>
    </w:pPr>
    <w:r>
      <w:rPr>
        <w:rStyle w:val="PageNumber"/>
      </w:rPr>
      <w:fldChar w:fldCharType="begin"/>
    </w:r>
    <w:r w:rsidR="00113AFE">
      <w:rPr>
        <w:rStyle w:val="PageNumber"/>
      </w:rPr>
      <w:instrText xml:space="preserve">PAGE  </w:instrText>
    </w:r>
    <w:r>
      <w:rPr>
        <w:rStyle w:val="PageNumber"/>
      </w:rPr>
      <w:fldChar w:fldCharType="end"/>
    </w:r>
  </w:p>
  <w:p w:rsidR="00113AFE" w:rsidRDefault="00113A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AFE" w:rsidRPr="00885988" w:rsidRDefault="00185EB3" w:rsidP="00FE38CE">
    <w:pPr>
      <w:pStyle w:val="Footer"/>
      <w:pBdr>
        <w:top w:val="single" w:sz="4" w:space="1" w:color="auto"/>
      </w:pBdr>
      <w:tabs>
        <w:tab w:val="clear" w:pos="8640"/>
        <w:tab w:val="right" w:pos="9356"/>
      </w:tabs>
      <w:jc w:val="center"/>
      <w:rPr>
        <w:rFonts w:ascii="Times New Roman" w:hAnsi="Times New Roman"/>
        <w:i/>
        <w:sz w:val="24"/>
        <w:szCs w:val="24"/>
      </w:rPr>
    </w:pPr>
    <w:r w:rsidRPr="00885988">
      <w:rPr>
        <w:rFonts w:ascii="Times New Roman" w:hAnsi="Times New Roman"/>
        <w:i/>
        <w:sz w:val="24"/>
        <w:szCs w:val="24"/>
      </w:rPr>
      <w:fldChar w:fldCharType="begin"/>
    </w:r>
    <w:r w:rsidR="00885988" w:rsidRPr="00885988">
      <w:rPr>
        <w:rFonts w:ascii="Times New Roman" w:hAnsi="Times New Roman"/>
        <w:i/>
        <w:sz w:val="24"/>
        <w:szCs w:val="24"/>
      </w:rPr>
      <w:instrText xml:space="preserve"> PAGE   \* MERGEFORMAT </w:instrText>
    </w:r>
    <w:r w:rsidRPr="00885988">
      <w:rPr>
        <w:rFonts w:ascii="Times New Roman" w:hAnsi="Times New Roman"/>
        <w:i/>
        <w:sz w:val="24"/>
        <w:szCs w:val="24"/>
      </w:rPr>
      <w:fldChar w:fldCharType="separate"/>
    </w:r>
    <w:r w:rsidR="00630779">
      <w:rPr>
        <w:rFonts w:ascii="Times New Roman" w:hAnsi="Times New Roman"/>
        <w:i/>
        <w:noProof/>
        <w:sz w:val="24"/>
        <w:szCs w:val="24"/>
      </w:rPr>
      <w:t>5</w:t>
    </w:r>
    <w:r w:rsidRPr="00885988">
      <w:rPr>
        <w:rFonts w:ascii="Times New Roman" w:hAnsi="Times New Roman"/>
        <w: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53CB" w:rsidRDefault="00EF53CB">
      <w:r>
        <w:separator/>
      </w:r>
    </w:p>
  </w:footnote>
  <w:footnote w:type="continuationSeparator" w:id="0">
    <w:p w:rsidR="00EF53CB" w:rsidRDefault="00EF53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19D03AE"/>
    <w:multiLevelType w:val="hybridMultilevel"/>
    <w:tmpl w:val="41A4A3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3840F2B"/>
    <w:multiLevelType w:val="hybridMultilevel"/>
    <w:tmpl w:val="4CA83CF8"/>
    <w:lvl w:ilvl="0" w:tplc="6EC8890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5A40E90"/>
    <w:multiLevelType w:val="hybridMultilevel"/>
    <w:tmpl w:val="BCE65046"/>
    <w:lvl w:ilvl="0" w:tplc="AFB4129A">
      <w:start w:val="1"/>
      <w:numFmt w:val="decimal"/>
      <w:lvlText w:val="8.%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768455A"/>
    <w:multiLevelType w:val="multilevel"/>
    <w:tmpl w:val="827A05EE"/>
    <w:lvl w:ilvl="0">
      <w:start w:val="8"/>
      <w:numFmt w:val="decimal"/>
      <w:lvlText w:val="%1."/>
      <w:lvlJc w:val="left"/>
      <w:pPr>
        <w:ind w:left="405" w:hanging="405"/>
      </w:pPr>
      <w:rPr>
        <w:rFonts w:eastAsiaTheme="minorEastAsia" w:hint="default"/>
        <w:color w:val="000000" w:themeColor="text1"/>
      </w:rPr>
    </w:lvl>
    <w:lvl w:ilvl="1">
      <w:start w:val="10"/>
      <w:numFmt w:val="decimal"/>
      <w:lvlText w:val="%1.%2."/>
      <w:lvlJc w:val="left"/>
      <w:pPr>
        <w:ind w:left="547" w:hanging="405"/>
      </w:pPr>
      <w:rPr>
        <w:rFonts w:eastAsiaTheme="minorEastAsia" w:hint="default"/>
        <w:color w:val="000000" w:themeColor="text1"/>
      </w:rPr>
    </w:lvl>
    <w:lvl w:ilvl="2">
      <w:start w:val="1"/>
      <w:numFmt w:val="decimal"/>
      <w:lvlText w:val="%1.%2.%3."/>
      <w:lvlJc w:val="left"/>
      <w:pPr>
        <w:ind w:left="1429" w:hanging="720"/>
      </w:pPr>
      <w:rPr>
        <w:rFonts w:eastAsiaTheme="minorEastAsia" w:hint="default"/>
        <w:color w:val="000000" w:themeColor="text1"/>
      </w:rPr>
    </w:lvl>
    <w:lvl w:ilvl="3">
      <w:start w:val="1"/>
      <w:numFmt w:val="decimal"/>
      <w:lvlText w:val="%1.%2.%3.%4."/>
      <w:lvlJc w:val="left"/>
      <w:pPr>
        <w:ind w:left="1146" w:hanging="720"/>
      </w:pPr>
      <w:rPr>
        <w:rFonts w:eastAsiaTheme="minorEastAsia" w:hint="default"/>
        <w:color w:val="000000" w:themeColor="text1"/>
      </w:rPr>
    </w:lvl>
    <w:lvl w:ilvl="4">
      <w:start w:val="1"/>
      <w:numFmt w:val="decimal"/>
      <w:lvlText w:val="%1.%2.%3.%4.%5."/>
      <w:lvlJc w:val="left"/>
      <w:pPr>
        <w:ind w:left="1648" w:hanging="1080"/>
      </w:pPr>
      <w:rPr>
        <w:rFonts w:eastAsiaTheme="minorEastAsia" w:hint="default"/>
        <w:color w:val="000000" w:themeColor="text1"/>
      </w:rPr>
    </w:lvl>
    <w:lvl w:ilvl="5">
      <w:start w:val="1"/>
      <w:numFmt w:val="decimal"/>
      <w:lvlText w:val="%1.%2.%3.%4.%5.%6."/>
      <w:lvlJc w:val="left"/>
      <w:pPr>
        <w:ind w:left="1790" w:hanging="1080"/>
      </w:pPr>
      <w:rPr>
        <w:rFonts w:eastAsiaTheme="minorEastAsia" w:hint="default"/>
        <w:color w:val="000000" w:themeColor="text1"/>
      </w:rPr>
    </w:lvl>
    <w:lvl w:ilvl="6">
      <w:start w:val="1"/>
      <w:numFmt w:val="decimal"/>
      <w:lvlText w:val="%1.%2.%3.%4.%5.%6.%7."/>
      <w:lvlJc w:val="left"/>
      <w:pPr>
        <w:ind w:left="1932" w:hanging="1080"/>
      </w:pPr>
      <w:rPr>
        <w:rFonts w:eastAsiaTheme="minorEastAsia" w:hint="default"/>
        <w:color w:val="000000" w:themeColor="text1"/>
      </w:rPr>
    </w:lvl>
    <w:lvl w:ilvl="7">
      <w:start w:val="1"/>
      <w:numFmt w:val="decimal"/>
      <w:lvlText w:val="%1.%2.%3.%4.%5.%6.%7.%8."/>
      <w:lvlJc w:val="left"/>
      <w:pPr>
        <w:ind w:left="2434" w:hanging="1440"/>
      </w:pPr>
      <w:rPr>
        <w:rFonts w:eastAsiaTheme="minorEastAsia" w:hint="default"/>
        <w:color w:val="000000" w:themeColor="text1"/>
      </w:rPr>
    </w:lvl>
    <w:lvl w:ilvl="8">
      <w:start w:val="1"/>
      <w:numFmt w:val="decimal"/>
      <w:lvlText w:val="%1.%2.%3.%4.%5.%6.%7.%8.%9."/>
      <w:lvlJc w:val="left"/>
      <w:pPr>
        <w:ind w:left="2576" w:hanging="1440"/>
      </w:pPr>
      <w:rPr>
        <w:rFonts w:eastAsiaTheme="minorEastAsia" w:hint="default"/>
        <w:color w:val="000000" w:themeColor="text1"/>
      </w:rPr>
    </w:lvl>
  </w:abstractNum>
  <w:abstractNum w:abstractNumId="6">
    <w:nsid w:val="09C21212"/>
    <w:multiLevelType w:val="hybridMultilevel"/>
    <w:tmpl w:val="CBC26F9A"/>
    <w:lvl w:ilvl="0" w:tplc="6EC8890A">
      <w:numFmt w:val="bullet"/>
      <w:lvlText w:val="-"/>
      <w:lvlJc w:val="left"/>
      <w:pPr>
        <w:ind w:left="360" w:hanging="360"/>
      </w:pPr>
      <w:rPr>
        <w:rFonts w:ascii="Times New Roman" w:eastAsia="Times New Roman" w:hAnsi="Times New Roman" w:cs="Times New Roman" w:hint="default"/>
      </w:rPr>
    </w:lvl>
    <w:lvl w:ilvl="1" w:tplc="6EC8890A">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ACB4B02"/>
    <w:multiLevelType w:val="hybridMultilevel"/>
    <w:tmpl w:val="81E48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AE70D7"/>
    <w:multiLevelType w:val="hybridMultilevel"/>
    <w:tmpl w:val="4E3E212A"/>
    <w:lvl w:ilvl="0" w:tplc="A8A07CFE">
      <w:start w:val="1"/>
      <w:numFmt w:val="bullet"/>
      <w:lvlText w:val="-"/>
      <w:lvlJc w:val="left"/>
      <w:pPr>
        <w:ind w:left="927" w:hanging="360"/>
      </w:pPr>
      <w:rPr>
        <w:rFonts w:ascii="Sitka Subheading" w:hAnsi="Sitka Subheading"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14675D12"/>
    <w:multiLevelType w:val="hybridMultilevel"/>
    <w:tmpl w:val="702221D6"/>
    <w:lvl w:ilvl="0" w:tplc="5ADC29A6">
      <w:start w:val="1"/>
      <w:numFmt w:val="bullet"/>
      <w:lvlText w:val=""/>
      <w:lvlJc w:val="left"/>
      <w:pPr>
        <w:tabs>
          <w:tab w:val="num" w:pos="720"/>
        </w:tabs>
        <w:ind w:left="720" w:hanging="360"/>
      </w:pPr>
      <w:rPr>
        <w:rFonts w:ascii="Wingdings" w:hAnsi="Wingdings" w:hint="default"/>
      </w:rPr>
    </w:lvl>
    <w:lvl w:ilvl="1" w:tplc="4FEEBE42">
      <w:start w:val="1"/>
      <w:numFmt w:val="bullet"/>
      <w:lvlText w:val=""/>
      <w:lvlJc w:val="left"/>
      <w:pPr>
        <w:tabs>
          <w:tab w:val="num" w:pos="1440"/>
        </w:tabs>
        <w:ind w:left="1440" w:hanging="360"/>
      </w:pPr>
      <w:rPr>
        <w:rFonts w:ascii="Wingdings" w:hAnsi="Wingdings" w:hint="default"/>
      </w:rPr>
    </w:lvl>
    <w:lvl w:ilvl="2" w:tplc="61FA321C" w:tentative="1">
      <w:start w:val="1"/>
      <w:numFmt w:val="bullet"/>
      <w:lvlText w:val=""/>
      <w:lvlJc w:val="left"/>
      <w:pPr>
        <w:tabs>
          <w:tab w:val="num" w:pos="2160"/>
        </w:tabs>
        <w:ind w:left="2160" w:hanging="360"/>
      </w:pPr>
      <w:rPr>
        <w:rFonts w:ascii="Wingdings" w:hAnsi="Wingdings" w:hint="default"/>
      </w:rPr>
    </w:lvl>
    <w:lvl w:ilvl="3" w:tplc="C9624E8A" w:tentative="1">
      <w:start w:val="1"/>
      <w:numFmt w:val="bullet"/>
      <w:lvlText w:val=""/>
      <w:lvlJc w:val="left"/>
      <w:pPr>
        <w:tabs>
          <w:tab w:val="num" w:pos="2880"/>
        </w:tabs>
        <w:ind w:left="2880" w:hanging="360"/>
      </w:pPr>
      <w:rPr>
        <w:rFonts w:ascii="Wingdings" w:hAnsi="Wingdings" w:hint="default"/>
      </w:rPr>
    </w:lvl>
    <w:lvl w:ilvl="4" w:tplc="5C72156C" w:tentative="1">
      <w:start w:val="1"/>
      <w:numFmt w:val="bullet"/>
      <w:lvlText w:val=""/>
      <w:lvlJc w:val="left"/>
      <w:pPr>
        <w:tabs>
          <w:tab w:val="num" w:pos="3600"/>
        </w:tabs>
        <w:ind w:left="3600" w:hanging="360"/>
      </w:pPr>
      <w:rPr>
        <w:rFonts w:ascii="Wingdings" w:hAnsi="Wingdings" w:hint="default"/>
      </w:rPr>
    </w:lvl>
    <w:lvl w:ilvl="5" w:tplc="227C2FF6" w:tentative="1">
      <w:start w:val="1"/>
      <w:numFmt w:val="bullet"/>
      <w:lvlText w:val=""/>
      <w:lvlJc w:val="left"/>
      <w:pPr>
        <w:tabs>
          <w:tab w:val="num" w:pos="4320"/>
        </w:tabs>
        <w:ind w:left="4320" w:hanging="360"/>
      </w:pPr>
      <w:rPr>
        <w:rFonts w:ascii="Wingdings" w:hAnsi="Wingdings" w:hint="default"/>
      </w:rPr>
    </w:lvl>
    <w:lvl w:ilvl="6" w:tplc="41F82A96" w:tentative="1">
      <w:start w:val="1"/>
      <w:numFmt w:val="bullet"/>
      <w:lvlText w:val=""/>
      <w:lvlJc w:val="left"/>
      <w:pPr>
        <w:tabs>
          <w:tab w:val="num" w:pos="5040"/>
        </w:tabs>
        <w:ind w:left="5040" w:hanging="360"/>
      </w:pPr>
      <w:rPr>
        <w:rFonts w:ascii="Wingdings" w:hAnsi="Wingdings" w:hint="default"/>
      </w:rPr>
    </w:lvl>
    <w:lvl w:ilvl="7" w:tplc="1FB840E0" w:tentative="1">
      <w:start w:val="1"/>
      <w:numFmt w:val="bullet"/>
      <w:lvlText w:val=""/>
      <w:lvlJc w:val="left"/>
      <w:pPr>
        <w:tabs>
          <w:tab w:val="num" w:pos="5760"/>
        </w:tabs>
        <w:ind w:left="5760" w:hanging="360"/>
      </w:pPr>
      <w:rPr>
        <w:rFonts w:ascii="Wingdings" w:hAnsi="Wingdings" w:hint="default"/>
      </w:rPr>
    </w:lvl>
    <w:lvl w:ilvl="8" w:tplc="20466B72" w:tentative="1">
      <w:start w:val="1"/>
      <w:numFmt w:val="bullet"/>
      <w:lvlText w:val=""/>
      <w:lvlJc w:val="left"/>
      <w:pPr>
        <w:tabs>
          <w:tab w:val="num" w:pos="6480"/>
        </w:tabs>
        <w:ind w:left="6480" w:hanging="360"/>
      </w:pPr>
      <w:rPr>
        <w:rFonts w:ascii="Wingdings" w:hAnsi="Wingdings" w:hint="default"/>
      </w:rPr>
    </w:lvl>
  </w:abstractNum>
  <w:abstractNum w:abstractNumId="10">
    <w:nsid w:val="15BD3A69"/>
    <w:multiLevelType w:val="hybridMultilevel"/>
    <w:tmpl w:val="12DA8E0E"/>
    <w:lvl w:ilvl="0" w:tplc="568008AC">
      <w:start w:val="1"/>
      <w:numFmt w:val="decimal"/>
      <w:lvlText w:val="3.%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17E67B44"/>
    <w:multiLevelType w:val="hybridMultilevel"/>
    <w:tmpl w:val="773E199C"/>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5008E4"/>
    <w:multiLevelType w:val="hybridMultilevel"/>
    <w:tmpl w:val="72E4FD2C"/>
    <w:lvl w:ilvl="0" w:tplc="03F8B14C">
      <w:start w:val="1"/>
      <w:numFmt w:val="decimal"/>
      <w:lvlText w:val="Bài %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1FC75C44"/>
    <w:multiLevelType w:val="hybridMultilevel"/>
    <w:tmpl w:val="84EE1A30"/>
    <w:lvl w:ilvl="0" w:tplc="A524D1A0">
      <w:start w:val="4"/>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0EC2DAF"/>
    <w:multiLevelType w:val="hybridMultilevel"/>
    <w:tmpl w:val="B0068814"/>
    <w:lvl w:ilvl="0" w:tplc="F0CA255C">
      <w:start w:val="1"/>
      <w:numFmt w:val="lowerLetter"/>
      <w:lvlText w:val="%1."/>
      <w:lvlJc w:val="left"/>
      <w:pPr>
        <w:ind w:left="720" w:hanging="360"/>
      </w:pPr>
    </w:lvl>
    <w:lvl w:ilvl="1" w:tplc="F57E6FD6">
      <w:start w:val="1"/>
      <w:numFmt w:val="lowerLetter"/>
      <w:lvlText w:val="%2."/>
      <w:lvlJc w:val="left"/>
      <w:pPr>
        <w:ind w:left="927" w:hanging="360"/>
      </w:pPr>
      <w:rPr>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3F055D2"/>
    <w:multiLevelType w:val="hybridMultilevel"/>
    <w:tmpl w:val="5D10C9B2"/>
    <w:lvl w:ilvl="0" w:tplc="876EF630">
      <w:start w:val="1"/>
      <w:numFmt w:val="decimal"/>
      <w:lvlText w:val="8.7.%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264570A9"/>
    <w:multiLevelType w:val="hybridMultilevel"/>
    <w:tmpl w:val="C2362B0E"/>
    <w:lvl w:ilvl="0" w:tplc="34A4F6BE">
      <w:start w:val="1"/>
      <w:numFmt w:val="decimal"/>
      <w:lvlText w:val="2.%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ABA69AB"/>
    <w:multiLevelType w:val="hybridMultilevel"/>
    <w:tmpl w:val="0ACC7E28"/>
    <w:lvl w:ilvl="0" w:tplc="A8A07CFE">
      <w:start w:val="1"/>
      <w:numFmt w:val="bullet"/>
      <w:lvlText w:val="-"/>
      <w:lvlJc w:val="left"/>
      <w:pPr>
        <w:ind w:left="360" w:hanging="360"/>
      </w:pPr>
      <w:rPr>
        <w:rFonts w:ascii="Sitka Subheading" w:hAnsi="Sitka Subheading"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D637B3D"/>
    <w:multiLevelType w:val="hybridMultilevel"/>
    <w:tmpl w:val="6F8CC044"/>
    <w:lvl w:ilvl="0" w:tplc="A84034B6">
      <w:start w:val="1"/>
      <w:numFmt w:val="bullet"/>
      <w:lvlText w:val=""/>
      <w:lvlJc w:val="left"/>
      <w:pPr>
        <w:tabs>
          <w:tab w:val="num" w:pos="720"/>
        </w:tabs>
        <w:ind w:left="720" w:hanging="360"/>
      </w:pPr>
      <w:rPr>
        <w:rFonts w:ascii="Wingdings" w:hAnsi="Wingdings" w:hint="default"/>
      </w:rPr>
    </w:lvl>
    <w:lvl w:ilvl="1" w:tplc="8C6CAA66" w:tentative="1">
      <w:start w:val="1"/>
      <w:numFmt w:val="bullet"/>
      <w:lvlText w:val=""/>
      <w:lvlJc w:val="left"/>
      <w:pPr>
        <w:tabs>
          <w:tab w:val="num" w:pos="1440"/>
        </w:tabs>
        <w:ind w:left="1440" w:hanging="360"/>
      </w:pPr>
      <w:rPr>
        <w:rFonts w:ascii="Wingdings" w:hAnsi="Wingdings" w:hint="default"/>
      </w:rPr>
    </w:lvl>
    <w:lvl w:ilvl="2" w:tplc="AFD86F84" w:tentative="1">
      <w:start w:val="1"/>
      <w:numFmt w:val="bullet"/>
      <w:lvlText w:val=""/>
      <w:lvlJc w:val="left"/>
      <w:pPr>
        <w:tabs>
          <w:tab w:val="num" w:pos="2160"/>
        </w:tabs>
        <w:ind w:left="2160" w:hanging="360"/>
      </w:pPr>
      <w:rPr>
        <w:rFonts w:ascii="Wingdings" w:hAnsi="Wingdings" w:hint="default"/>
      </w:rPr>
    </w:lvl>
    <w:lvl w:ilvl="3" w:tplc="881C3E3E" w:tentative="1">
      <w:start w:val="1"/>
      <w:numFmt w:val="bullet"/>
      <w:lvlText w:val=""/>
      <w:lvlJc w:val="left"/>
      <w:pPr>
        <w:tabs>
          <w:tab w:val="num" w:pos="2880"/>
        </w:tabs>
        <w:ind w:left="2880" w:hanging="360"/>
      </w:pPr>
      <w:rPr>
        <w:rFonts w:ascii="Wingdings" w:hAnsi="Wingdings" w:hint="default"/>
      </w:rPr>
    </w:lvl>
    <w:lvl w:ilvl="4" w:tplc="273C738C" w:tentative="1">
      <w:start w:val="1"/>
      <w:numFmt w:val="bullet"/>
      <w:lvlText w:val=""/>
      <w:lvlJc w:val="left"/>
      <w:pPr>
        <w:tabs>
          <w:tab w:val="num" w:pos="3600"/>
        </w:tabs>
        <w:ind w:left="3600" w:hanging="360"/>
      </w:pPr>
      <w:rPr>
        <w:rFonts w:ascii="Wingdings" w:hAnsi="Wingdings" w:hint="default"/>
      </w:rPr>
    </w:lvl>
    <w:lvl w:ilvl="5" w:tplc="424A6488" w:tentative="1">
      <w:start w:val="1"/>
      <w:numFmt w:val="bullet"/>
      <w:lvlText w:val=""/>
      <w:lvlJc w:val="left"/>
      <w:pPr>
        <w:tabs>
          <w:tab w:val="num" w:pos="4320"/>
        </w:tabs>
        <w:ind w:left="4320" w:hanging="360"/>
      </w:pPr>
      <w:rPr>
        <w:rFonts w:ascii="Wingdings" w:hAnsi="Wingdings" w:hint="default"/>
      </w:rPr>
    </w:lvl>
    <w:lvl w:ilvl="6" w:tplc="217E495C" w:tentative="1">
      <w:start w:val="1"/>
      <w:numFmt w:val="bullet"/>
      <w:lvlText w:val=""/>
      <w:lvlJc w:val="left"/>
      <w:pPr>
        <w:tabs>
          <w:tab w:val="num" w:pos="5040"/>
        </w:tabs>
        <w:ind w:left="5040" w:hanging="360"/>
      </w:pPr>
      <w:rPr>
        <w:rFonts w:ascii="Wingdings" w:hAnsi="Wingdings" w:hint="default"/>
      </w:rPr>
    </w:lvl>
    <w:lvl w:ilvl="7" w:tplc="A5788CF4" w:tentative="1">
      <w:start w:val="1"/>
      <w:numFmt w:val="bullet"/>
      <w:lvlText w:val=""/>
      <w:lvlJc w:val="left"/>
      <w:pPr>
        <w:tabs>
          <w:tab w:val="num" w:pos="5760"/>
        </w:tabs>
        <w:ind w:left="5760" w:hanging="360"/>
      </w:pPr>
      <w:rPr>
        <w:rFonts w:ascii="Wingdings" w:hAnsi="Wingdings" w:hint="default"/>
      </w:rPr>
    </w:lvl>
    <w:lvl w:ilvl="8" w:tplc="F53A3480" w:tentative="1">
      <w:start w:val="1"/>
      <w:numFmt w:val="bullet"/>
      <w:lvlText w:val=""/>
      <w:lvlJc w:val="left"/>
      <w:pPr>
        <w:tabs>
          <w:tab w:val="num" w:pos="6480"/>
        </w:tabs>
        <w:ind w:left="6480" w:hanging="360"/>
      </w:pPr>
      <w:rPr>
        <w:rFonts w:ascii="Wingdings" w:hAnsi="Wingdings" w:hint="default"/>
      </w:rPr>
    </w:lvl>
  </w:abstractNum>
  <w:abstractNum w:abstractNumId="19">
    <w:nsid w:val="2EED7FAF"/>
    <w:multiLevelType w:val="hybridMultilevel"/>
    <w:tmpl w:val="6F0EF878"/>
    <w:lvl w:ilvl="0" w:tplc="5B705B8C">
      <w:start w:val="1"/>
      <w:numFmt w:val="decimal"/>
      <w:lvlText w:val="8.%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74F1248"/>
    <w:multiLevelType w:val="hybridMultilevel"/>
    <w:tmpl w:val="AC829120"/>
    <w:lvl w:ilvl="0" w:tplc="45427AB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C62311A"/>
    <w:multiLevelType w:val="hybridMultilevel"/>
    <w:tmpl w:val="C47A0FA8"/>
    <w:lvl w:ilvl="0" w:tplc="15B892A6">
      <w:start w:val="1"/>
      <w:numFmt w:val="decimal"/>
      <w:lvlText w:val="9.%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3F2702B"/>
    <w:multiLevelType w:val="hybridMultilevel"/>
    <w:tmpl w:val="E2101034"/>
    <w:lvl w:ilvl="0" w:tplc="E1864DDA">
      <w:start w:val="1"/>
      <w:numFmt w:val="decimal"/>
      <w:lvlText w:val="%1."/>
      <w:lvlJc w:val="left"/>
      <w:pPr>
        <w:tabs>
          <w:tab w:val="num" w:pos="720"/>
        </w:tabs>
        <w:ind w:left="720" w:hanging="360"/>
      </w:pPr>
    </w:lvl>
    <w:lvl w:ilvl="1" w:tplc="F3A49456" w:tentative="1">
      <w:start w:val="1"/>
      <w:numFmt w:val="decimal"/>
      <w:lvlText w:val="%2."/>
      <w:lvlJc w:val="left"/>
      <w:pPr>
        <w:tabs>
          <w:tab w:val="num" w:pos="1440"/>
        </w:tabs>
        <w:ind w:left="1440" w:hanging="360"/>
      </w:pPr>
    </w:lvl>
    <w:lvl w:ilvl="2" w:tplc="5220230C" w:tentative="1">
      <w:start w:val="1"/>
      <w:numFmt w:val="decimal"/>
      <w:lvlText w:val="%3."/>
      <w:lvlJc w:val="left"/>
      <w:pPr>
        <w:tabs>
          <w:tab w:val="num" w:pos="2160"/>
        </w:tabs>
        <w:ind w:left="2160" w:hanging="360"/>
      </w:pPr>
    </w:lvl>
    <w:lvl w:ilvl="3" w:tplc="03EA8D28" w:tentative="1">
      <w:start w:val="1"/>
      <w:numFmt w:val="decimal"/>
      <w:lvlText w:val="%4."/>
      <w:lvlJc w:val="left"/>
      <w:pPr>
        <w:tabs>
          <w:tab w:val="num" w:pos="2880"/>
        </w:tabs>
        <w:ind w:left="2880" w:hanging="360"/>
      </w:pPr>
    </w:lvl>
    <w:lvl w:ilvl="4" w:tplc="BFA4AF08" w:tentative="1">
      <w:start w:val="1"/>
      <w:numFmt w:val="decimal"/>
      <w:lvlText w:val="%5."/>
      <w:lvlJc w:val="left"/>
      <w:pPr>
        <w:tabs>
          <w:tab w:val="num" w:pos="3600"/>
        </w:tabs>
        <w:ind w:left="3600" w:hanging="360"/>
      </w:pPr>
    </w:lvl>
    <w:lvl w:ilvl="5" w:tplc="48880548" w:tentative="1">
      <w:start w:val="1"/>
      <w:numFmt w:val="decimal"/>
      <w:lvlText w:val="%6."/>
      <w:lvlJc w:val="left"/>
      <w:pPr>
        <w:tabs>
          <w:tab w:val="num" w:pos="4320"/>
        </w:tabs>
        <w:ind w:left="4320" w:hanging="360"/>
      </w:pPr>
    </w:lvl>
    <w:lvl w:ilvl="6" w:tplc="0E2E4DD2" w:tentative="1">
      <w:start w:val="1"/>
      <w:numFmt w:val="decimal"/>
      <w:lvlText w:val="%7."/>
      <w:lvlJc w:val="left"/>
      <w:pPr>
        <w:tabs>
          <w:tab w:val="num" w:pos="5040"/>
        </w:tabs>
        <w:ind w:left="5040" w:hanging="360"/>
      </w:pPr>
    </w:lvl>
    <w:lvl w:ilvl="7" w:tplc="091CDDE4" w:tentative="1">
      <w:start w:val="1"/>
      <w:numFmt w:val="decimal"/>
      <w:lvlText w:val="%8."/>
      <w:lvlJc w:val="left"/>
      <w:pPr>
        <w:tabs>
          <w:tab w:val="num" w:pos="5760"/>
        </w:tabs>
        <w:ind w:left="5760" w:hanging="360"/>
      </w:pPr>
    </w:lvl>
    <w:lvl w:ilvl="8" w:tplc="162042AA" w:tentative="1">
      <w:start w:val="1"/>
      <w:numFmt w:val="decimal"/>
      <w:lvlText w:val="%9."/>
      <w:lvlJc w:val="left"/>
      <w:pPr>
        <w:tabs>
          <w:tab w:val="num" w:pos="6480"/>
        </w:tabs>
        <w:ind w:left="6480" w:hanging="360"/>
      </w:pPr>
    </w:lvl>
  </w:abstractNum>
  <w:abstractNum w:abstractNumId="23">
    <w:nsid w:val="446802A6"/>
    <w:multiLevelType w:val="hybridMultilevel"/>
    <w:tmpl w:val="A6C8BF0E"/>
    <w:lvl w:ilvl="0" w:tplc="FB5C9130">
      <w:start w:val="1"/>
      <w:numFmt w:val="decimal"/>
      <w:lvlText w:val="8.%1."/>
      <w:lvlJc w:val="left"/>
      <w:pPr>
        <w:ind w:left="785"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4">
    <w:nsid w:val="48E06DA5"/>
    <w:multiLevelType w:val="multilevel"/>
    <w:tmpl w:val="37AAF976"/>
    <w:lvl w:ilvl="0">
      <w:start w:val="7"/>
      <w:numFmt w:val="decimal"/>
      <w:lvlText w:val="%1."/>
      <w:lvlJc w:val="left"/>
      <w:pPr>
        <w:ind w:left="405" w:hanging="405"/>
      </w:pPr>
      <w:rPr>
        <w:rFonts w:cs="Calibri" w:hint="default"/>
      </w:rPr>
    </w:lvl>
    <w:lvl w:ilvl="1">
      <w:start w:val="10"/>
      <w:numFmt w:val="decimal"/>
      <w:lvlText w:val="%1.%2."/>
      <w:lvlJc w:val="left"/>
      <w:pPr>
        <w:ind w:left="547" w:hanging="405"/>
      </w:pPr>
      <w:rPr>
        <w:rFonts w:cs="Calibri" w:hint="default"/>
      </w:rPr>
    </w:lvl>
    <w:lvl w:ilvl="2">
      <w:start w:val="1"/>
      <w:numFmt w:val="decimal"/>
      <w:lvlText w:val="%1.%2.%3."/>
      <w:lvlJc w:val="left"/>
      <w:pPr>
        <w:ind w:left="1004" w:hanging="720"/>
      </w:pPr>
      <w:rPr>
        <w:rFonts w:cs="Calibri" w:hint="default"/>
      </w:rPr>
    </w:lvl>
    <w:lvl w:ilvl="3">
      <w:start w:val="1"/>
      <w:numFmt w:val="decimal"/>
      <w:lvlText w:val="%1.%2.%3.%4."/>
      <w:lvlJc w:val="left"/>
      <w:pPr>
        <w:ind w:left="1146" w:hanging="720"/>
      </w:pPr>
      <w:rPr>
        <w:rFonts w:cs="Calibri" w:hint="default"/>
      </w:rPr>
    </w:lvl>
    <w:lvl w:ilvl="4">
      <w:start w:val="1"/>
      <w:numFmt w:val="decimal"/>
      <w:lvlText w:val="%1.%2.%3.%4.%5."/>
      <w:lvlJc w:val="left"/>
      <w:pPr>
        <w:ind w:left="1648" w:hanging="1080"/>
      </w:pPr>
      <w:rPr>
        <w:rFonts w:cs="Calibri" w:hint="default"/>
      </w:rPr>
    </w:lvl>
    <w:lvl w:ilvl="5">
      <w:start w:val="1"/>
      <w:numFmt w:val="decimal"/>
      <w:lvlText w:val="%1.%2.%3.%4.%5.%6."/>
      <w:lvlJc w:val="left"/>
      <w:pPr>
        <w:ind w:left="1790" w:hanging="1080"/>
      </w:pPr>
      <w:rPr>
        <w:rFonts w:cs="Calibri" w:hint="default"/>
      </w:rPr>
    </w:lvl>
    <w:lvl w:ilvl="6">
      <w:start w:val="1"/>
      <w:numFmt w:val="decimal"/>
      <w:lvlText w:val="%1.%2.%3.%4.%5.%6.%7."/>
      <w:lvlJc w:val="left"/>
      <w:pPr>
        <w:ind w:left="1932" w:hanging="1080"/>
      </w:pPr>
      <w:rPr>
        <w:rFonts w:cs="Calibri" w:hint="default"/>
      </w:rPr>
    </w:lvl>
    <w:lvl w:ilvl="7">
      <w:start w:val="1"/>
      <w:numFmt w:val="decimal"/>
      <w:lvlText w:val="%1.%2.%3.%4.%5.%6.%7.%8."/>
      <w:lvlJc w:val="left"/>
      <w:pPr>
        <w:ind w:left="2434" w:hanging="1440"/>
      </w:pPr>
      <w:rPr>
        <w:rFonts w:cs="Calibri" w:hint="default"/>
      </w:rPr>
    </w:lvl>
    <w:lvl w:ilvl="8">
      <w:start w:val="1"/>
      <w:numFmt w:val="decimal"/>
      <w:lvlText w:val="%1.%2.%3.%4.%5.%6.%7.%8.%9."/>
      <w:lvlJc w:val="left"/>
      <w:pPr>
        <w:ind w:left="2576" w:hanging="1440"/>
      </w:pPr>
      <w:rPr>
        <w:rFonts w:cs="Calibri" w:hint="default"/>
      </w:rPr>
    </w:lvl>
  </w:abstractNum>
  <w:abstractNum w:abstractNumId="25">
    <w:nsid w:val="5042284F"/>
    <w:multiLevelType w:val="hybridMultilevel"/>
    <w:tmpl w:val="20D84400"/>
    <w:lvl w:ilvl="0" w:tplc="C72A2AC8">
      <w:start w:val="1"/>
      <w:numFmt w:val="decimal"/>
      <w:lvlText w:val="7.%1."/>
      <w:lvlJc w:val="left"/>
      <w:pPr>
        <w:ind w:left="360" w:hanging="360"/>
      </w:pPr>
    </w:lvl>
    <w:lvl w:ilvl="1" w:tplc="04090019">
      <w:start w:val="1"/>
      <w:numFmt w:val="lowerLetter"/>
      <w:lvlText w:val="%2."/>
      <w:lvlJc w:val="left"/>
      <w:pPr>
        <w:ind w:left="878" w:hanging="360"/>
      </w:pPr>
    </w:lvl>
    <w:lvl w:ilvl="2" w:tplc="0409001B">
      <w:start w:val="1"/>
      <w:numFmt w:val="lowerRoman"/>
      <w:lvlText w:val="%3."/>
      <w:lvlJc w:val="right"/>
      <w:pPr>
        <w:ind w:left="1598" w:hanging="180"/>
      </w:pPr>
    </w:lvl>
    <w:lvl w:ilvl="3" w:tplc="0409000F">
      <w:start w:val="1"/>
      <w:numFmt w:val="decimal"/>
      <w:lvlText w:val="%4."/>
      <w:lvlJc w:val="left"/>
      <w:pPr>
        <w:ind w:left="2318" w:hanging="360"/>
      </w:pPr>
    </w:lvl>
    <w:lvl w:ilvl="4" w:tplc="04090019">
      <w:start w:val="1"/>
      <w:numFmt w:val="lowerLetter"/>
      <w:lvlText w:val="%5."/>
      <w:lvlJc w:val="left"/>
      <w:pPr>
        <w:ind w:left="3038" w:hanging="360"/>
      </w:pPr>
    </w:lvl>
    <w:lvl w:ilvl="5" w:tplc="0409001B">
      <w:start w:val="1"/>
      <w:numFmt w:val="lowerRoman"/>
      <w:lvlText w:val="%6."/>
      <w:lvlJc w:val="right"/>
      <w:pPr>
        <w:ind w:left="3758" w:hanging="180"/>
      </w:pPr>
    </w:lvl>
    <w:lvl w:ilvl="6" w:tplc="0409000F">
      <w:start w:val="1"/>
      <w:numFmt w:val="decimal"/>
      <w:lvlText w:val="%7."/>
      <w:lvlJc w:val="left"/>
      <w:pPr>
        <w:ind w:left="4478" w:hanging="360"/>
      </w:pPr>
    </w:lvl>
    <w:lvl w:ilvl="7" w:tplc="04090019">
      <w:start w:val="1"/>
      <w:numFmt w:val="lowerLetter"/>
      <w:lvlText w:val="%8."/>
      <w:lvlJc w:val="left"/>
      <w:pPr>
        <w:ind w:left="5198" w:hanging="360"/>
      </w:pPr>
    </w:lvl>
    <w:lvl w:ilvl="8" w:tplc="0409001B">
      <w:start w:val="1"/>
      <w:numFmt w:val="lowerRoman"/>
      <w:lvlText w:val="%9."/>
      <w:lvlJc w:val="right"/>
      <w:pPr>
        <w:ind w:left="5918" w:hanging="180"/>
      </w:pPr>
    </w:lvl>
  </w:abstractNum>
  <w:abstractNum w:abstractNumId="26">
    <w:nsid w:val="538427BA"/>
    <w:multiLevelType w:val="hybridMultilevel"/>
    <w:tmpl w:val="A8A07E52"/>
    <w:lvl w:ilvl="0" w:tplc="9EF46C9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nsid w:val="54EC3218"/>
    <w:multiLevelType w:val="hybridMultilevel"/>
    <w:tmpl w:val="C092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BC58AF"/>
    <w:multiLevelType w:val="hybridMultilevel"/>
    <w:tmpl w:val="D6E23C7A"/>
    <w:lvl w:ilvl="0" w:tplc="F0CA255C">
      <w:start w:val="1"/>
      <w:numFmt w:val="lowerLetter"/>
      <w:lvlText w:val="%1."/>
      <w:lvlJc w:val="left"/>
      <w:pPr>
        <w:ind w:left="1440" w:hanging="360"/>
      </w:pPr>
    </w:lvl>
    <w:lvl w:ilvl="1" w:tplc="04090019">
      <w:start w:val="1"/>
      <w:numFmt w:val="lowerLetter"/>
      <w:lvlText w:val="%2."/>
      <w:lvlJc w:val="left"/>
      <w:pPr>
        <w:ind w:left="927"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ABF2642"/>
    <w:multiLevelType w:val="hybridMultilevel"/>
    <w:tmpl w:val="E836112E"/>
    <w:lvl w:ilvl="0" w:tplc="1BBA29CA">
      <w:start w:val="1"/>
      <w:numFmt w:val="decimal"/>
      <w:lvlText w:val="8.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3D6638"/>
    <w:multiLevelType w:val="hybridMultilevel"/>
    <w:tmpl w:val="9E8254B2"/>
    <w:lvl w:ilvl="0" w:tplc="296EB17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0DA6162"/>
    <w:multiLevelType w:val="hybridMultilevel"/>
    <w:tmpl w:val="AAEE1EE6"/>
    <w:lvl w:ilvl="0" w:tplc="C16E28EE">
      <w:start w:val="1"/>
      <w:numFmt w:val="decimal"/>
      <w:lvlText w:val="6.%1."/>
      <w:lvlJc w:val="left"/>
      <w:pPr>
        <w:ind w:left="360" w:hanging="360"/>
      </w:pPr>
    </w:lvl>
    <w:lvl w:ilvl="1" w:tplc="04090019">
      <w:start w:val="1"/>
      <w:numFmt w:val="lowerLetter"/>
      <w:lvlText w:val="%2."/>
      <w:lvlJc w:val="left"/>
      <w:pPr>
        <w:ind w:left="1020" w:hanging="360"/>
      </w:pPr>
    </w:lvl>
    <w:lvl w:ilvl="2" w:tplc="0409001B">
      <w:start w:val="1"/>
      <w:numFmt w:val="lowerRoman"/>
      <w:lvlText w:val="%3."/>
      <w:lvlJc w:val="right"/>
      <w:pPr>
        <w:ind w:left="1740" w:hanging="180"/>
      </w:pPr>
    </w:lvl>
    <w:lvl w:ilvl="3" w:tplc="0409000F">
      <w:start w:val="1"/>
      <w:numFmt w:val="decimal"/>
      <w:lvlText w:val="%4."/>
      <w:lvlJc w:val="left"/>
      <w:pPr>
        <w:ind w:left="2460" w:hanging="360"/>
      </w:pPr>
    </w:lvl>
    <w:lvl w:ilvl="4" w:tplc="04090019">
      <w:start w:val="1"/>
      <w:numFmt w:val="lowerLetter"/>
      <w:lvlText w:val="%5."/>
      <w:lvlJc w:val="left"/>
      <w:pPr>
        <w:ind w:left="3180" w:hanging="360"/>
      </w:pPr>
    </w:lvl>
    <w:lvl w:ilvl="5" w:tplc="0409001B">
      <w:start w:val="1"/>
      <w:numFmt w:val="lowerRoman"/>
      <w:lvlText w:val="%6."/>
      <w:lvlJc w:val="right"/>
      <w:pPr>
        <w:ind w:left="3900" w:hanging="180"/>
      </w:pPr>
    </w:lvl>
    <w:lvl w:ilvl="6" w:tplc="0409000F">
      <w:start w:val="1"/>
      <w:numFmt w:val="decimal"/>
      <w:lvlText w:val="%7."/>
      <w:lvlJc w:val="left"/>
      <w:pPr>
        <w:ind w:left="4620" w:hanging="360"/>
      </w:pPr>
    </w:lvl>
    <w:lvl w:ilvl="7" w:tplc="04090019">
      <w:start w:val="1"/>
      <w:numFmt w:val="lowerLetter"/>
      <w:lvlText w:val="%8."/>
      <w:lvlJc w:val="left"/>
      <w:pPr>
        <w:ind w:left="5340" w:hanging="360"/>
      </w:pPr>
    </w:lvl>
    <w:lvl w:ilvl="8" w:tplc="0409001B">
      <w:start w:val="1"/>
      <w:numFmt w:val="lowerRoman"/>
      <w:lvlText w:val="%9."/>
      <w:lvlJc w:val="right"/>
      <w:pPr>
        <w:ind w:left="6060" w:hanging="180"/>
      </w:pPr>
    </w:lvl>
  </w:abstractNum>
  <w:abstractNum w:abstractNumId="32">
    <w:nsid w:val="622155D1"/>
    <w:multiLevelType w:val="hybridMultilevel"/>
    <w:tmpl w:val="EBCA3C24"/>
    <w:lvl w:ilvl="0" w:tplc="8FA8A356">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6A64A0F"/>
    <w:multiLevelType w:val="hybridMultilevel"/>
    <w:tmpl w:val="44722802"/>
    <w:lvl w:ilvl="0" w:tplc="1CDC76AC">
      <w:start w:val="1"/>
      <w:numFmt w:val="decimal"/>
      <w:lvlText w:val="%1."/>
      <w:lvlJc w:val="left"/>
      <w:pPr>
        <w:tabs>
          <w:tab w:val="num" w:pos="360"/>
        </w:tabs>
        <w:ind w:left="360" w:hanging="360"/>
      </w:pPr>
    </w:lvl>
    <w:lvl w:ilvl="1" w:tplc="2702CDF4">
      <w:numFmt w:val="none"/>
      <w:lvlText w:val=""/>
      <w:lvlJc w:val="left"/>
      <w:pPr>
        <w:tabs>
          <w:tab w:val="num" w:pos="360"/>
        </w:tabs>
        <w:ind w:left="0" w:firstLine="0"/>
      </w:pPr>
    </w:lvl>
    <w:lvl w:ilvl="2" w:tplc="B8DEA6C6">
      <w:numFmt w:val="none"/>
      <w:lvlText w:val=""/>
      <w:lvlJc w:val="left"/>
      <w:pPr>
        <w:tabs>
          <w:tab w:val="num" w:pos="360"/>
        </w:tabs>
        <w:ind w:left="0" w:firstLine="0"/>
      </w:pPr>
    </w:lvl>
    <w:lvl w:ilvl="3" w:tplc="7DFEFE58">
      <w:numFmt w:val="none"/>
      <w:lvlText w:val=""/>
      <w:lvlJc w:val="left"/>
      <w:pPr>
        <w:tabs>
          <w:tab w:val="num" w:pos="360"/>
        </w:tabs>
        <w:ind w:left="0" w:firstLine="0"/>
      </w:pPr>
    </w:lvl>
    <w:lvl w:ilvl="4" w:tplc="F918B862">
      <w:numFmt w:val="none"/>
      <w:lvlText w:val=""/>
      <w:lvlJc w:val="left"/>
      <w:pPr>
        <w:tabs>
          <w:tab w:val="num" w:pos="360"/>
        </w:tabs>
        <w:ind w:left="0" w:firstLine="0"/>
      </w:pPr>
    </w:lvl>
    <w:lvl w:ilvl="5" w:tplc="0C9ACB7E">
      <w:numFmt w:val="none"/>
      <w:lvlText w:val=""/>
      <w:lvlJc w:val="left"/>
      <w:pPr>
        <w:tabs>
          <w:tab w:val="num" w:pos="360"/>
        </w:tabs>
        <w:ind w:left="0" w:firstLine="0"/>
      </w:pPr>
    </w:lvl>
    <w:lvl w:ilvl="6" w:tplc="1F463C9E">
      <w:numFmt w:val="none"/>
      <w:lvlText w:val=""/>
      <w:lvlJc w:val="left"/>
      <w:pPr>
        <w:tabs>
          <w:tab w:val="num" w:pos="360"/>
        </w:tabs>
        <w:ind w:left="0" w:firstLine="0"/>
      </w:pPr>
    </w:lvl>
    <w:lvl w:ilvl="7" w:tplc="FB42B2EA">
      <w:numFmt w:val="none"/>
      <w:lvlText w:val=""/>
      <w:lvlJc w:val="left"/>
      <w:pPr>
        <w:tabs>
          <w:tab w:val="num" w:pos="360"/>
        </w:tabs>
        <w:ind w:left="0" w:firstLine="0"/>
      </w:pPr>
    </w:lvl>
    <w:lvl w:ilvl="8" w:tplc="2B1057C6">
      <w:numFmt w:val="none"/>
      <w:lvlText w:val=""/>
      <w:lvlJc w:val="left"/>
      <w:pPr>
        <w:tabs>
          <w:tab w:val="num" w:pos="360"/>
        </w:tabs>
        <w:ind w:left="0" w:firstLine="0"/>
      </w:pPr>
    </w:lvl>
  </w:abstractNum>
  <w:abstractNum w:abstractNumId="34">
    <w:nsid w:val="6A9D478C"/>
    <w:multiLevelType w:val="hybridMultilevel"/>
    <w:tmpl w:val="347A7B34"/>
    <w:lvl w:ilvl="0" w:tplc="8954E89E">
      <w:start w:val="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4245A4"/>
    <w:multiLevelType w:val="hybridMultilevel"/>
    <w:tmpl w:val="AA2CF414"/>
    <w:lvl w:ilvl="0" w:tplc="D06A2826">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2B140F"/>
    <w:multiLevelType w:val="hybridMultilevel"/>
    <w:tmpl w:val="CAA6BC8A"/>
    <w:lvl w:ilvl="0" w:tplc="3788AD46">
      <w:numFmt w:val="bullet"/>
      <w:lvlText w:val="-"/>
      <w:lvlJc w:val="left"/>
      <w:pPr>
        <w:tabs>
          <w:tab w:val="num" w:pos="720"/>
        </w:tabs>
        <w:ind w:left="720" w:hanging="360"/>
      </w:pPr>
      <w:rPr>
        <w:rFonts w:ascii="Times New Roman" w:eastAsia="Times New Roman" w:hAnsi="Times New Roman" w:cs="Times New Roman" w:hint="default"/>
      </w:rPr>
    </w:lvl>
    <w:lvl w:ilvl="1" w:tplc="0422C91E">
      <w:start w:val="8"/>
      <w:numFmt w:val="bullet"/>
      <w:lvlText w:val=""/>
      <w:lvlJc w:val="left"/>
      <w:pPr>
        <w:tabs>
          <w:tab w:val="num" w:pos="1440"/>
        </w:tabs>
        <w:ind w:left="1440" w:hanging="360"/>
      </w:pPr>
      <w:rPr>
        <w:rFonts w:ascii="Symbol" w:eastAsia="Times New Roman" w:hAnsi="Symbol"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6FD8061A"/>
    <w:multiLevelType w:val="hybridMultilevel"/>
    <w:tmpl w:val="BF301828"/>
    <w:lvl w:ilvl="0" w:tplc="171A8B2E">
      <w:start w:val="1"/>
      <w:numFmt w:val="bullet"/>
      <w:lvlText w:val=""/>
      <w:lvlJc w:val="left"/>
      <w:pPr>
        <w:tabs>
          <w:tab w:val="num" w:pos="720"/>
        </w:tabs>
        <w:ind w:left="720" w:hanging="360"/>
      </w:pPr>
      <w:rPr>
        <w:rFonts w:ascii="Wingdings" w:hAnsi="Wingdings" w:hint="default"/>
      </w:rPr>
    </w:lvl>
    <w:lvl w:ilvl="1" w:tplc="F11EAEF2" w:tentative="1">
      <w:start w:val="1"/>
      <w:numFmt w:val="bullet"/>
      <w:lvlText w:val=""/>
      <w:lvlJc w:val="left"/>
      <w:pPr>
        <w:tabs>
          <w:tab w:val="num" w:pos="1440"/>
        </w:tabs>
        <w:ind w:left="1440" w:hanging="360"/>
      </w:pPr>
      <w:rPr>
        <w:rFonts w:ascii="Wingdings" w:hAnsi="Wingdings" w:hint="default"/>
      </w:rPr>
    </w:lvl>
    <w:lvl w:ilvl="2" w:tplc="1C847A04" w:tentative="1">
      <w:start w:val="1"/>
      <w:numFmt w:val="bullet"/>
      <w:lvlText w:val=""/>
      <w:lvlJc w:val="left"/>
      <w:pPr>
        <w:tabs>
          <w:tab w:val="num" w:pos="2160"/>
        </w:tabs>
        <w:ind w:left="2160" w:hanging="360"/>
      </w:pPr>
      <w:rPr>
        <w:rFonts w:ascii="Wingdings" w:hAnsi="Wingdings" w:hint="default"/>
      </w:rPr>
    </w:lvl>
    <w:lvl w:ilvl="3" w:tplc="7CEE1C24" w:tentative="1">
      <w:start w:val="1"/>
      <w:numFmt w:val="bullet"/>
      <w:lvlText w:val=""/>
      <w:lvlJc w:val="left"/>
      <w:pPr>
        <w:tabs>
          <w:tab w:val="num" w:pos="2880"/>
        </w:tabs>
        <w:ind w:left="2880" w:hanging="360"/>
      </w:pPr>
      <w:rPr>
        <w:rFonts w:ascii="Wingdings" w:hAnsi="Wingdings" w:hint="default"/>
      </w:rPr>
    </w:lvl>
    <w:lvl w:ilvl="4" w:tplc="17D49840" w:tentative="1">
      <w:start w:val="1"/>
      <w:numFmt w:val="bullet"/>
      <w:lvlText w:val=""/>
      <w:lvlJc w:val="left"/>
      <w:pPr>
        <w:tabs>
          <w:tab w:val="num" w:pos="3600"/>
        </w:tabs>
        <w:ind w:left="3600" w:hanging="360"/>
      </w:pPr>
      <w:rPr>
        <w:rFonts w:ascii="Wingdings" w:hAnsi="Wingdings" w:hint="default"/>
      </w:rPr>
    </w:lvl>
    <w:lvl w:ilvl="5" w:tplc="5F8626B2" w:tentative="1">
      <w:start w:val="1"/>
      <w:numFmt w:val="bullet"/>
      <w:lvlText w:val=""/>
      <w:lvlJc w:val="left"/>
      <w:pPr>
        <w:tabs>
          <w:tab w:val="num" w:pos="4320"/>
        </w:tabs>
        <w:ind w:left="4320" w:hanging="360"/>
      </w:pPr>
      <w:rPr>
        <w:rFonts w:ascii="Wingdings" w:hAnsi="Wingdings" w:hint="default"/>
      </w:rPr>
    </w:lvl>
    <w:lvl w:ilvl="6" w:tplc="D158AF4C" w:tentative="1">
      <w:start w:val="1"/>
      <w:numFmt w:val="bullet"/>
      <w:lvlText w:val=""/>
      <w:lvlJc w:val="left"/>
      <w:pPr>
        <w:tabs>
          <w:tab w:val="num" w:pos="5040"/>
        </w:tabs>
        <w:ind w:left="5040" w:hanging="360"/>
      </w:pPr>
      <w:rPr>
        <w:rFonts w:ascii="Wingdings" w:hAnsi="Wingdings" w:hint="default"/>
      </w:rPr>
    </w:lvl>
    <w:lvl w:ilvl="7" w:tplc="83FCD5AC" w:tentative="1">
      <w:start w:val="1"/>
      <w:numFmt w:val="bullet"/>
      <w:lvlText w:val=""/>
      <w:lvlJc w:val="left"/>
      <w:pPr>
        <w:tabs>
          <w:tab w:val="num" w:pos="5760"/>
        </w:tabs>
        <w:ind w:left="5760" w:hanging="360"/>
      </w:pPr>
      <w:rPr>
        <w:rFonts w:ascii="Wingdings" w:hAnsi="Wingdings" w:hint="default"/>
      </w:rPr>
    </w:lvl>
    <w:lvl w:ilvl="8" w:tplc="E14018D6" w:tentative="1">
      <w:start w:val="1"/>
      <w:numFmt w:val="bullet"/>
      <w:lvlText w:val=""/>
      <w:lvlJc w:val="left"/>
      <w:pPr>
        <w:tabs>
          <w:tab w:val="num" w:pos="6480"/>
        </w:tabs>
        <w:ind w:left="6480" w:hanging="360"/>
      </w:pPr>
      <w:rPr>
        <w:rFonts w:ascii="Wingdings" w:hAnsi="Wingdings" w:hint="default"/>
      </w:rPr>
    </w:lvl>
  </w:abstractNum>
  <w:abstractNum w:abstractNumId="38">
    <w:nsid w:val="703159E5"/>
    <w:multiLevelType w:val="multilevel"/>
    <w:tmpl w:val="BB568B70"/>
    <w:lvl w:ilvl="0">
      <w:start w:val="8"/>
      <w:numFmt w:val="decimal"/>
      <w:lvlText w:val="%1."/>
      <w:lvlJc w:val="left"/>
      <w:pPr>
        <w:ind w:left="405" w:hanging="405"/>
      </w:pPr>
      <w:rPr>
        <w:rFonts w:hint="default"/>
        <w:b w:val="0"/>
      </w:rPr>
    </w:lvl>
    <w:lvl w:ilvl="1">
      <w:start w:val="10"/>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9">
    <w:nsid w:val="70471FED"/>
    <w:multiLevelType w:val="multilevel"/>
    <w:tmpl w:val="0032BE94"/>
    <w:lvl w:ilvl="0">
      <w:start w:val="2"/>
      <w:numFmt w:val="decimal"/>
      <w:lvlText w:val="%1."/>
      <w:lvlJc w:val="left"/>
      <w:pPr>
        <w:ind w:left="405" w:hanging="405"/>
      </w:pPr>
      <w:rPr>
        <w:rFonts w:hint="default"/>
      </w:rPr>
    </w:lvl>
    <w:lvl w:ilvl="1">
      <w:start w:val="10"/>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ACB15C6"/>
    <w:multiLevelType w:val="hybridMultilevel"/>
    <w:tmpl w:val="1088B5E0"/>
    <w:lvl w:ilvl="0" w:tplc="AB0EC4CA">
      <w:start w:val="1"/>
      <w:numFmt w:val="decimal"/>
      <w:lvlText w:val="8.%1."/>
      <w:lvlJc w:val="left"/>
      <w:pPr>
        <w:ind w:left="360" w:hanging="360"/>
      </w:pPr>
    </w:lvl>
    <w:lvl w:ilvl="1" w:tplc="04090019">
      <w:start w:val="1"/>
      <w:numFmt w:val="lowerLetter"/>
      <w:lvlText w:val="%2."/>
      <w:lvlJc w:val="left"/>
      <w:pPr>
        <w:ind w:left="944" w:hanging="360"/>
      </w:pPr>
    </w:lvl>
    <w:lvl w:ilvl="2" w:tplc="0409001B">
      <w:start w:val="1"/>
      <w:numFmt w:val="lowerRoman"/>
      <w:lvlText w:val="%3."/>
      <w:lvlJc w:val="right"/>
      <w:pPr>
        <w:ind w:left="1664" w:hanging="180"/>
      </w:pPr>
    </w:lvl>
    <w:lvl w:ilvl="3" w:tplc="0409000F">
      <w:start w:val="1"/>
      <w:numFmt w:val="decimal"/>
      <w:lvlText w:val="%4."/>
      <w:lvlJc w:val="left"/>
      <w:pPr>
        <w:ind w:left="2384" w:hanging="360"/>
      </w:pPr>
    </w:lvl>
    <w:lvl w:ilvl="4" w:tplc="04090019">
      <w:start w:val="1"/>
      <w:numFmt w:val="lowerLetter"/>
      <w:lvlText w:val="%5."/>
      <w:lvlJc w:val="left"/>
      <w:pPr>
        <w:ind w:left="3104" w:hanging="360"/>
      </w:pPr>
    </w:lvl>
    <w:lvl w:ilvl="5" w:tplc="0409001B">
      <w:start w:val="1"/>
      <w:numFmt w:val="lowerRoman"/>
      <w:lvlText w:val="%6."/>
      <w:lvlJc w:val="right"/>
      <w:pPr>
        <w:ind w:left="3824" w:hanging="180"/>
      </w:pPr>
    </w:lvl>
    <w:lvl w:ilvl="6" w:tplc="0409000F">
      <w:start w:val="1"/>
      <w:numFmt w:val="decimal"/>
      <w:lvlText w:val="%7."/>
      <w:lvlJc w:val="left"/>
      <w:pPr>
        <w:ind w:left="4544" w:hanging="360"/>
      </w:pPr>
    </w:lvl>
    <w:lvl w:ilvl="7" w:tplc="04090019">
      <w:start w:val="1"/>
      <w:numFmt w:val="lowerLetter"/>
      <w:lvlText w:val="%8."/>
      <w:lvlJc w:val="left"/>
      <w:pPr>
        <w:ind w:left="5264" w:hanging="360"/>
      </w:pPr>
    </w:lvl>
    <w:lvl w:ilvl="8" w:tplc="0409001B">
      <w:start w:val="1"/>
      <w:numFmt w:val="lowerRoman"/>
      <w:lvlText w:val="%9."/>
      <w:lvlJc w:val="right"/>
      <w:pPr>
        <w:ind w:left="5984" w:hanging="180"/>
      </w:pPr>
    </w:lvl>
  </w:abstractNum>
  <w:abstractNum w:abstractNumId="41">
    <w:nsid w:val="7B473377"/>
    <w:multiLevelType w:val="hybridMultilevel"/>
    <w:tmpl w:val="216476C4"/>
    <w:lvl w:ilvl="0" w:tplc="6EC889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A41306"/>
    <w:multiLevelType w:val="hybridMultilevel"/>
    <w:tmpl w:val="F8F43A90"/>
    <w:lvl w:ilvl="0" w:tplc="C55840D0">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BC86BE8"/>
    <w:multiLevelType w:val="hybridMultilevel"/>
    <w:tmpl w:val="F904AD88"/>
    <w:lvl w:ilvl="0" w:tplc="0E5C4302">
      <w:start w:val="1"/>
      <w:numFmt w:val="decimal"/>
      <w:lvlText w:val="7.%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F52135"/>
    <w:multiLevelType w:val="hybridMultilevel"/>
    <w:tmpl w:val="422AC788"/>
    <w:lvl w:ilvl="0" w:tplc="439C4218">
      <w:start w:val="1"/>
      <w:numFmt w:val="bullet"/>
      <w:lvlText w:val=""/>
      <w:lvlJc w:val="left"/>
      <w:pPr>
        <w:tabs>
          <w:tab w:val="num" w:pos="720"/>
        </w:tabs>
        <w:ind w:left="720" w:hanging="360"/>
      </w:pPr>
      <w:rPr>
        <w:rFonts w:ascii="Wingdings" w:hAnsi="Wingdings" w:hint="default"/>
      </w:rPr>
    </w:lvl>
    <w:lvl w:ilvl="1" w:tplc="F48EAE92" w:tentative="1">
      <w:start w:val="1"/>
      <w:numFmt w:val="bullet"/>
      <w:lvlText w:val=""/>
      <w:lvlJc w:val="left"/>
      <w:pPr>
        <w:tabs>
          <w:tab w:val="num" w:pos="1440"/>
        </w:tabs>
        <w:ind w:left="1440" w:hanging="360"/>
      </w:pPr>
      <w:rPr>
        <w:rFonts w:ascii="Wingdings" w:hAnsi="Wingdings" w:hint="default"/>
      </w:rPr>
    </w:lvl>
    <w:lvl w:ilvl="2" w:tplc="B28AE160" w:tentative="1">
      <w:start w:val="1"/>
      <w:numFmt w:val="bullet"/>
      <w:lvlText w:val=""/>
      <w:lvlJc w:val="left"/>
      <w:pPr>
        <w:tabs>
          <w:tab w:val="num" w:pos="2160"/>
        </w:tabs>
        <w:ind w:left="2160" w:hanging="360"/>
      </w:pPr>
      <w:rPr>
        <w:rFonts w:ascii="Wingdings" w:hAnsi="Wingdings" w:hint="default"/>
      </w:rPr>
    </w:lvl>
    <w:lvl w:ilvl="3" w:tplc="CCD46586" w:tentative="1">
      <w:start w:val="1"/>
      <w:numFmt w:val="bullet"/>
      <w:lvlText w:val=""/>
      <w:lvlJc w:val="left"/>
      <w:pPr>
        <w:tabs>
          <w:tab w:val="num" w:pos="2880"/>
        </w:tabs>
        <w:ind w:left="2880" w:hanging="360"/>
      </w:pPr>
      <w:rPr>
        <w:rFonts w:ascii="Wingdings" w:hAnsi="Wingdings" w:hint="default"/>
      </w:rPr>
    </w:lvl>
    <w:lvl w:ilvl="4" w:tplc="24A4F8E2" w:tentative="1">
      <w:start w:val="1"/>
      <w:numFmt w:val="bullet"/>
      <w:lvlText w:val=""/>
      <w:lvlJc w:val="left"/>
      <w:pPr>
        <w:tabs>
          <w:tab w:val="num" w:pos="3600"/>
        </w:tabs>
        <w:ind w:left="3600" w:hanging="360"/>
      </w:pPr>
      <w:rPr>
        <w:rFonts w:ascii="Wingdings" w:hAnsi="Wingdings" w:hint="default"/>
      </w:rPr>
    </w:lvl>
    <w:lvl w:ilvl="5" w:tplc="992A4F96" w:tentative="1">
      <w:start w:val="1"/>
      <w:numFmt w:val="bullet"/>
      <w:lvlText w:val=""/>
      <w:lvlJc w:val="left"/>
      <w:pPr>
        <w:tabs>
          <w:tab w:val="num" w:pos="4320"/>
        </w:tabs>
        <w:ind w:left="4320" w:hanging="360"/>
      </w:pPr>
      <w:rPr>
        <w:rFonts w:ascii="Wingdings" w:hAnsi="Wingdings" w:hint="default"/>
      </w:rPr>
    </w:lvl>
    <w:lvl w:ilvl="6" w:tplc="AFE0A5BE" w:tentative="1">
      <w:start w:val="1"/>
      <w:numFmt w:val="bullet"/>
      <w:lvlText w:val=""/>
      <w:lvlJc w:val="left"/>
      <w:pPr>
        <w:tabs>
          <w:tab w:val="num" w:pos="5040"/>
        </w:tabs>
        <w:ind w:left="5040" w:hanging="360"/>
      </w:pPr>
      <w:rPr>
        <w:rFonts w:ascii="Wingdings" w:hAnsi="Wingdings" w:hint="default"/>
      </w:rPr>
    </w:lvl>
    <w:lvl w:ilvl="7" w:tplc="E730C78C" w:tentative="1">
      <w:start w:val="1"/>
      <w:numFmt w:val="bullet"/>
      <w:lvlText w:val=""/>
      <w:lvlJc w:val="left"/>
      <w:pPr>
        <w:tabs>
          <w:tab w:val="num" w:pos="5760"/>
        </w:tabs>
        <w:ind w:left="5760" w:hanging="360"/>
      </w:pPr>
      <w:rPr>
        <w:rFonts w:ascii="Wingdings" w:hAnsi="Wingdings" w:hint="default"/>
      </w:rPr>
    </w:lvl>
    <w:lvl w:ilvl="8" w:tplc="FE8ABF5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3"/>
  </w:num>
  <w:num w:numId="4">
    <w:abstractNumId w:val="41"/>
  </w:num>
  <w:num w:numId="5">
    <w:abstractNumId w:val="26"/>
  </w:num>
  <w:num w:numId="6">
    <w:abstractNumId w:val="6"/>
  </w:num>
  <w:num w:numId="7">
    <w:abstractNumId w:val="7"/>
  </w:num>
  <w:num w:numId="8">
    <w:abstractNumId w:val="35"/>
  </w:num>
  <w:num w:numId="9">
    <w:abstractNumId w:val="36"/>
  </w:num>
  <w:num w:numId="10">
    <w:abstractNumId w:val="33"/>
    <w:lvlOverride w:ilvl="0">
      <w:startOverride w:val="1"/>
    </w:lvlOverride>
    <w:lvlOverride w:ilvl="1"/>
    <w:lvlOverride w:ilvl="2"/>
    <w:lvlOverride w:ilvl="3"/>
    <w:lvlOverride w:ilvl="4"/>
    <w:lvlOverride w:ilvl="5"/>
    <w:lvlOverride w:ilvl="6"/>
    <w:lvlOverride w:ilvl="7"/>
    <w:lvlOverride w:ilvl="8"/>
  </w:num>
  <w:num w:numId="11">
    <w:abstractNumId w:val="37"/>
  </w:num>
  <w:num w:numId="12">
    <w:abstractNumId w:val="18"/>
  </w:num>
  <w:num w:numId="13">
    <w:abstractNumId w:val="20"/>
  </w:num>
  <w:num w:numId="14">
    <w:abstractNumId w:val="3"/>
  </w:num>
  <w:num w:numId="15">
    <w:abstractNumId w:val="27"/>
  </w:num>
  <w:num w:numId="16">
    <w:abstractNumId w:val="11"/>
  </w:num>
  <w:num w:numId="17">
    <w:abstractNumId w:val="34"/>
  </w:num>
  <w:num w:numId="18">
    <w:abstractNumId w:val="8"/>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39"/>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5"/>
  </w:num>
  <w:num w:numId="29">
    <w:abstractNumId w:val="43"/>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5"/>
  </w:num>
  <w:num w:numId="35">
    <w:abstractNumId w:val="29"/>
  </w:num>
  <w:num w:numId="36">
    <w:abstractNumId w:val="40"/>
  </w:num>
  <w:num w:numId="37">
    <w:abstractNumId w:val="22"/>
  </w:num>
  <w:num w:numId="38">
    <w:abstractNumId w:val="23"/>
  </w:num>
  <w:num w:numId="39">
    <w:abstractNumId w:val="5"/>
  </w:num>
  <w:num w:numId="40">
    <w:abstractNumId w:val="44"/>
  </w:num>
  <w:num w:numId="41">
    <w:abstractNumId w:val="17"/>
  </w:num>
  <w:num w:numId="42">
    <w:abstractNumId w:val="10"/>
  </w:num>
  <w:num w:numId="43">
    <w:abstractNumId w:val="42"/>
  </w:num>
  <w:num w:numId="44">
    <w:abstractNumId w:val="30"/>
  </w:num>
  <w:num w:numId="45">
    <w:abstractNumId w:val="4"/>
  </w:num>
  <w:num w:numId="46">
    <w:abstractNumId w:val="19"/>
  </w:num>
  <w:num w:numId="47">
    <w:abstractNumId w:val="38"/>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427"/>
    <w:rsid w:val="00000209"/>
    <w:rsid w:val="00002ADA"/>
    <w:rsid w:val="000112E9"/>
    <w:rsid w:val="00012304"/>
    <w:rsid w:val="0001469D"/>
    <w:rsid w:val="00015454"/>
    <w:rsid w:val="00024EC8"/>
    <w:rsid w:val="00034BD7"/>
    <w:rsid w:val="00042D7A"/>
    <w:rsid w:val="00061221"/>
    <w:rsid w:val="00062B66"/>
    <w:rsid w:val="000670FF"/>
    <w:rsid w:val="0006711D"/>
    <w:rsid w:val="00086AA7"/>
    <w:rsid w:val="000946E2"/>
    <w:rsid w:val="00094C7B"/>
    <w:rsid w:val="00096927"/>
    <w:rsid w:val="000A414B"/>
    <w:rsid w:val="000A545C"/>
    <w:rsid w:val="000A7DB7"/>
    <w:rsid w:val="000B40B8"/>
    <w:rsid w:val="000B73B9"/>
    <w:rsid w:val="000C4D79"/>
    <w:rsid w:val="000C678C"/>
    <w:rsid w:val="000D2B11"/>
    <w:rsid w:val="000D405C"/>
    <w:rsid w:val="000D634C"/>
    <w:rsid w:val="000F1CBE"/>
    <w:rsid w:val="000F61FB"/>
    <w:rsid w:val="0010160B"/>
    <w:rsid w:val="001027DD"/>
    <w:rsid w:val="00106777"/>
    <w:rsid w:val="00110BD2"/>
    <w:rsid w:val="00113AFE"/>
    <w:rsid w:val="0011619E"/>
    <w:rsid w:val="001169F9"/>
    <w:rsid w:val="001210A9"/>
    <w:rsid w:val="00121906"/>
    <w:rsid w:val="00121983"/>
    <w:rsid w:val="00123E7F"/>
    <w:rsid w:val="00135D1F"/>
    <w:rsid w:val="00137C48"/>
    <w:rsid w:val="00146ADC"/>
    <w:rsid w:val="001479D1"/>
    <w:rsid w:val="0015124A"/>
    <w:rsid w:val="001566C9"/>
    <w:rsid w:val="00157384"/>
    <w:rsid w:val="00162F52"/>
    <w:rsid w:val="00170714"/>
    <w:rsid w:val="001756D2"/>
    <w:rsid w:val="00180C42"/>
    <w:rsid w:val="00183A38"/>
    <w:rsid w:val="001853B2"/>
    <w:rsid w:val="00185EB3"/>
    <w:rsid w:val="001875A5"/>
    <w:rsid w:val="001903C6"/>
    <w:rsid w:val="00190BBF"/>
    <w:rsid w:val="001A7B62"/>
    <w:rsid w:val="001C3CD1"/>
    <w:rsid w:val="001C7F8F"/>
    <w:rsid w:val="001D1968"/>
    <w:rsid w:val="001D1C95"/>
    <w:rsid w:val="001E0C16"/>
    <w:rsid w:val="001E13EE"/>
    <w:rsid w:val="001E4557"/>
    <w:rsid w:val="001E61D6"/>
    <w:rsid w:val="00203BF7"/>
    <w:rsid w:val="0021002C"/>
    <w:rsid w:val="00212C12"/>
    <w:rsid w:val="002155ED"/>
    <w:rsid w:val="002172BA"/>
    <w:rsid w:val="00217A54"/>
    <w:rsid w:val="00226810"/>
    <w:rsid w:val="00247EE1"/>
    <w:rsid w:val="002564A5"/>
    <w:rsid w:val="002637DF"/>
    <w:rsid w:val="0026630A"/>
    <w:rsid w:val="0027073B"/>
    <w:rsid w:val="00270C48"/>
    <w:rsid w:val="00270CBA"/>
    <w:rsid w:val="00285934"/>
    <w:rsid w:val="002861A4"/>
    <w:rsid w:val="00296A97"/>
    <w:rsid w:val="002A15AA"/>
    <w:rsid w:val="002B499C"/>
    <w:rsid w:val="002C2DDB"/>
    <w:rsid w:val="002C77FC"/>
    <w:rsid w:val="002D1C03"/>
    <w:rsid w:val="002E5444"/>
    <w:rsid w:val="003136AC"/>
    <w:rsid w:val="00317800"/>
    <w:rsid w:val="003252C6"/>
    <w:rsid w:val="0033335B"/>
    <w:rsid w:val="00336BF8"/>
    <w:rsid w:val="00337A1F"/>
    <w:rsid w:val="0034379A"/>
    <w:rsid w:val="00344C98"/>
    <w:rsid w:val="003528D5"/>
    <w:rsid w:val="00364F92"/>
    <w:rsid w:val="00367618"/>
    <w:rsid w:val="00373FD5"/>
    <w:rsid w:val="003821DC"/>
    <w:rsid w:val="003872B8"/>
    <w:rsid w:val="00391E5A"/>
    <w:rsid w:val="003978FF"/>
    <w:rsid w:val="003A089B"/>
    <w:rsid w:val="003A2483"/>
    <w:rsid w:val="003A3FA9"/>
    <w:rsid w:val="003A42D8"/>
    <w:rsid w:val="003A59FD"/>
    <w:rsid w:val="003B4AE7"/>
    <w:rsid w:val="003C2CE0"/>
    <w:rsid w:val="003C784F"/>
    <w:rsid w:val="003D13F7"/>
    <w:rsid w:val="003D3CC2"/>
    <w:rsid w:val="003D4E42"/>
    <w:rsid w:val="003D78A5"/>
    <w:rsid w:val="003E0234"/>
    <w:rsid w:val="003E2322"/>
    <w:rsid w:val="003E4BCF"/>
    <w:rsid w:val="003E5DEA"/>
    <w:rsid w:val="003F1D98"/>
    <w:rsid w:val="003F4DB3"/>
    <w:rsid w:val="003F7F3B"/>
    <w:rsid w:val="00401DEE"/>
    <w:rsid w:val="00402AF2"/>
    <w:rsid w:val="00402CEC"/>
    <w:rsid w:val="004220C6"/>
    <w:rsid w:val="00426BD3"/>
    <w:rsid w:val="00426E33"/>
    <w:rsid w:val="00427898"/>
    <w:rsid w:val="00430C00"/>
    <w:rsid w:val="00431451"/>
    <w:rsid w:val="00434157"/>
    <w:rsid w:val="004401ED"/>
    <w:rsid w:val="00443AEE"/>
    <w:rsid w:val="00445A88"/>
    <w:rsid w:val="00447E93"/>
    <w:rsid w:val="004525FE"/>
    <w:rsid w:val="00454318"/>
    <w:rsid w:val="004628CC"/>
    <w:rsid w:val="004671B7"/>
    <w:rsid w:val="004852E5"/>
    <w:rsid w:val="00490DEA"/>
    <w:rsid w:val="004911E9"/>
    <w:rsid w:val="004918B6"/>
    <w:rsid w:val="0049324B"/>
    <w:rsid w:val="004A267B"/>
    <w:rsid w:val="004A27F1"/>
    <w:rsid w:val="004A3A33"/>
    <w:rsid w:val="004A79B2"/>
    <w:rsid w:val="004B0DC6"/>
    <w:rsid w:val="004B38DB"/>
    <w:rsid w:val="004C06E4"/>
    <w:rsid w:val="004C246A"/>
    <w:rsid w:val="004E1BFD"/>
    <w:rsid w:val="00512A59"/>
    <w:rsid w:val="00513772"/>
    <w:rsid w:val="00516FEE"/>
    <w:rsid w:val="0052135A"/>
    <w:rsid w:val="0052255B"/>
    <w:rsid w:val="00522D1B"/>
    <w:rsid w:val="00530466"/>
    <w:rsid w:val="005363EC"/>
    <w:rsid w:val="00543427"/>
    <w:rsid w:val="0054527F"/>
    <w:rsid w:val="005503AD"/>
    <w:rsid w:val="0055379B"/>
    <w:rsid w:val="00555CAB"/>
    <w:rsid w:val="00560D80"/>
    <w:rsid w:val="005642DA"/>
    <w:rsid w:val="00566BE2"/>
    <w:rsid w:val="00567CEB"/>
    <w:rsid w:val="005715D7"/>
    <w:rsid w:val="00583E33"/>
    <w:rsid w:val="005869FD"/>
    <w:rsid w:val="00590D6D"/>
    <w:rsid w:val="00592640"/>
    <w:rsid w:val="005A0F63"/>
    <w:rsid w:val="005A12FA"/>
    <w:rsid w:val="005A318E"/>
    <w:rsid w:val="005B5C7D"/>
    <w:rsid w:val="005B7798"/>
    <w:rsid w:val="005C0CF0"/>
    <w:rsid w:val="005C2C85"/>
    <w:rsid w:val="005C4B66"/>
    <w:rsid w:val="005D0F8C"/>
    <w:rsid w:val="00602224"/>
    <w:rsid w:val="006028C8"/>
    <w:rsid w:val="00627EC5"/>
    <w:rsid w:val="00630779"/>
    <w:rsid w:val="006357A7"/>
    <w:rsid w:val="00640733"/>
    <w:rsid w:val="00641D0A"/>
    <w:rsid w:val="0064510F"/>
    <w:rsid w:val="006635FC"/>
    <w:rsid w:val="00663EF5"/>
    <w:rsid w:val="006657E4"/>
    <w:rsid w:val="00665927"/>
    <w:rsid w:val="00673854"/>
    <w:rsid w:val="00674D0D"/>
    <w:rsid w:val="0067507C"/>
    <w:rsid w:val="0067584F"/>
    <w:rsid w:val="00682CDA"/>
    <w:rsid w:val="00685F5F"/>
    <w:rsid w:val="00690997"/>
    <w:rsid w:val="00690C2F"/>
    <w:rsid w:val="00695C60"/>
    <w:rsid w:val="006A14EC"/>
    <w:rsid w:val="006B0727"/>
    <w:rsid w:val="006B1485"/>
    <w:rsid w:val="006C334C"/>
    <w:rsid w:val="006C529F"/>
    <w:rsid w:val="006E27F1"/>
    <w:rsid w:val="006F7AB8"/>
    <w:rsid w:val="00700E2E"/>
    <w:rsid w:val="00706A52"/>
    <w:rsid w:val="00714AA6"/>
    <w:rsid w:val="00715C1E"/>
    <w:rsid w:val="007430DC"/>
    <w:rsid w:val="007464C2"/>
    <w:rsid w:val="007558F6"/>
    <w:rsid w:val="0075644B"/>
    <w:rsid w:val="00757138"/>
    <w:rsid w:val="00760CF2"/>
    <w:rsid w:val="00785FF6"/>
    <w:rsid w:val="00793981"/>
    <w:rsid w:val="007A358C"/>
    <w:rsid w:val="007C0D79"/>
    <w:rsid w:val="007C2649"/>
    <w:rsid w:val="007C31AB"/>
    <w:rsid w:val="007D4AEA"/>
    <w:rsid w:val="007D7154"/>
    <w:rsid w:val="007D767A"/>
    <w:rsid w:val="007E168B"/>
    <w:rsid w:val="007E277B"/>
    <w:rsid w:val="007F2FE1"/>
    <w:rsid w:val="007F7B41"/>
    <w:rsid w:val="008106F1"/>
    <w:rsid w:val="00810A9E"/>
    <w:rsid w:val="00811EAD"/>
    <w:rsid w:val="00813566"/>
    <w:rsid w:val="008153B1"/>
    <w:rsid w:val="00815729"/>
    <w:rsid w:val="00815DE9"/>
    <w:rsid w:val="008163C0"/>
    <w:rsid w:val="00821898"/>
    <w:rsid w:val="00823A1B"/>
    <w:rsid w:val="00825F28"/>
    <w:rsid w:val="00831C5A"/>
    <w:rsid w:val="00843BF4"/>
    <w:rsid w:val="00844E50"/>
    <w:rsid w:val="00845599"/>
    <w:rsid w:val="00847979"/>
    <w:rsid w:val="00851639"/>
    <w:rsid w:val="00855A40"/>
    <w:rsid w:val="00860E74"/>
    <w:rsid w:val="0086722A"/>
    <w:rsid w:val="00871FF3"/>
    <w:rsid w:val="00875505"/>
    <w:rsid w:val="008764D9"/>
    <w:rsid w:val="00881A75"/>
    <w:rsid w:val="0088276B"/>
    <w:rsid w:val="00885988"/>
    <w:rsid w:val="00892216"/>
    <w:rsid w:val="008923CC"/>
    <w:rsid w:val="008932BB"/>
    <w:rsid w:val="008941EF"/>
    <w:rsid w:val="00896624"/>
    <w:rsid w:val="00896F42"/>
    <w:rsid w:val="008B7A83"/>
    <w:rsid w:val="008C2A53"/>
    <w:rsid w:val="008D579D"/>
    <w:rsid w:val="008D7C8F"/>
    <w:rsid w:val="008D7E89"/>
    <w:rsid w:val="008E127D"/>
    <w:rsid w:val="008E45EC"/>
    <w:rsid w:val="008F3ECF"/>
    <w:rsid w:val="008F4600"/>
    <w:rsid w:val="00911161"/>
    <w:rsid w:val="00921A92"/>
    <w:rsid w:val="009232E2"/>
    <w:rsid w:val="009260DB"/>
    <w:rsid w:val="0093213D"/>
    <w:rsid w:val="0093600A"/>
    <w:rsid w:val="00940586"/>
    <w:rsid w:val="00942C6C"/>
    <w:rsid w:val="009439CC"/>
    <w:rsid w:val="009535C0"/>
    <w:rsid w:val="00956572"/>
    <w:rsid w:val="00956AC8"/>
    <w:rsid w:val="00957422"/>
    <w:rsid w:val="0096039C"/>
    <w:rsid w:val="00965F6E"/>
    <w:rsid w:val="0096702E"/>
    <w:rsid w:val="009750B7"/>
    <w:rsid w:val="0098037E"/>
    <w:rsid w:val="00986C74"/>
    <w:rsid w:val="009876B2"/>
    <w:rsid w:val="00992E39"/>
    <w:rsid w:val="0099659F"/>
    <w:rsid w:val="009A04B7"/>
    <w:rsid w:val="009A28C9"/>
    <w:rsid w:val="009B2A62"/>
    <w:rsid w:val="009B63B9"/>
    <w:rsid w:val="009B6988"/>
    <w:rsid w:val="009C05C1"/>
    <w:rsid w:val="009C4172"/>
    <w:rsid w:val="009C476E"/>
    <w:rsid w:val="009E0C61"/>
    <w:rsid w:val="009E138F"/>
    <w:rsid w:val="009E441D"/>
    <w:rsid w:val="009E67E1"/>
    <w:rsid w:val="009F5805"/>
    <w:rsid w:val="00A11002"/>
    <w:rsid w:val="00A16A6C"/>
    <w:rsid w:val="00A21358"/>
    <w:rsid w:val="00A30CD4"/>
    <w:rsid w:val="00A35BC1"/>
    <w:rsid w:val="00A46DED"/>
    <w:rsid w:val="00A57539"/>
    <w:rsid w:val="00A60629"/>
    <w:rsid w:val="00A67AA9"/>
    <w:rsid w:val="00A729EB"/>
    <w:rsid w:val="00A80552"/>
    <w:rsid w:val="00A83E45"/>
    <w:rsid w:val="00A864EF"/>
    <w:rsid w:val="00A96A04"/>
    <w:rsid w:val="00AA34E2"/>
    <w:rsid w:val="00AA6FDC"/>
    <w:rsid w:val="00AB0084"/>
    <w:rsid w:val="00AB6FBC"/>
    <w:rsid w:val="00AC3B1C"/>
    <w:rsid w:val="00AC4873"/>
    <w:rsid w:val="00AE0CB9"/>
    <w:rsid w:val="00AE3919"/>
    <w:rsid w:val="00AE4F49"/>
    <w:rsid w:val="00AE7ADF"/>
    <w:rsid w:val="00AE7DA7"/>
    <w:rsid w:val="00B011D3"/>
    <w:rsid w:val="00B012E8"/>
    <w:rsid w:val="00B016DD"/>
    <w:rsid w:val="00B028A5"/>
    <w:rsid w:val="00B032EF"/>
    <w:rsid w:val="00B05D81"/>
    <w:rsid w:val="00B073F9"/>
    <w:rsid w:val="00B12881"/>
    <w:rsid w:val="00B13A1E"/>
    <w:rsid w:val="00B32056"/>
    <w:rsid w:val="00B3219C"/>
    <w:rsid w:val="00B32D50"/>
    <w:rsid w:val="00B33D9E"/>
    <w:rsid w:val="00B41606"/>
    <w:rsid w:val="00B42A7D"/>
    <w:rsid w:val="00B432F7"/>
    <w:rsid w:val="00B44258"/>
    <w:rsid w:val="00B4703E"/>
    <w:rsid w:val="00B47FA7"/>
    <w:rsid w:val="00B52BEE"/>
    <w:rsid w:val="00B553C5"/>
    <w:rsid w:val="00B607ED"/>
    <w:rsid w:val="00B64FAF"/>
    <w:rsid w:val="00B657D5"/>
    <w:rsid w:val="00B663F6"/>
    <w:rsid w:val="00B712E4"/>
    <w:rsid w:val="00B77EC9"/>
    <w:rsid w:val="00B91CF4"/>
    <w:rsid w:val="00B96CF2"/>
    <w:rsid w:val="00BA038F"/>
    <w:rsid w:val="00BA37A4"/>
    <w:rsid w:val="00BA48FB"/>
    <w:rsid w:val="00BB6A36"/>
    <w:rsid w:val="00BC6AB7"/>
    <w:rsid w:val="00BD5235"/>
    <w:rsid w:val="00BE0243"/>
    <w:rsid w:val="00BF3FB5"/>
    <w:rsid w:val="00BF58CD"/>
    <w:rsid w:val="00BF77FB"/>
    <w:rsid w:val="00C0024F"/>
    <w:rsid w:val="00C068F7"/>
    <w:rsid w:val="00C073F5"/>
    <w:rsid w:val="00C1067A"/>
    <w:rsid w:val="00C1192D"/>
    <w:rsid w:val="00C13BE4"/>
    <w:rsid w:val="00C1540F"/>
    <w:rsid w:val="00C44B71"/>
    <w:rsid w:val="00C46FB5"/>
    <w:rsid w:val="00C47B4A"/>
    <w:rsid w:val="00C55993"/>
    <w:rsid w:val="00C604DB"/>
    <w:rsid w:val="00C67C8F"/>
    <w:rsid w:val="00C8006D"/>
    <w:rsid w:val="00C8073D"/>
    <w:rsid w:val="00C916D6"/>
    <w:rsid w:val="00C962A0"/>
    <w:rsid w:val="00C96706"/>
    <w:rsid w:val="00CA2972"/>
    <w:rsid w:val="00CA5D70"/>
    <w:rsid w:val="00CB1977"/>
    <w:rsid w:val="00CB1C1D"/>
    <w:rsid w:val="00CC5387"/>
    <w:rsid w:val="00CC5FAD"/>
    <w:rsid w:val="00CC711B"/>
    <w:rsid w:val="00CC76DD"/>
    <w:rsid w:val="00CD121F"/>
    <w:rsid w:val="00CD3135"/>
    <w:rsid w:val="00D06523"/>
    <w:rsid w:val="00D068A5"/>
    <w:rsid w:val="00D12728"/>
    <w:rsid w:val="00D127F7"/>
    <w:rsid w:val="00D36FB2"/>
    <w:rsid w:val="00D40168"/>
    <w:rsid w:val="00D51AA0"/>
    <w:rsid w:val="00D51E70"/>
    <w:rsid w:val="00D529B4"/>
    <w:rsid w:val="00D60ABD"/>
    <w:rsid w:val="00D76B02"/>
    <w:rsid w:val="00D806AD"/>
    <w:rsid w:val="00D962B0"/>
    <w:rsid w:val="00DA1532"/>
    <w:rsid w:val="00DA4A28"/>
    <w:rsid w:val="00DA676B"/>
    <w:rsid w:val="00DB4420"/>
    <w:rsid w:val="00DC09A1"/>
    <w:rsid w:val="00DC3165"/>
    <w:rsid w:val="00DD60DB"/>
    <w:rsid w:val="00DD7B1A"/>
    <w:rsid w:val="00DD7CF7"/>
    <w:rsid w:val="00DE25EB"/>
    <w:rsid w:val="00DE43CB"/>
    <w:rsid w:val="00DE4FE5"/>
    <w:rsid w:val="00DF348D"/>
    <w:rsid w:val="00DF4CAE"/>
    <w:rsid w:val="00DF657F"/>
    <w:rsid w:val="00E01BCB"/>
    <w:rsid w:val="00E02DF8"/>
    <w:rsid w:val="00E03CE6"/>
    <w:rsid w:val="00E30564"/>
    <w:rsid w:val="00E37F25"/>
    <w:rsid w:val="00E40C4A"/>
    <w:rsid w:val="00E4328F"/>
    <w:rsid w:val="00E44790"/>
    <w:rsid w:val="00E574CC"/>
    <w:rsid w:val="00E67BD6"/>
    <w:rsid w:val="00E745A6"/>
    <w:rsid w:val="00E76E6A"/>
    <w:rsid w:val="00E7787D"/>
    <w:rsid w:val="00EA140C"/>
    <w:rsid w:val="00EA3D93"/>
    <w:rsid w:val="00EA456E"/>
    <w:rsid w:val="00EA7902"/>
    <w:rsid w:val="00EB1255"/>
    <w:rsid w:val="00EB2116"/>
    <w:rsid w:val="00EC1C96"/>
    <w:rsid w:val="00EC6CB0"/>
    <w:rsid w:val="00EC6F3D"/>
    <w:rsid w:val="00ED48A4"/>
    <w:rsid w:val="00ED6B8C"/>
    <w:rsid w:val="00ED74B3"/>
    <w:rsid w:val="00EE6323"/>
    <w:rsid w:val="00EF53CB"/>
    <w:rsid w:val="00F06F1B"/>
    <w:rsid w:val="00F11784"/>
    <w:rsid w:val="00F11B35"/>
    <w:rsid w:val="00F122C1"/>
    <w:rsid w:val="00F124FD"/>
    <w:rsid w:val="00F32625"/>
    <w:rsid w:val="00F34CA3"/>
    <w:rsid w:val="00F351F4"/>
    <w:rsid w:val="00F3780D"/>
    <w:rsid w:val="00F447DB"/>
    <w:rsid w:val="00F46B74"/>
    <w:rsid w:val="00F5590D"/>
    <w:rsid w:val="00F63ED5"/>
    <w:rsid w:val="00F67B93"/>
    <w:rsid w:val="00F726C9"/>
    <w:rsid w:val="00F75B24"/>
    <w:rsid w:val="00F75BC3"/>
    <w:rsid w:val="00F8179B"/>
    <w:rsid w:val="00F9699B"/>
    <w:rsid w:val="00FA0320"/>
    <w:rsid w:val="00FA1E07"/>
    <w:rsid w:val="00FA3D53"/>
    <w:rsid w:val="00FB3AE9"/>
    <w:rsid w:val="00FB3B0D"/>
    <w:rsid w:val="00FC1EFA"/>
    <w:rsid w:val="00FC3C33"/>
    <w:rsid w:val="00FC3C5C"/>
    <w:rsid w:val="00FD3F7B"/>
    <w:rsid w:val="00FE38CE"/>
    <w:rsid w:val="00FE3B39"/>
    <w:rsid w:val="00FE61DC"/>
    <w:rsid w:val="00FF77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9D095DC-8D15-4CB0-8667-7F93D335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8A5"/>
    <w:pPr>
      <w:suppressAutoHyphens/>
    </w:pPr>
    <w:rPr>
      <w:rFonts w:ascii=".VnTime" w:hAnsi=".VnTime"/>
      <w:sz w:val="26"/>
      <w:szCs w:val="26"/>
      <w:lang w:eastAsia="ar-SA"/>
    </w:rPr>
  </w:style>
  <w:style w:type="paragraph" w:styleId="Heading1">
    <w:name w:val="heading 1"/>
    <w:basedOn w:val="Normal"/>
    <w:next w:val="Normal"/>
    <w:link w:val="Heading1Char"/>
    <w:uiPriority w:val="99"/>
    <w:qFormat/>
    <w:rsid w:val="00C1540F"/>
    <w:pPr>
      <w:keepNext/>
      <w:suppressAutoHyphens w:val="0"/>
      <w:spacing w:line="360" w:lineRule="atLeast"/>
      <w:ind w:left="1440" w:firstLine="720"/>
      <w:outlineLvl w:val="0"/>
    </w:pPr>
    <w:rPr>
      <w:rFonts w:ascii="Times New Roman" w:hAnsi="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3D78A5"/>
  </w:style>
  <w:style w:type="character" w:styleId="Hyperlink">
    <w:name w:val="Hyperlink"/>
    <w:rsid w:val="003D78A5"/>
    <w:rPr>
      <w:color w:val="0000FF"/>
      <w:u w:val="single"/>
    </w:rPr>
  </w:style>
  <w:style w:type="character" w:styleId="FollowedHyperlink">
    <w:name w:val="FollowedHyperlink"/>
    <w:rsid w:val="003D78A5"/>
    <w:rPr>
      <w:color w:val="800080"/>
      <w:u w:val="single"/>
    </w:rPr>
  </w:style>
  <w:style w:type="character" w:styleId="PageNumber">
    <w:name w:val="page number"/>
    <w:basedOn w:val="DefaultParagraphFont1"/>
    <w:rsid w:val="003D78A5"/>
  </w:style>
  <w:style w:type="character" w:customStyle="1" w:styleId="Chmim">
    <w:name w:val="Chấm điểm"/>
    <w:rsid w:val="003D78A5"/>
    <w:rPr>
      <w:rFonts w:ascii="OpenSymbol" w:eastAsia="OpenSymbol" w:hAnsi="OpenSymbol" w:cs="OpenSymbol"/>
    </w:rPr>
  </w:style>
  <w:style w:type="paragraph" w:customStyle="1" w:styleId="Tiu">
    <w:name w:val="Tiêu đề"/>
    <w:basedOn w:val="Normal"/>
    <w:next w:val="BodyText"/>
    <w:rsid w:val="003D78A5"/>
    <w:pPr>
      <w:keepNext/>
      <w:spacing w:before="240" w:after="120"/>
    </w:pPr>
    <w:rPr>
      <w:rFonts w:ascii="DejaVu Sans" w:eastAsia="DejaVu Sans" w:hAnsi="DejaVu Sans" w:cs="DejaVu Sans"/>
      <w:sz w:val="28"/>
      <w:szCs w:val="28"/>
    </w:rPr>
  </w:style>
  <w:style w:type="paragraph" w:styleId="BodyText">
    <w:name w:val="Body Text"/>
    <w:basedOn w:val="Normal"/>
    <w:rsid w:val="003D78A5"/>
    <w:pPr>
      <w:spacing w:after="120"/>
    </w:pPr>
  </w:style>
  <w:style w:type="paragraph" w:styleId="List">
    <w:name w:val="List"/>
    <w:basedOn w:val="BodyText"/>
    <w:rsid w:val="003D78A5"/>
  </w:style>
  <w:style w:type="paragraph" w:customStyle="1" w:styleId="Ph">
    <w:name w:val="Phụ đề"/>
    <w:basedOn w:val="Normal"/>
    <w:rsid w:val="003D78A5"/>
    <w:pPr>
      <w:suppressLineNumbers/>
      <w:spacing w:before="120" w:after="120"/>
    </w:pPr>
    <w:rPr>
      <w:i/>
      <w:iCs/>
      <w:sz w:val="24"/>
      <w:szCs w:val="24"/>
    </w:rPr>
  </w:style>
  <w:style w:type="paragraph" w:customStyle="1" w:styleId="Chmc">
    <w:name w:val="Chỉ mục"/>
    <w:basedOn w:val="Normal"/>
    <w:rsid w:val="003D78A5"/>
    <w:pPr>
      <w:suppressLineNumbers/>
    </w:pPr>
  </w:style>
  <w:style w:type="paragraph" w:styleId="TOC1">
    <w:name w:val="toc 1"/>
    <w:basedOn w:val="Normal"/>
    <w:next w:val="Normal"/>
    <w:rsid w:val="003D78A5"/>
    <w:pPr>
      <w:jc w:val="both"/>
    </w:pPr>
    <w:rPr>
      <w:lang w:val="vi-VN"/>
    </w:rPr>
  </w:style>
  <w:style w:type="paragraph" w:styleId="TOC2">
    <w:name w:val="toc 2"/>
    <w:basedOn w:val="Normal"/>
    <w:next w:val="Normal"/>
    <w:rsid w:val="003D78A5"/>
    <w:pPr>
      <w:ind w:left="260"/>
      <w:jc w:val="both"/>
    </w:pPr>
    <w:rPr>
      <w:lang w:val="vi-VN"/>
    </w:rPr>
  </w:style>
  <w:style w:type="paragraph" w:styleId="Footer">
    <w:name w:val="footer"/>
    <w:basedOn w:val="Normal"/>
    <w:link w:val="FooterChar"/>
    <w:uiPriority w:val="99"/>
    <w:rsid w:val="003D78A5"/>
    <w:pPr>
      <w:tabs>
        <w:tab w:val="center" w:pos="4320"/>
        <w:tab w:val="right" w:pos="8640"/>
      </w:tabs>
    </w:pPr>
  </w:style>
  <w:style w:type="paragraph" w:styleId="Header">
    <w:name w:val="header"/>
    <w:basedOn w:val="Normal"/>
    <w:rsid w:val="003D78A5"/>
    <w:pPr>
      <w:tabs>
        <w:tab w:val="center" w:pos="4320"/>
        <w:tab w:val="right" w:pos="8640"/>
      </w:tabs>
    </w:pPr>
  </w:style>
  <w:style w:type="paragraph" w:customStyle="1" w:styleId="Nidungbng">
    <w:name w:val="Nội dung bảng"/>
    <w:basedOn w:val="Normal"/>
    <w:rsid w:val="003D78A5"/>
    <w:pPr>
      <w:suppressLineNumbers/>
    </w:pPr>
  </w:style>
  <w:style w:type="paragraph" w:customStyle="1" w:styleId="Tiubng">
    <w:name w:val="Tiêu đề bảng"/>
    <w:basedOn w:val="Nidungbng"/>
    <w:rsid w:val="003D78A5"/>
    <w:pPr>
      <w:jc w:val="center"/>
    </w:pPr>
    <w:rPr>
      <w:b/>
      <w:bCs/>
    </w:rPr>
  </w:style>
  <w:style w:type="paragraph" w:customStyle="1" w:styleId="Nidungkhung">
    <w:name w:val="Nội dung khung"/>
    <w:basedOn w:val="BodyText"/>
    <w:rsid w:val="003D78A5"/>
  </w:style>
  <w:style w:type="character" w:customStyle="1" w:styleId="FooterChar">
    <w:name w:val="Footer Char"/>
    <w:link w:val="Footer"/>
    <w:uiPriority w:val="99"/>
    <w:rsid w:val="00AC3B1C"/>
    <w:rPr>
      <w:rFonts w:ascii=".VnTime" w:hAnsi=".VnTime"/>
      <w:sz w:val="26"/>
      <w:szCs w:val="26"/>
      <w:lang w:eastAsia="ar-SA"/>
    </w:rPr>
  </w:style>
  <w:style w:type="table" w:styleId="TableGrid">
    <w:name w:val="Table Grid"/>
    <w:basedOn w:val="TableNormal"/>
    <w:rsid w:val="00212C12"/>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F3FB5"/>
    <w:pPr>
      <w:widowControl w:val="0"/>
      <w:autoSpaceDE w:val="0"/>
      <w:autoSpaceDN w:val="0"/>
      <w:adjustRightInd w:val="0"/>
    </w:pPr>
    <w:rPr>
      <w:rFonts w:eastAsia="MS Mincho"/>
      <w:color w:val="000000"/>
      <w:sz w:val="24"/>
      <w:szCs w:val="24"/>
    </w:rPr>
  </w:style>
  <w:style w:type="paragraph" w:customStyle="1" w:styleId="CM17">
    <w:name w:val="CM17"/>
    <w:basedOn w:val="Default"/>
    <w:next w:val="Default"/>
    <w:uiPriority w:val="99"/>
    <w:rsid w:val="00BF3FB5"/>
    <w:pPr>
      <w:spacing w:after="113"/>
    </w:pPr>
    <w:rPr>
      <w:color w:val="auto"/>
    </w:rPr>
  </w:style>
  <w:style w:type="character" w:customStyle="1" w:styleId="apple-style-span">
    <w:name w:val="apple-style-span"/>
    <w:rsid w:val="00640733"/>
  </w:style>
  <w:style w:type="paragraph" w:customStyle="1" w:styleId="CM9">
    <w:name w:val="CM9"/>
    <w:basedOn w:val="Normal"/>
    <w:next w:val="Normal"/>
    <w:uiPriority w:val="99"/>
    <w:rsid w:val="003A089B"/>
    <w:pPr>
      <w:widowControl w:val="0"/>
      <w:suppressAutoHyphens w:val="0"/>
      <w:autoSpaceDE w:val="0"/>
      <w:autoSpaceDN w:val="0"/>
      <w:adjustRightInd w:val="0"/>
      <w:spacing w:line="396" w:lineRule="atLeast"/>
    </w:pPr>
    <w:rPr>
      <w:rFonts w:ascii="Times New Roman" w:eastAsia="MS Mincho" w:hAnsi="Times New Roman"/>
      <w:sz w:val="24"/>
      <w:szCs w:val="24"/>
      <w:lang w:eastAsia="en-US"/>
    </w:rPr>
  </w:style>
  <w:style w:type="character" w:customStyle="1" w:styleId="Heading1Char">
    <w:name w:val="Heading 1 Char"/>
    <w:link w:val="Heading1"/>
    <w:uiPriority w:val="99"/>
    <w:rsid w:val="00C1540F"/>
    <w:rPr>
      <w:b/>
      <w:bCs/>
      <w:sz w:val="28"/>
      <w:szCs w:val="28"/>
    </w:rPr>
  </w:style>
  <w:style w:type="paragraph" w:styleId="ListParagraph">
    <w:name w:val="List Paragraph"/>
    <w:basedOn w:val="Normal"/>
    <w:uiPriority w:val="34"/>
    <w:qFormat/>
    <w:rsid w:val="008F4600"/>
    <w:pPr>
      <w:ind w:left="720"/>
      <w:contextualSpacing/>
    </w:pPr>
  </w:style>
  <w:style w:type="paragraph" w:styleId="BalloonText">
    <w:name w:val="Balloon Text"/>
    <w:basedOn w:val="Normal"/>
    <w:link w:val="BalloonTextChar"/>
    <w:uiPriority w:val="99"/>
    <w:semiHidden/>
    <w:unhideWhenUsed/>
    <w:rsid w:val="009B63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3B9"/>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54215">
      <w:bodyDiv w:val="1"/>
      <w:marLeft w:val="0"/>
      <w:marRight w:val="0"/>
      <w:marTop w:val="0"/>
      <w:marBottom w:val="0"/>
      <w:divBdr>
        <w:top w:val="none" w:sz="0" w:space="0" w:color="auto"/>
        <w:left w:val="none" w:sz="0" w:space="0" w:color="auto"/>
        <w:bottom w:val="none" w:sz="0" w:space="0" w:color="auto"/>
        <w:right w:val="none" w:sz="0" w:space="0" w:color="auto"/>
      </w:divBdr>
    </w:div>
    <w:div w:id="171839472">
      <w:bodyDiv w:val="1"/>
      <w:marLeft w:val="0"/>
      <w:marRight w:val="0"/>
      <w:marTop w:val="0"/>
      <w:marBottom w:val="0"/>
      <w:divBdr>
        <w:top w:val="none" w:sz="0" w:space="0" w:color="auto"/>
        <w:left w:val="none" w:sz="0" w:space="0" w:color="auto"/>
        <w:bottom w:val="none" w:sz="0" w:space="0" w:color="auto"/>
        <w:right w:val="none" w:sz="0" w:space="0" w:color="auto"/>
      </w:divBdr>
    </w:div>
    <w:div w:id="184557882">
      <w:bodyDiv w:val="1"/>
      <w:marLeft w:val="0"/>
      <w:marRight w:val="0"/>
      <w:marTop w:val="0"/>
      <w:marBottom w:val="0"/>
      <w:divBdr>
        <w:top w:val="none" w:sz="0" w:space="0" w:color="auto"/>
        <w:left w:val="none" w:sz="0" w:space="0" w:color="auto"/>
        <w:bottom w:val="none" w:sz="0" w:space="0" w:color="auto"/>
        <w:right w:val="none" w:sz="0" w:space="0" w:color="auto"/>
      </w:divBdr>
    </w:div>
    <w:div w:id="268392332">
      <w:bodyDiv w:val="1"/>
      <w:marLeft w:val="0"/>
      <w:marRight w:val="0"/>
      <w:marTop w:val="0"/>
      <w:marBottom w:val="0"/>
      <w:divBdr>
        <w:top w:val="none" w:sz="0" w:space="0" w:color="auto"/>
        <w:left w:val="none" w:sz="0" w:space="0" w:color="auto"/>
        <w:bottom w:val="none" w:sz="0" w:space="0" w:color="auto"/>
        <w:right w:val="none" w:sz="0" w:space="0" w:color="auto"/>
      </w:divBdr>
    </w:div>
    <w:div w:id="404424192">
      <w:bodyDiv w:val="1"/>
      <w:marLeft w:val="0"/>
      <w:marRight w:val="0"/>
      <w:marTop w:val="0"/>
      <w:marBottom w:val="0"/>
      <w:divBdr>
        <w:top w:val="none" w:sz="0" w:space="0" w:color="auto"/>
        <w:left w:val="none" w:sz="0" w:space="0" w:color="auto"/>
        <w:bottom w:val="none" w:sz="0" w:space="0" w:color="auto"/>
        <w:right w:val="none" w:sz="0" w:space="0" w:color="auto"/>
      </w:divBdr>
    </w:div>
    <w:div w:id="437023448">
      <w:bodyDiv w:val="1"/>
      <w:marLeft w:val="0"/>
      <w:marRight w:val="0"/>
      <w:marTop w:val="0"/>
      <w:marBottom w:val="0"/>
      <w:divBdr>
        <w:top w:val="none" w:sz="0" w:space="0" w:color="auto"/>
        <w:left w:val="none" w:sz="0" w:space="0" w:color="auto"/>
        <w:bottom w:val="none" w:sz="0" w:space="0" w:color="auto"/>
        <w:right w:val="none" w:sz="0" w:space="0" w:color="auto"/>
      </w:divBdr>
    </w:div>
    <w:div w:id="780683304">
      <w:bodyDiv w:val="1"/>
      <w:marLeft w:val="0"/>
      <w:marRight w:val="0"/>
      <w:marTop w:val="0"/>
      <w:marBottom w:val="0"/>
      <w:divBdr>
        <w:top w:val="none" w:sz="0" w:space="0" w:color="auto"/>
        <w:left w:val="none" w:sz="0" w:space="0" w:color="auto"/>
        <w:bottom w:val="none" w:sz="0" w:space="0" w:color="auto"/>
        <w:right w:val="none" w:sz="0" w:space="0" w:color="auto"/>
      </w:divBdr>
      <w:divsChild>
        <w:div w:id="465516545">
          <w:marLeft w:val="806"/>
          <w:marRight w:val="0"/>
          <w:marTop w:val="0"/>
          <w:marBottom w:val="0"/>
          <w:divBdr>
            <w:top w:val="none" w:sz="0" w:space="0" w:color="auto"/>
            <w:left w:val="none" w:sz="0" w:space="0" w:color="auto"/>
            <w:bottom w:val="none" w:sz="0" w:space="0" w:color="auto"/>
            <w:right w:val="none" w:sz="0" w:space="0" w:color="auto"/>
          </w:divBdr>
        </w:div>
        <w:div w:id="994722406">
          <w:marLeft w:val="806"/>
          <w:marRight w:val="0"/>
          <w:marTop w:val="0"/>
          <w:marBottom w:val="0"/>
          <w:divBdr>
            <w:top w:val="none" w:sz="0" w:space="0" w:color="auto"/>
            <w:left w:val="none" w:sz="0" w:space="0" w:color="auto"/>
            <w:bottom w:val="none" w:sz="0" w:space="0" w:color="auto"/>
            <w:right w:val="none" w:sz="0" w:space="0" w:color="auto"/>
          </w:divBdr>
        </w:div>
        <w:div w:id="1141847821">
          <w:marLeft w:val="806"/>
          <w:marRight w:val="0"/>
          <w:marTop w:val="0"/>
          <w:marBottom w:val="0"/>
          <w:divBdr>
            <w:top w:val="none" w:sz="0" w:space="0" w:color="auto"/>
            <w:left w:val="none" w:sz="0" w:space="0" w:color="auto"/>
            <w:bottom w:val="none" w:sz="0" w:space="0" w:color="auto"/>
            <w:right w:val="none" w:sz="0" w:space="0" w:color="auto"/>
          </w:divBdr>
        </w:div>
        <w:div w:id="1673488317">
          <w:marLeft w:val="806"/>
          <w:marRight w:val="0"/>
          <w:marTop w:val="0"/>
          <w:marBottom w:val="0"/>
          <w:divBdr>
            <w:top w:val="none" w:sz="0" w:space="0" w:color="auto"/>
            <w:left w:val="none" w:sz="0" w:space="0" w:color="auto"/>
            <w:bottom w:val="none" w:sz="0" w:space="0" w:color="auto"/>
            <w:right w:val="none" w:sz="0" w:space="0" w:color="auto"/>
          </w:divBdr>
        </w:div>
        <w:div w:id="542837693">
          <w:marLeft w:val="806"/>
          <w:marRight w:val="0"/>
          <w:marTop w:val="0"/>
          <w:marBottom w:val="0"/>
          <w:divBdr>
            <w:top w:val="none" w:sz="0" w:space="0" w:color="auto"/>
            <w:left w:val="none" w:sz="0" w:space="0" w:color="auto"/>
            <w:bottom w:val="none" w:sz="0" w:space="0" w:color="auto"/>
            <w:right w:val="none" w:sz="0" w:space="0" w:color="auto"/>
          </w:divBdr>
        </w:div>
        <w:div w:id="1040740736">
          <w:marLeft w:val="806"/>
          <w:marRight w:val="0"/>
          <w:marTop w:val="0"/>
          <w:marBottom w:val="0"/>
          <w:divBdr>
            <w:top w:val="none" w:sz="0" w:space="0" w:color="auto"/>
            <w:left w:val="none" w:sz="0" w:space="0" w:color="auto"/>
            <w:bottom w:val="none" w:sz="0" w:space="0" w:color="auto"/>
            <w:right w:val="none" w:sz="0" w:space="0" w:color="auto"/>
          </w:divBdr>
        </w:div>
        <w:div w:id="93940263">
          <w:marLeft w:val="806"/>
          <w:marRight w:val="0"/>
          <w:marTop w:val="0"/>
          <w:marBottom w:val="0"/>
          <w:divBdr>
            <w:top w:val="none" w:sz="0" w:space="0" w:color="auto"/>
            <w:left w:val="none" w:sz="0" w:space="0" w:color="auto"/>
            <w:bottom w:val="none" w:sz="0" w:space="0" w:color="auto"/>
            <w:right w:val="none" w:sz="0" w:space="0" w:color="auto"/>
          </w:divBdr>
        </w:div>
        <w:div w:id="1500462884">
          <w:marLeft w:val="806"/>
          <w:marRight w:val="0"/>
          <w:marTop w:val="0"/>
          <w:marBottom w:val="0"/>
          <w:divBdr>
            <w:top w:val="none" w:sz="0" w:space="0" w:color="auto"/>
            <w:left w:val="none" w:sz="0" w:space="0" w:color="auto"/>
            <w:bottom w:val="none" w:sz="0" w:space="0" w:color="auto"/>
            <w:right w:val="none" w:sz="0" w:space="0" w:color="auto"/>
          </w:divBdr>
        </w:div>
        <w:div w:id="1568229027">
          <w:marLeft w:val="806"/>
          <w:marRight w:val="0"/>
          <w:marTop w:val="0"/>
          <w:marBottom w:val="0"/>
          <w:divBdr>
            <w:top w:val="none" w:sz="0" w:space="0" w:color="auto"/>
            <w:left w:val="none" w:sz="0" w:space="0" w:color="auto"/>
            <w:bottom w:val="none" w:sz="0" w:space="0" w:color="auto"/>
            <w:right w:val="none" w:sz="0" w:space="0" w:color="auto"/>
          </w:divBdr>
        </w:div>
        <w:div w:id="215776309">
          <w:marLeft w:val="806"/>
          <w:marRight w:val="0"/>
          <w:marTop w:val="0"/>
          <w:marBottom w:val="0"/>
          <w:divBdr>
            <w:top w:val="none" w:sz="0" w:space="0" w:color="auto"/>
            <w:left w:val="none" w:sz="0" w:space="0" w:color="auto"/>
            <w:bottom w:val="none" w:sz="0" w:space="0" w:color="auto"/>
            <w:right w:val="none" w:sz="0" w:space="0" w:color="auto"/>
          </w:divBdr>
        </w:div>
      </w:divsChild>
    </w:div>
    <w:div w:id="808523290">
      <w:bodyDiv w:val="1"/>
      <w:marLeft w:val="0"/>
      <w:marRight w:val="0"/>
      <w:marTop w:val="0"/>
      <w:marBottom w:val="0"/>
      <w:divBdr>
        <w:top w:val="none" w:sz="0" w:space="0" w:color="auto"/>
        <w:left w:val="none" w:sz="0" w:space="0" w:color="auto"/>
        <w:bottom w:val="none" w:sz="0" w:space="0" w:color="auto"/>
        <w:right w:val="none" w:sz="0" w:space="0" w:color="auto"/>
      </w:divBdr>
      <w:divsChild>
        <w:div w:id="568807591">
          <w:marLeft w:val="1080"/>
          <w:marRight w:val="0"/>
          <w:marTop w:val="0"/>
          <w:marBottom w:val="0"/>
          <w:divBdr>
            <w:top w:val="none" w:sz="0" w:space="0" w:color="auto"/>
            <w:left w:val="none" w:sz="0" w:space="0" w:color="auto"/>
            <w:bottom w:val="none" w:sz="0" w:space="0" w:color="auto"/>
            <w:right w:val="none" w:sz="0" w:space="0" w:color="auto"/>
          </w:divBdr>
        </w:div>
        <w:div w:id="1450247470">
          <w:marLeft w:val="1080"/>
          <w:marRight w:val="0"/>
          <w:marTop w:val="0"/>
          <w:marBottom w:val="0"/>
          <w:divBdr>
            <w:top w:val="none" w:sz="0" w:space="0" w:color="auto"/>
            <w:left w:val="none" w:sz="0" w:space="0" w:color="auto"/>
            <w:bottom w:val="none" w:sz="0" w:space="0" w:color="auto"/>
            <w:right w:val="none" w:sz="0" w:space="0" w:color="auto"/>
          </w:divBdr>
        </w:div>
        <w:div w:id="1953316613">
          <w:marLeft w:val="1080"/>
          <w:marRight w:val="0"/>
          <w:marTop w:val="0"/>
          <w:marBottom w:val="0"/>
          <w:divBdr>
            <w:top w:val="none" w:sz="0" w:space="0" w:color="auto"/>
            <w:left w:val="none" w:sz="0" w:space="0" w:color="auto"/>
            <w:bottom w:val="none" w:sz="0" w:space="0" w:color="auto"/>
            <w:right w:val="none" w:sz="0" w:space="0" w:color="auto"/>
          </w:divBdr>
        </w:div>
        <w:div w:id="687566260">
          <w:marLeft w:val="1080"/>
          <w:marRight w:val="0"/>
          <w:marTop w:val="0"/>
          <w:marBottom w:val="0"/>
          <w:divBdr>
            <w:top w:val="none" w:sz="0" w:space="0" w:color="auto"/>
            <w:left w:val="none" w:sz="0" w:space="0" w:color="auto"/>
            <w:bottom w:val="none" w:sz="0" w:space="0" w:color="auto"/>
            <w:right w:val="none" w:sz="0" w:space="0" w:color="auto"/>
          </w:divBdr>
        </w:div>
        <w:div w:id="2079940334">
          <w:marLeft w:val="1080"/>
          <w:marRight w:val="0"/>
          <w:marTop w:val="0"/>
          <w:marBottom w:val="0"/>
          <w:divBdr>
            <w:top w:val="none" w:sz="0" w:space="0" w:color="auto"/>
            <w:left w:val="none" w:sz="0" w:space="0" w:color="auto"/>
            <w:bottom w:val="none" w:sz="0" w:space="0" w:color="auto"/>
            <w:right w:val="none" w:sz="0" w:space="0" w:color="auto"/>
          </w:divBdr>
        </w:div>
        <w:div w:id="1887913101">
          <w:marLeft w:val="1080"/>
          <w:marRight w:val="0"/>
          <w:marTop w:val="0"/>
          <w:marBottom w:val="0"/>
          <w:divBdr>
            <w:top w:val="none" w:sz="0" w:space="0" w:color="auto"/>
            <w:left w:val="none" w:sz="0" w:space="0" w:color="auto"/>
            <w:bottom w:val="none" w:sz="0" w:space="0" w:color="auto"/>
            <w:right w:val="none" w:sz="0" w:space="0" w:color="auto"/>
          </w:divBdr>
        </w:div>
        <w:div w:id="663360052">
          <w:marLeft w:val="1080"/>
          <w:marRight w:val="0"/>
          <w:marTop w:val="0"/>
          <w:marBottom w:val="0"/>
          <w:divBdr>
            <w:top w:val="none" w:sz="0" w:space="0" w:color="auto"/>
            <w:left w:val="none" w:sz="0" w:space="0" w:color="auto"/>
            <w:bottom w:val="none" w:sz="0" w:space="0" w:color="auto"/>
            <w:right w:val="none" w:sz="0" w:space="0" w:color="auto"/>
          </w:divBdr>
        </w:div>
        <w:div w:id="1493378063">
          <w:marLeft w:val="1080"/>
          <w:marRight w:val="0"/>
          <w:marTop w:val="0"/>
          <w:marBottom w:val="0"/>
          <w:divBdr>
            <w:top w:val="none" w:sz="0" w:space="0" w:color="auto"/>
            <w:left w:val="none" w:sz="0" w:space="0" w:color="auto"/>
            <w:bottom w:val="none" w:sz="0" w:space="0" w:color="auto"/>
            <w:right w:val="none" w:sz="0" w:space="0" w:color="auto"/>
          </w:divBdr>
        </w:div>
        <w:div w:id="1347366070">
          <w:marLeft w:val="1080"/>
          <w:marRight w:val="0"/>
          <w:marTop w:val="0"/>
          <w:marBottom w:val="0"/>
          <w:divBdr>
            <w:top w:val="none" w:sz="0" w:space="0" w:color="auto"/>
            <w:left w:val="none" w:sz="0" w:space="0" w:color="auto"/>
            <w:bottom w:val="none" w:sz="0" w:space="0" w:color="auto"/>
            <w:right w:val="none" w:sz="0" w:space="0" w:color="auto"/>
          </w:divBdr>
        </w:div>
        <w:div w:id="1705983128">
          <w:marLeft w:val="1080"/>
          <w:marRight w:val="0"/>
          <w:marTop w:val="0"/>
          <w:marBottom w:val="0"/>
          <w:divBdr>
            <w:top w:val="none" w:sz="0" w:space="0" w:color="auto"/>
            <w:left w:val="none" w:sz="0" w:space="0" w:color="auto"/>
            <w:bottom w:val="none" w:sz="0" w:space="0" w:color="auto"/>
            <w:right w:val="none" w:sz="0" w:space="0" w:color="auto"/>
          </w:divBdr>
        </w:div>
        <w:div w:id="1388913878">
          <w:marLeft w:val="1080"/>
          <w:marRight w:val="0"/>
          <w:marTop w:val="0"/>
          <w:marBottom w:val="0"/>
          <w:divBdr>
            <w:top w:val="none" w:sz="0" w:space="0" w:color="auto"/>
            <w:left w:val="none" w:sz="0" w:space="0" w:color="auto"/>
            <w:bottom w:val="none" w:sz="0" w:space="0" w:color="auto"/>
            <w:right w:val="none" w:sz="0" w:space="0" w:color="auto"/>
          </w:divBdr>
        </w:div>
      </w:divsChild>
    </w:div>
    <w:div w:id="841285637">
      <w:bodyDiv w:val="1"/>
      <w:marLeft w:val="0"/>
      <w:marRight w:val="0"/>
      <w:marTop w:val="0"/>
      <w:marBottom w:val="0"/>
      <w:divBdr>
        <w:top w:val="none" w:sz="0" w:space="0" w:color="auto"/>
        <w:left w:val="none" w:sz="0" w:space="0" w:color="auto"/>
        <w:bottom w:val="none" w:sz="0" w:space="0" w:color="auto"/>
        <w:right w:val="none" w:sz="0" w:space="0" w:color="auto"/>
      </w:divBdr>
      <w:divsChild>
        <w:div w:id="1228226669">
          <w:marLeft w:val="547"/>
          <w:marRight w:val="0"/>
          <w:marTop w:val="0"/>
          <w:marBottom w:val="120"/>
          <w:divBdr>
            <w:top w:val="none" w:sz="0" w:space="0" w:color="auto"/>
            <w:left w:val="none" w:sz="0" w:space="0" w:color="auto"/>
            <w:bottom w:val="none" w:sz="0" w:space="0" w:color="auto"/>
            <w:right w:val="none" w:sz="0" w:space="0" w:color="auto"/>
          </w:divBdr>
        </w:div>
      </w:divsChild>
    </w:div>
    <w:div w:id="853498551">
      <w:bodyDiv w:val="1"/>
      <w:marLeft w:val="0"/>
      <w:marRight w:val="0"/>
      <w:marTop w:val="0"/>
      <w:marBottom w:val="0"/>
      <w:divBdr>
        <w:top w:val="none" w:sz="0" w:space="0" w:color="auto"/>
        <w:left w:val="none" w:sz="0" w:space="0" w:color="auto"/>
        <w:bottom w:val="none" w:sz="0" w:space="0" w:color="auto"/>
        <w:right w:val="none" w:sz="0" w:space="0" w:color="auto"/>
      </w:divBdr>
    </w:div>
    <w:div w:id="964777691">
      <w:bodyDiv w:val="1"/>
      <w:marLeft w:val="0"/>
      <w:marRight w:val="0"/>
      <w:marTop w:val="0"/>
      <w:marBottom w:val="0"/>
      <w:divBdr>
        <w:top w:val="none" w:sz="0" w:space="0" w:color="auto"/>
        <w:left w:val="none" w:sz="0" w:space="0" w:color="auto"/>
        <w:bottom w:val="none" w:sz="0" w:space="0" w:color="auto"/>
        <w:right w:val="none" w:sz="0" w:space="0" w:color="auto"/>
      </w:divBdr>
    </w:div>
    <w:div w:id="1367440667">
      <w:bodyDiv w:val="1"/>
      <w:marLeft w:val="0"/>
      <w:marRight w:val="0"/>
      <w:marTop w:val="0"/>
      <w:marBottom w:val="0"/>
      <w:divBdr>
        <w:top w:val="none" w:sz="0" w:space="0" w:color="auto"/>
        <w:left w:val="none" w:sz="0" w:space="0" w:color="auto"/>
        <w:bottom w:val="none" w:sz="0" w:space="0" w:color="auto"/>
        <w:right w:val="none" w:sz="0" w:space="0" w:color="auto"/>
      </w:divBdr>
    </w:div>
    <w:div w:id="1411152098">
      <w:bodyDiv w:val="1"/>
      <w:marLeft w:val="0"/>
      <w:marRight w:val="0"/>
      <w:marTop w:val="0"/>
      <w:marBottom w:val="0"/>
      <w:divBdr>
        <w:top w:val="none" w:sz="0" w:space="0" w:color="auto"/>
        <w:left w:val="none" w:sz="0" w:space="0" w:color="auto"/>
        <w:bottom w:val="none" w:sz="0" w:space="0" w:color="auto"/>
        <w:right w:val="none" w:sz="0" w:space="0" w:color="auto"/>
      </w:divBdr>
    </w:div>
    <w:div w:id="1507789778">
      <w:bodyDiv w:val="1"/>
      <w:marLeft w:val="0"/>
      <w:marRight w:val="0"/>
      <w:marTop w:val="0"/>
      <w:marBottom w:val="0"/>
      <w:divBdr>
        <w:top w:val="none" w:sz="0" w:space="0" w:color="auto"/>
        <w:left w:val="none" w:sz="0" w:space="0" w:color="auto"/>
        <w:bottom w:val="none" w:sz="0" w:space="0" w:color="auto"/>
        <w:right w:val="none" w:sz="0" w:space="0" w:color="auto"/>
      </w:divBdr>
      <w:divsChild>
        <w:div w:id="454833815">
          <w:marLeft w:val="547"/>
          <w:marRight w:val="0"/>
          <w:marTop w:val="0"/>
          <w:marBottom w:val="120"/>
          <w:divBdr>
            <w:top w:val="none" w:sz="0" w:space="0" w:color="auto"/>
            <w:left w:val="none" w:sz="0" w:space="0" w:color="auto"/>
            <w:bottom w:val="none" w:sz="0" w:space="0" w:color="auto"/>
            <w:right w:val="none" w:sz="0" w:space="0" w:color="auto"/>
          </w:divBdr>
        </w:div>
      </w:divsChild>
    </w:div>
    <w:div w:id="1707759139">
      <w:bodyDiv w:val="1"/>
      <w:marLeft w:val="0"/>
      <w:marRight w:val="0"/>
      <w:marTop w:val="0"/>
      <w:marBottom w:val="0"/>
      <w:divBdr>
        <w:top w:val="none" w:sz="0" w:space="0" w:color="auto"/>
        <w:left w:val="none" w:sz="0" w:space="0" w:color="auto"/>
        <w:bottom w:val="none" w:sz="0" w:space="0" w:color="auto"/>
        <w:right w:val="none" w:sz="0" w:space="0" w:color="auto"/>
      </w:divBdr>
    </w:div>
    <w:div w:id="1800996558">
      <w:bodyDiv w:val="1"/>
      <w:marLeft w:val="0"/>
      <w:marRight w:val="0"/>
      <w:marTop w:val="0"/>
      <w:marBottom w:val="0"/>
      <w:divBdr>
        <w:top w:val="none" w:sz="0" w:space="0" w:color="auto"/>
        <w:left w:val="none" w:sz="0" w:space="0" w:color="auto"/>
        <w:bottom w:val="none" w:sz="0" w:space="0" w:color="auto"/>
        <w:right w:val="none" w:sz="0" w:space="0" w:color="auto"/>
      </w:divBdr>
    </w:div>
    <w:div w:id="1824540393">
      <w:bodyDiv w:val="1"/>
      <w:marLeft w:val="0"/>
      <w:marRight w:val="0"/>
      <w:marTop w:val="0"/>
      <w:marBottom w:val="0"/>
      <w:divBdr>
        <w:top w:val="none" w:sz="0" w:space="0" w:color="auto"/>
        <w:left w:val="none" w:sz="0" w:space="0" w:color="auto"/>
        <w:bottom w:val="none" w:sz="0" w:space="0" w:color="auto"/>
        <w:right w:val="none" w:sz="0" w:space="0" w:color="auto"/>
      </w:divBdr>
    </w:div>
    <w:div w:id="1833332653">
      <w:bodyDiv w:val="1"/>
      <w:marLeft w:val="0"/>
      <w:marRight w:val="0"/>
      <w:marTop w:val="0"/>
      <w:marBottom w:val="0"/>
      <w:divBdr>
        <w:top w:val="none" w:sz="0" w:space="0" w:color="auto"/>
        <w:left w:val="none" w:sz="0" w:space="0" w:color="auto"/>
        <w:bottom w:val="none" w:sz="0" w:space="0" w:color="auto"/>
        <w:right w:val="none" w:sz="0" w:space="0" w:color="auto"/>
      </w:divBdr>
    </w:div>
    <w:div w:id="1943491230">
      <w:bodyDiv w:val="1"/>
      <w:marLeft w:val="0"/>
      <w:marRight w:val="0"/>
      <w:marTop w:val="0"/>
      <w:marBottom w:val="0"/>
      <w:divBdr>
        <w:top w:val="none" w:sz="0" w:space="0" w:color="auto"/>
        <w:left w:val="none" w:sz="0" w:space="0" w:color="auto"/>
        <w:bottom w:val="none" w:sz="0" w:space="0" w:color="auto"/>
        <w:right w:val="none" w:sz="0" w:space="0" w:color="auto"/>
      </w:divBdr>
    </w:div>
    <w:div w:id="2137016939">
      <w:bodyDiv w:val="1"/>
      <w:marLeft w:val="0"/>
      <w:marRight w:val="0"/>
      <w:marTop w:val="0"/>
      <w:marBottom w:val="0"/>
      <w:divBdr>
        <w:top w:val="none" w:sz="0" w:space="0" w:color="auto"/>
        <w:left w:val="none" w:sz="0" w:space="0" w:color="auto"/>
        <w:bottom w:val="none" w:sz="0" w:space="0" w:color="auto"/>
        <w:right w:val="none" w:sz="0" w:space="0" w:color="auto"/>
      </w:divBdr>
      <w:divsChild>
        <w:div w:id="606743308">
          <w:marLeft w:val="547"/>
          <w:marRight w:val="0"/>
          <w:marTop w:val="0"/>
          <w:marBottom w:val="0"/>
          <w:divBdr>
            <w:top w:val="none" w:sz="0" w:space="0" w:color="auto"/>
            <w:left w:val="none" w:sz="0" w:space="0" w:color="auto"/>
            <w:bottom w:val="none" w:sz="0" w:space="0" w:color="auto"/>
            <w:right w:val="none" w:sz="0" w:space="0" w:color="auto"/>
          </w:divBdr>
        </w:div>
        <w:div w:id="720443252">
          <w:marLeft w:val="547"/>
          <w:marRight w:val="0"/>
          <w:marTop w:val="0"/>
          <w:marBottom w:val="0"/>
          <w:divBdr>
            <w:top w:val="none" w:sz="0" w:space="0" w:color="auto"/>
            <w:left w:val="none" w:sz="0" w:space="0" w:color="auto"/>
            <w:bottom w:val="none" w:sz="0" w:space="0" w:color="auto"/>
            <w:right w:val="none" w:sz="0" w:space="0" w:color="auto"/>
          </w:divBdr>
        </w:div>
        <w:div w:id="910047421">
          <w:marLeft w:val="547"/>
          <w:marRight w:val="0"/>
          <w:marTop w:val="0"/>
          <w:marBottom w:val="0"/>
          <w:divBdr>
            <w:top w:val="none" w:sz="0" w:space="0" w:color="auto"/>
            <w:left w:val="none" w:sz="0" w:space="0" w:color="auto"/>
            <w:bottom w:val="none" w:sz="0" w:space="0" w:color="auto"/>
            <w:right w:val="none" w:sz="0" w:space="0" w:color="auto"/>
          </w:divBdr>
        </w:div>
        <w:div w:id="175072026">
          <w:marLeft w:val="547"/>
          <w:marRight w:val="0"/>
          <w:marTop w:val="0"/>
          <w:marBottom w:val="0"/>
          <w:divBdr>
            <w:top w:val="none" w:sz="0" w:space="0" w:color="auto"/>
            <w:left w:val="none" w:sz="0" w:space="0" w:color="auto"/>
            <w:bottom w:val="none" w:sz="0" w:space="0" w:color="auto"/>
            <w:right w:val="none" w:sz="0" w:space="0" w:color="auto"/>
          </w:divBdr>
        </w:div>
        <w:div w:id="1236285241">
          <w:marLeft w:val="547"/>
          <w:marRight w:val="0"/>
          <w:marTop w:val="0"/>
          <w:marBottom w:val="0"/>
          <w:divBdr>
            <w:top w:val="none" w:sz="0" w:space="0" w:color="auto"/>
            <w:left w:val="none" w:sz="0" w:space="0" w:color="auto"/>
            <w:bottom w:val="none" w:sz="0" w:space="0" w:color="auto"/>
            <w:right w:val="none" w:sz="0" w:space="0" w:color="auto"/>
          </w:divBdr>
        </w:div>
        <w:div w:id="1285693464">
          <w:marLeft w:val="547"/>
          <w:marRight w:val="0"/>
          <w:marTop w:val="0"/>
          <w:marBottom w:val="0"/>
          <w:divBdr>
            <w:top w:val="none" w:sz="0" w:space="0" w:color="auto"/>
            <w:left w:val="none" w:sz="0" w:space="0" w:color="auto"/>
            <w:bottom w:val="none" w:sz="0" w:space="0" w:color="auto"/>
            <w:right w:val="none" w:sz="0" w:space="0" w:color="auto"/>
          </w:divBdr>
        </w:div>
        <w:div w:id="2081294317">
          <w:marLeft w:val="547"/>
          <w:marRight w:val="0"/>
          <w:marTop w:val="0"/>
          <w:marBottom w:val="0"/>
          <w:divBdr>
            <w:top w:val="none" w:sz="0" w:space="0" w:color="auto"/>
            <w:left w:val="none" w:sz="0" w:space="0" w:color="auto"/>
            <w:bottom w:val="none" w:sz="0" w:space="0" w:color="auto"/>
            <w:right w:val="none" w:sz="0" w:space="0" w:color="auto"/>
          </w:divBdr>
        </w:div>
        <w:div w:id="1593121657">
          <w:marLeft w:val="547"/>
          <w:marRight w:val="0"/>
          <w:marTop w:val="0"/>
          <w:marBottom w:val="0"/>
          <w:divBdr>
            <w:top w:val="none" w:sz="0" w:space="0" w:color="auto"/>
            <w:left w:val="none" w:sz="0" w:space="0" w:color="auto"/>
            <w:bottom w:val="none" w:sz="0" w:space="0" w:color="auto"/>
            <w:right w:val="none" w:sz="0" w:space="0" w:color="auto"/>
          </w:divBdr>
        </w:div>
      </w:divsChild>
    </w:div>
    <w:div w:id="214364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uongnh@pvu.edu.v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ungnv@pvu.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7DFF5-7993-41E5-86E4-BC4F27F1B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PVU</vt:lpstr>
    </vt:vector>
  </TitlesOfParts>
  <Company>KHOA HOC TU NHIEN</Company>
  <LinksUpToDate>false</LinksUpToDate>
  <CharactersWithSpaces>11279</CharactersWithSpaces>
  <SharedDoc>false</SharedDoc>
  <HLinks>
    <vt:vector size="6" baseType="variant">
      <vt:variant>
        <vt:i4>2424853</vt:i4>
      </vt:variant>
      <vt:variant>
        <vt:i4>0</vt:i4>
      </vt:variant>
      <vt:variant>
        <vt:i4>0</vt:i4>
      </vt:variant>
      <vt:variant>
        <vt:i4>5</vt:i4>
      </vt:variant>
      <vt:variant>
        <vt:lpwstr>mailto:luongvt.dr@vietsov.com.vn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PVU</dc:title>
  <dc:creator>Bui Tu An</dc:creator>
  <cp:lastModifiedBy>IFP</cp:lastModifiedBy>
  <cp:revision>23</cp:revision>
  <cp:lastPrinted>2017-04-10T01:13:00Z</cp:lastPrinted>
  <dcterms:created xsi:type="dcterms:W3CDTF">2017-04-10T00:39:00Z</dcterms:created>
  <dcterms:modified xsi:type="dcterms:W3CDTF">2017-04-13T04:17:00Z</dcterms:modified>
</cp:coreProperties>
</file>