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CC3989" w14:paraId="79591184" w14:textId="77777777" w:rsidTr="009E0C61">
        <w:trPr>
          <w:jc w:val="center"/>
        </w:trPr>
        <w:tc>
          <w:tcPr>
            <w:tcW w:w="5369" w:type="dxa"/>
            <w:shd w:val="clear" w:color="auto" w:fill="auto"/>
          </w:tcPr>
          <w:p w14:paraId="74E1CFF9" w14:textId="77777777" w:rsidR="00E4328F" w:rsidRPr="00CC3989" w:rsidRDefault="009E0C61" w:rsidP="004C378A">
            <w:pPr>
              <w:widowControl w:val="0"/>
              <w:snapToGrid w:val="0"/>
              <w:jc w:val="both"/>
              <w:rPr>
                <w:rFonts w:ascii="Times New Roman" w:hAnsi="Times New Roman"/>
                <w:color w:val="000000" w:themeColor="text1"/>
                <w:sz w:val="24"/>
                <w:szCs w:val="24"/>
              </w:rPr>
            </w:pPr>
            <w:r w:rsidRPr="00CC3989">
              <w:rPr>
                <w:rFonts w:ascii="Times New Roman" w:hAnsi="Times New Roman"/>
                <w:color w:val="000000" w:themeColor="text1"/>
                <w:sz w:val="24"/>
                <w:szCs w:val="24"/>
              </w:rPr>
              <w:t>TẬP ĐOÀN DẦU KHÍ QUỐC GIA VIỆT NAM</w:t>
            </w:r>
          </w:p>
          <w:p w14:paraId="15F46AF0" w14:textId="77777777" w:rsidR="00E4328F" w:rsidRPr="00CC3989" w:rsidRDefault="00E4328F" w:rsidP="004C378A">
            <w:pPr>
              <w:widowControl w:val="0"/>
              <w:snapToGrid w:val="0"/>
              <w:jc w:val="both"/>
              <w:rPr>
                <w:rFonts w:ascii="Times New Roman" w:hAnsi="Times New Roman"/>
                <w:b/>
                <w:color w:val="000000" w:themeColor="text1"/>
                <w:sz w:val="24"/>
                <w:szCs w:val="24"/>
              </w:rPr>
            </w:pPr>
            <w:r w:rsidRPr="00CC3989">
              <w:rPr>
                <w:rFonts w:ascii="Times New Roman" w:hAnsi="Times New Roman"/>
                <w:b/>
                <w:color w:val="000000" w:themeColor="text1"/>
                <w:sz w:val="24"/>
                <w:szCs w:val="24"/>
              </w:rPr>
              <w:t>TRƯỜNG ĐẠI HỌC DẦU KHÍ VIỆT NAM</w:t>
            </w:r>
          </w:p>
          <w:p w14:paraId="5CB726D1" w14:textId="77777777" w:rsidR="00E4328F" w:rsidRPr="00CC3989" w:rsidRDefault="00CC76DD" w:rsidP="004C378A">
            <w:pPr>
              <w:widowControl w:val="0"/>
              <w:jc w:val="both"/>
              <w:rPr>
                <w:rFonts w:ascii="Times New Roman" w:hAnsi="Times New Roman"/>
                <w:b/>
                <w:color w:val="000000" w:themeColor="text1"/>
                <w:sz w:val="24"/>
                <w:szCs w:val="24"/>
              </w:rPr>
            </w:pPr>
            <w:r w:rsidRPr="00CC3989">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4E7B5700" wp14:editId="6CC58146">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8C0BD"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" strokeweight=".26mm">
                      <v:stroke joinstyle="miter"/>
                    </v:shape>
                  </w:pict>
                </mc:Fallback>
              </mc:AlternateContent>
            </w:r>
          </w:p>
        </w:tc>
      </w:tr>
    </w:tbl>
    <w:p w14:paraId="6901DCE0" w14:textId="77777777" w:rsidR="007F7B41" w:rsidRPr="00CC3989" w:rsidRDefault="007F7B41" w:rsidP="004C378A">
      <w:pPr>
        <w:widowControl w:val="0"/>
        <w:jc w:val="both"/>
        <w:rPr>
          <w:rFonts w:ascii="Times New Roman" w:hAnsi="Times New Roman"/>
          <w:color w:val="000000" w:themeColor="text1"/>
          <w:sz w:val="24"/>
          <w:szCs w:val="24"/>
        </w:rPr>
      </w:pPr>
    </w:p>
    <w:p w14:paraId="07837B2F" w14:textId="77777777" w:rsidR="003528D5" w:rsidRPr="00CC3989" w:rsidRDefault="00E4328F" w:rsidP="00457023">
      <w:pPr>
        <w:widowControl w:val="0"/>
        <w:spacing w:before="120"/>
        <w:jc w:val="center"/>
        <w:rPr>
          <w:rFonts w:ascii="Times New Roman" w:hAnsi="Times New Roman"/>
          <w:b/>
          <w:color w:val="000000" w:themeColor="text1"/>
          <w:sz w:val="24"/>
          <w:szCs w:val="24"/>
        </w:rPr>
      </w:pPr>
      <w:r w:rsidRPr="00CC3989">
        <w:rPr>
          <w:rFonts w:ascii="Times New Roman" w:hAnsi="Times New Roman"/>
          <w:b/>
          <w:color w:val="000000" w:themeColor="text1"/>
          <w:sz w:val="24"/>
          <w:szCs w:val="24"/>
          <w:lang w:val="vi-VN"/>
        </w:rPr>
        <w:t>Đ</w:t>
      </w:r>
      <w:r w:rsidR="009E0C61" w:rsidRPr="00CC3989">
        <w:rPr>
          <w:rFonts w:ascii="Times New Roman" w:hAnsi="Times New Roman"/>
          <w:b/>
          <w:color w:val="000000" w:themeColor="text1"/>
          <w:sz w:val="24"/>
          <w:szCs w:val="24"/>
        </w:rPr>
        <w:t>Ề CƯƠNG CHI TIẾT HỌC PHẦN</w:t>
      </w:r>
    </w:p>
    <w:p w14:paraId="5A196C93" w14:textId="78500DDE" w:rsidR="00E4328F" w:rsidRPr="00CC3989" w:rsidRDefault="00395044" w:rsidP="00457023">
      <w:pPr>
        <w:widowControl w:val="0"/>
        <w:spacing w:after="120"/>
        <w:jc w:val="center"/>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Thiết</w:t>
      </w:r>
      <w:proofErr w:type="spellEnd"/>
      <w:r>
        <w:rPr>
          <w:rFonts w:ascii="Times New Roman" w:hAnsi="Times New Roman"/>
          <w:b/>
          <w:color w:val="000000" w:themeColor="text1"/>
          <w:sz w:val="24"/>
          <w:szCs w:val="24"/>
        </w:rPr>
        <w:t xml:space="preserve"> </w:t>
      </w:r>
      <w:proofErr w:type="spellStart"/>
      <w:r w:rsidR="00457023">
        <w:rPr>
          <w:rFonts w:ascii="Times New Roman" w:hAnsi="Times New Roman"/>
          <w:b/>
          <w:color w:val="000000" w:themeColor="text1"/>
          <w:sz w:val="24"/>
          <w:szCs w:val="24"/>
        </w:rPr>
        <w:t>bị</w:t>
      </w:r>
      <w:proofErr w:type="spellEnd"/>
      <w:r w:rsidR="00457023">
        <w:rPr>
          <w:rFonts w:ascii="Times New Roman" w:hAnsi="Times New Roman"/>
          <w:b/>
          <w:color w:val="000000" w:themeColor="text1"/>
          <w:sz w:val="24"/>
          <w:szCs w:val="24"/>
        </w:rPr>
        <w:t xml:space="preserve"> </w:t>
      </w:r>
      <w:proofErr w:type="spellStart"/>
      <w:r w:rsidR="00457023">
        <w:rPr>
          <w:rFonts w:ascii="Times New Roman" w:hAnsi="Times New Roman"/>
          <w:b/>
          <w:color w:val="000000" w:themeColor="text1"/>
          <w:sz w:val="24"/>
          <w:szCs w:val="24"/>
        </w:rPr>
        <w:t>trong</w:t>
      </w:r>
      <w:proofErr w:type="spellEnd"/>
      <w:r w:rsidR="00457023">
        <w:rPr>
          <w:rFonts w:ascii="Times New Roman" w:hAnsi="Times New Roman"/>
          <w:b/>
          <w:color w:val="000000" w:themeColor="text1"/>
          <w:sz w:val="24"/>
          <w:szCs w:val="24"/>
        </w:rPr>
        <w:t xml:space="preserve"> </w:t>
      </w:r>
      <w:proofErr w:type="spellStart"/>
      <w:r w:rsidR="00457023">
        <w:rPr>
          <w:rFonts w:ascii="Times New Roman" w:hAnsi="Times New Roman"/>
          <w:b/>
          <w:color w:val="000000" w:themeColor="text1"/>
          <w:sz w:val="24"/>
          <w:szCs w:val="24"/>
        </w:rPr>
        <w:t>chế</w:t>
      </w:r>
      <w:proofErr w:type="spellEnd"/>
      <w:r w:rsidR="00457023">
        <w:rPr>
          <w:rFonts w:ascii="Times New Roman" w:hAnsi="Times New Roman"/>
          <w:b/>
          <w:color w:val="000000" w:themeColor="text1"/>
          <w:sz w:val="24"/>
          <w:szCs w:val="24"/>
        </w:rPr>
        <w:t xml:space="preserve"> </w:t>
      </w:r>
      <w:proofErr w:type="spellStart"/>
      <w:r w:rsidR="00457023">
        <w:rPr>
          <w:rFonts w:ascii="Times New Roman" w:hAnsi="Times New Roman"/>
          <w:b/>
          <w:color w:val="000000" w:themeColor="text1"/>
          <w:sz w:val="24"/>
          <w:szCs w:val="24"/>
        </w:rPr>
        <w:t>biến</w:t>
      </w:r>
      <w:proofErr w:type="spellEnd"/>
      <w:r w:rsidR="00457023">
        <w:rPr>
          <w:rFonts w:ascii="Times New Roman" w:hAnsi="Times New Roman"/>
          <w:b/>
          <w:color w:val="000000" w:themeColor="text1"/>
          <w:sz w:val="24"/>
          <w:szCs w:val="24"/>
        </w:rPr>
        <w:t xml:space="preserve"> </w:t>
      </w:r>
      <w:proofErr w:type="spellStart"/>
      <w:r w:rsidR="00457023">
        <w:rPr>
          <w:rFonts w:ascii="Times New Roman" w:hAnsi="Times New Roman"/>
          <w:b/>
          <w:color w:val="000000" w:themeColor="text1"/>
          <w:sz w:val="24"/>
          <w:szCs w:val="24"/>
        </w:rPr>
        <w:t>dầu</w:t>
      </w:r>
      <w:proofErr w:type="spellEnd"/>
      <w:r w:rsidR="00457023">
        <w:rPr>
          <w:rFonts w:ascii="Times New Roman" w:hAnsi="Times New Roman"/>
          <w:b/>
          <w:color w:val="000000" w:themeColor="text1"/>
          <w:sz w:val="24"/>
          <w:szCs w:val="24"/>
        </w:rPr>
        <w:t xml:space="preserve"> </w:t>
      </w:r>
      <w:proofErr w:type="spellStart"/>
      <w:r w:rsidR="00457023">
        <w:rPr>
          <w:rFonts w:ascii="Times New Roman" w:hAnsi="Times New Roman"/>
          <w:b/>
          <w:color w:val="000000" w:themeColor="text1"/>
          <w:sz w:val="24"/>
          <w:szCs w:val="24"/>
        </w:rPr>
        <w:t>khí</w:t>
      </w:r>
      <w:proofErr w:type="spellEnd"/>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CC3989" w14:paraId="08FE86C2" w14:textId="77777777" w:rsidTr="008C2A53">
        <w:tc>
          <w:tcPr>
            <w:tcW w:w="2978" w:type="dxa"/>
            <w:shd w:val="clear" w:color="auto" w:fill="auto"/>
          </w:tcPr>
          <w:p w14:paraId="1C672D94"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 xml:space="preserve">Số tín chỉ </w:t>
            </w:r>
            <w:r w:rsidRPr="00CC3989">
              <w:rPr>
                <w:rFonts w:ascii="Times New Roman" w:hAnsi="Times New Roman"/>
                <w:noProof/>
                <w:color w:val="000000" w:themeColor="text1"/>
                <w:sz w:val="24"/>
                <w:szCs w:val="24"/>
                <w:lang w:eastAsia="en-US"/>
              </w:rPr>
              <w:tab/>
            </w:r>
          </w:p>
        </w:tc>
        <w:tc>
          <w:tcPr>
            <w:tcW w:w="4252" w:type="dxa"/>
            <w:gridSpan w:val="3"/>
            <w:shd w:val="clear" w:color="auto" w:fill="auto"/>
          </w:tcPr>
          <w:p w14:paraId="3D4C4901" w14:textId="5DA2D122" w:rsidR="00E4328F" w:rsidRPr="00CC3989" w:rsidRDefault="0013151E" w:rsidP="004C378A">
            <w:pPr>
              <w:widowControl w:val="0"/>
              <w:suppressAutoHyphens w:val="0"/>
              <w:spacing w:before="40" w:after="60"/>
              <w:jc w:val="both"/>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2</w:t>
            </w:r>
          </w:p>
        </w:tc>
        <w:tc>
          <w:tcPr>
            <w:tcW w:w="1418" w:type="dxa"/>
            <w:gridSpan w:val="4"/>
            <w:shd w:val="clear" w:color="auto" w:fill="auto"/>
          </w:tcPr>
          <w:p w14:paraId="329974B8"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r w:rsidRPr="00CC3989">
              <w:rPr>
                <w:rFonts w:ascii="Times New Roman" w:hAnsi="Times New Roman"/>
                <w:bCs/>
                <w:noProof/>
                <w:color w:val="000000" w:themeColor="text1"/>
                <w:sz w:val="24"/>
                <w:szCs w:val="24"/>
                <w:lang w:eastAsia="en-US"/>
              </w:rPr>
              <w:t>MSH</w:t>
            </w:r>
            <w:r w:rsidR="009E0C61" w:rsidRPr="00CC3989">
              <w:rPr>
                <w:rFonts w:ascii="Times New Roman" w:hAnsi="Times New Roman"/>
                <w:bCs/>
                <w:noProof/>
                <w:color w:val="000000" w:themeColor="text1"/>
                <w:sz w:val="24"/>
                <w:szCs w:val="24"/>
                <w:lang w:eastAsia="en-US"/>
              </w:rPr>
              <w:t>P</w:t>
            </w:r>
          </w:p>
        </w:tc>
        <w:tc>
          <w:tcPr>
            <w:tcW w:w="1418" w:type="dxa"/>
            <w:shd w:val="clear" w:color="auto" w:fill="auto"/>
          </w:tcPr>
          <w:p w14:paraId="441F8A04"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val="vi-VN" w:eastAsia="en-US"/>
              </w:rPr>
            </w:pPr>
          </w:p>
        </w:tc>
      </w:tr>
      <w:tr w:rsidR="00FE38CE" w:rsidRPr="00CC3989" w14:paraId="5BC9F05E" w14:textId="77777777" w:rsidTr="00530466">
        <w:tc>
          <w:tcPr>
            <w:tcW w:w="2978" w:type="dxa"/>
            <w:shd w:val="clear" w:color="auto" w:fill="auto"/>
          </w:tcPr>
          <w:p w14:paraId="27848902"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CC3989">
              <w:rPr>
                <w:rFonts w:ascii="Times New Roman" w:hAnsi="Times New Roman"/>
                <w:noProof/>
                <w:color w:val="000000" w:themeColor="text1"/>
                <w:sz w:val="24"/>
                <w:szCs w:val="24"/>
                <w:lang w:eastAsia="en-US"/>
              </w:rPr>
              <w:t>Số tiết</w:t>
            </w:r>
            <w:r w:rsidRPr="00CC3989">
              <w:rPr>
                <w:rFonts w:ascii="Times New Roman" w:hAnsi="Times New Roman"/>
                <w:noProof/>
                <w:color w:val="000000" w:themeColor="text1"/>
                <w:sz w:val="24"/>
                <w:szCs w:val="24"/>
                <w:lang w:eastAsia="en-US"/>
              </w:rPr>
              <w:tab/>
            </w:r>
          </w:p>
        </w:tc>
        <w:tc>
          <w:tcPr>
            <w:tcW w:w="1528" w:type="dxa"/>
            <w:shd w:val="clear" w:color="auto" w:fill="auto"/>
          </w:tcPr>
          <w:p w14:paraId="2288E4F9"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val="vi-VN" w:eastAsia="en-US"/>
              </w:rPr>
            </w:pPr>
            <w:r w:rsidRPr="00CC3989">
              <w:rPr>
                <w:rFonts w:ascii="Times New Roman" w:hAnsi="Times New Roman"/>
                <w:bCs/>
                <w:noProof/>
                <w:color w:val="000000" w:themeColor="text1"/>
                <w:sz w:val="24"/>
                <w:szCs w:val="24"/>
                <w:lang w:eastAsia="en-US"/>
              </w:rPr>
              <w:t xml:space="preserve">Tổng: </w:t>
            </w:r>
            <w:r w:rsidR="00C544F1" w:rsidRPr="00CC3989">
              <w:rPr>
                <w:rFonts w:ascii="Times New Roman" w:hAnsi="Times New Roman"/>
                <w:bCs/>
                <w:noProof/>
                <w:color w:val="000000" w:themeColor="text1"/>
                <w:sz w:val="24"/>
                <w:szCs w:val="24"/>
                <w:lang w:eastAsia="en-US"/>
              </w:rPr>
              <w:t>60</w:t>
            </w:r>
          </w:p>
        </w:tc>
        <w:tc>
          <w:tcPr>
            <w:tcW w:w="1532" w:type="dxa"/>
            <w:shd w:val="clear" w:color="auto" w:fill="auto"/>
          </w:tcPr>
          <w:p w14:paraId="78C4F6BA"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val="vi-VN" w:eastAsia="en-US"/>
              </w:rPr>
            </w:pPr>
            <w:r w:rsidRPr="00CC3989">
              <w:rPr>
                <w:rFonts w:ascii="Times New Roman" w:hAnsi="Times New Roman"/>
                <w:bCs/>
                <w:noProof/>
                <w:color w:val="000000" w:themeColor="text1"/>
                <w:sz w:val="24"/>
                <w:szCs w:val="24"/>
                <w:lang w:eastAsia="en-US"/>
              </w:rPr>
              <w:t xml:space="preserve">LT: </w:t>
            </w:r>
            <w:r w:rsidR="00C544F1" w:rsidRPr="00CC3989">
              <w:rPr>
                <w:rFonts w:ascii="Times New Roman" w:hAnsi="Times New Roman"/>
                <w:bCs/>
                <w:noProof/>
                <w:color w:val="000000" w:themeColor="text1"/>
                <w:sz w:val="24"/>
                <w:szCs w:val="24"/>
                <w:lang w:eastAsia="en-US"/>
              </w:rPr>
              <w:t>30</w:t>
            </w:r>
          </w:p>
        </w:tc>
        <w:tc>
          <w:tcPr>
            <w:tcW w:w="1205" w:type="dxa"/>
            <w:gridSpan w:val="2"/>
            <w:shd w:val="clear" w:color="auto" w:fill="auto"/>
          </w:tcPr>
          <w:p w14:paraId="373A2858"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r w:rsidRPr="00CC3989">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14:paraId="4D2A8BAA" w14:textId="77777777" w:rsidR="00E4328F" w:rsidRPr="00CC3989" w:rsidRDefault="00E4328F" w:rsidP="004C378A">
            <w:pPr>
              <w:widowControl w:val="0"/>
              <w:suppressAutoHyphens w:val="0"/>
              <w:spacing w:before="40" w:after="60"/>
              <w:jc w:val="both"/>
              <w:rPr>
                <w:rFonts w:ascii="Times New Roman" w:hAnsi="Times New Roman"/>
                <w:b/>
                <w:bCs/>
                <w:noProof/>
                <w:color w:val="000000" w:themeColor="text1"/>
                <w:sz w:val="24"/>
                <w:szCs w:val="24"/>
                <w:lang w:val="vi-VN" w:eastAsia="en-US"/>
              </w:rPr>
            </w:pPr>
            <w:r w:rsidRPr="00CC3989">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14:paraId="743CCE79"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r w:rsidRPr="00CC3989">
              <w:rPr>
                <w:rFonts w:ascii="Times New Roman" w:hAnsi="Times New Roman"/>
                <w:bCs/>
                <w:noProof/>
                <w:color w:val="000000" w:themeColor="text1"/>
                <w:sz w:val="24"/>
                <w:szCs w:val="24"/>
                <w:lang w:eastAsia="en-US"/>
              </w:rPr>
              <w:t xml:space="preserve">BTL/TL: </w:t>
            </w:r>
            <w:r w:rsidR="00C544F1" w:rsidRPr="00CC3989">
              <w:rPr>
                <w:rFonts w:ascii="Times New Roman" w:hAnsi="Times New Roman"/>
                <w:bCs/>
                <w:noProof/>
                <w:color w:val="000000" w:themeColor="text1"/>
                <w:sz w:val="24"/>
                <w:szCs w:val="24"/>
                <w:lang w:eastAsia="en-US"/>
              </w:rPr>
              <w:t>30</w:t>
            </w:r>
          </w:p>
        </w:tc>
      </w:tr>
      <w:tr w:rsidR="00FE38CE" w:rsidRPr="00CC3989" w14:paraId="780FF15A" w14:textId="77777777" w:rsidTr="00530466">
        <w:tc>
          <w:tcPr>
            <w:tcW w:w="2978" w:type="dxa"/>
            <w:shd w:val="clear" w:color="auto" w:fill="auto"/>
          </w:tcPr>
          <w:p w14:paraId="6D171C17" w14:textId="77777777" w:rsidR="00E4328F" w:rsidRPr="00CC3989" w:rsidRDefault="001169F9"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val="vi-VN" w:eastAsia="en-US"/>
              </w:rPr>
              <w:t>HP</w:t>
            </w:r>
            <w:r w:rsidR="00E4328F" w:rsidRPr="00CC3989">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14:paraId="2A9D854F" w14:textId="77777777" w:rsidR="00E4328F" w:rsidRPr="00CC3989" w:rsidRDefault="00E4328F" w:rsidP="004C378A">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CC3989" w14:paraId="5F14DC19" w14:textId="77777777" w:rsidTr="00530466">
        <w:tc>
          <w:tcPr>
            <w:tcW w:w="2978" w:type="dxa"/>
            <w:shd w:val="clear" w:color="auto" w:fill="auto"/>
          </w:tcPr>
          <w:p w14:paraId="16AAF8BE" w14:textId="77777777" w:rsidR="001169F9" w:rsidRPr="00CC3989" w:rsidRDefault="001169F9"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 xml:space="preserve">Tỉ lệ đánh giá </w:t>
            </w:r>
            <w:r w:rsidRPr="00CC3989">
              <w:rPr>
                <w:rFonts w:ascii="Times New Roman" w:hAnsi="Times New Roman"/>
                <w:noProof/>
                <w:color w:val="000000" w:themeColor="text1"/>
                <w:sz w:val="24"/>
                <w:szCs w:val="24"/>
                <w:lang w:eastAsia="en-US"/>
              </w:rPr>
              <w:tab/>
            </w:r>
          </w:p>
        </w:tc>
        <w:tc>
          <w:tcPr>
            <w:tcW w:w="1528" w:type="dxa"/>
            <w:shd w:val="clear" w:color="auto" w:fill="auto"/>
          </w:tcPr>
          <w:p w14:paraId="38154BFE" w14:textId="77777777" w:rsidR="001169F9" w:rsidRPr="00CC3989" w:rsidRDefault="001169F9" w:rsidP="004C378A">
            <w:pPr>
              <w:widowControl w:val="0"/>
              <w:suppressAutoHyphens w:val="0"/>
              <w:spacing w:before="40"/>
              <w:jc w:val="both"/>
              <w:rPr>
                <w:rFonts w:ascii="Times New Roman" w:hAnsi="Times New Roman"/>
                <w:iCs/>
                <w:noProof/>
                <w:color w:val="000000" w:themeColor="text1"/>
                <w:sz w:val="24"/>
                <w:szCs w:val="24"/>
                <w:lang w:eastAsia="en-US"/>
              </w:rPr>
            </w:pPr>
            <w:r w:rsidRPr="00CC3989">
              <w:rPr>
                <w:rFonts w:ascii="Times New Roman" w:hAnsi="Times New Roman"/>
                <w:iCs/>
                <w:noProof/>
                <w:color w:val="000000" w:themeColor="text1"/>
                <w:sz w:val="24"/>
                <w:szCs w:val="24"/>
                <w:lang w:eastAsia="en-US"/>
              </w:rPr>
              <w:t>TN</w:t>
            </w:r>
            <w:r w:rsidRPr="00CC3989">
              <w:rPr>
                <w:rFonts w:ascii="Times New Roman" w:hAnsi="Times New Roman"/>
                <w:iCs/>
                <w:noProof/>
                <w:color w:val="000000" w:themeColor="text1"/>
                <w:sz w:val="24"/>
                <w:szCs w:val="24"/>
                <w:lang w:val="vi-VN" w:eastAsia="en-US"/>
              </w:rPr>
              <w:t>/TH</w:t>
            </w:r>
            <w:r w:rsidRPr="00CC3989">
              <w:rPr>
                <w:rFonts w:ascii="Times New Roman" w:hAnsi="Times New Roman"/>
                <w:iCs/>
                <w:noProof/>
                <w:color w:val="000000" w:themeColor="text1"/>
                <w:sz w:val="24"/>
                <w:szCs w:val="24"/>
                <w:lang w:eastAsia="en-US"/>
              </w:rPr>
              <w:t xml:space="preserve">: </w:t>
            </w:r>
          </w:p>
        </w:tc>
        <w:tc>
          <w:tcPr>
            <w:tcW w:w="1532" w:type="dxa"/>
            <w:shd w:val="clear" w:color="auto" w:fill="auto"/>
          </w:tcPr>
          <w:p w14:paraId="2411273E" w14:textId="77777777" w:rsidR="001169F9" w:rsidRPr="00CC3989" w:rsidRDefault="001169F9" w:rsidP="004C378A">
            <w:pPr>
              <w:widowControl w:val="0"/>
              <w:suppressAutoHyphens w:val="0"/>
              <w:spacing w:before="40"/>
              <w:jc w:val="both"/>
              <w:rPr>
                <w:rFonts w:ascii="Times New Roman" w:hAnsi="Times New Roman"/>
                <w:iCs/>
                <w:noProof/>
                <w:color w:val="000000" w:themeColor="text1"/>
                <w:sz w:val="24"/>
                <w:szCs w:val="24"/>
                <w:lang w:eastAsia="en-US"/>
              </w:rPr>
            </w:pPr>
            <w:r w:rsidRPr="00CC3989">
              <w:rPr>
                <w:rFonts w:ascii="Times New Roman" w:hAnsi="Times New Roman"/>
                <w:iCs/>
                <w:noProof/>
                <w:color w:val="000000" w:themeColor="text1"/>
                <w:sz w:val="24"/>
                <w:szCs w:val="24"/>
                <w:lang w:eastAsia="en-US"/>
              </w:rPr>
              <w:t xml:space="preserve">KT: </w:t>
            </w:r>
            <w:r w:rsidR="009E0C61" w:rsidRPr="00CC3989">
              <w:rPr>
                <w:rFonts w:ascii="Times New Roman" w:hAnsi="Times New Roman"/>
                <w:b/>
                <w:iCs/>
                <w:noProof/>
                <w:color w:val="000000" w:themeColor="text1"/>
                <w:sz w:val="24"/>
                <w:szCs w:val="24"/>
                <w:lang w:val="vi-VN" w:eastAsia="en-US"/>
              </w:rPr>
              <w:t>25</w:t>
            </w:r>
            <w:r w:rsidR="009E0C61" w:rsidRPr="00CC3989">
              <w:rPr>
                <w:rFonts w:ascii="Times New Roman" w:hAnsi="Times New Roman"/>
                <w:b/>
                <w:iCs/>
                <w:noProof/>
                <w:color w:val="000000" w:themeColor="text1"/>
                <w:sz w:val="24"/>
                <w:szCs w:val="24"/>
                <w:lang w:eastAsia="en-US"/>
              </w:rPr>
              <w:t>%</w:t>
            </w:r>
          </w:p>
        </w:tc>
        <w:tc>
          <w:tcPr>
            <w:tcW w:w="2583" w:type="dxa"/>
            <w:gridSpan w:val="4"/>
            <w:shd w:val="clear" w:color="auto" w:fill="auto"/>
          </w:tcPr>
          <w:p w14:paraId="411B3271" w14:textId="77777777" w:rsidR="001169F9" w:rsidRPr="00CC3989" w:rsidRDefault="001169F9" w:rsidP="004C378A">
            <w:pPr>
              <w:widowControl w:val="0"/>
              <w:suppressAutoHyphens w:val="0"/>
              <w:spacing w:before="40"/>
              <w:jc w:val="both"/>
              <w:rPr>
                <w:rFonts w:ascii="Times New Roman" w:hAnsi="Times New Roman"/>
                <w:iCs/>
                <w:noProof/>
                <w:color w:val="000000" w:themeColor="text1"/>
                <w:sz w:val="24"/>
                <w:szCs w:val="24"/>
                <w:lang w:eastAsia="en-US"/>
              </w:rPr>
            </w:pPr>
            <w:r w:rsidRPr="00CC3989">
              <w:rPr>
                <w:rFonts w:ascii="Times New Roman" w:hAnsi="Times New Roman"/>
                <w:iCs/>
                <w:noProof/>
                <w:color w:val="000000" w:themeColor="text1"/>
                <w:sz w:val="24"/>
                <w:szCs w:val="24"/>
                <w:lang w:val="vi-VN" w:eastAsia="en-US"/>
              </w:rPr>
              <w:t>Q</w:t>
            </w:r>
            <w:r w:rsidR="009E0C61" w:rsidRPr="00CC3989">
              <w:rPr>
                <w:rFonts w:ascii="Times New Roman" w:hAnsi="Times New Roman"/>
                <w:iCs/>
                <w:noProof/>
                <w:color w:val="000000" w:themeColor="text1"/>
                <w:sz w:val="24"/>
                <w:szCs w:val="24"/>
                <w:lang w:eastAsia="en-US"/>
              </w:rPr>
              <w:t>ÚA TRÌNH</w:t>
            </w:r>
            <w:r w:rsidRPr="00CC3989">
              <w:rPr>
                <w:rFonts w:ascii="Times New Roman" w:hAnsi="Times New Roman"/>
                <w:iCs/>
                <w:noProof/>
                <w:color w:val="000000" w:themeColor="text1"/>
                <w:sz w:val="24"/>
                <w:szCs w:val="24"/>
                <w:lang w:eastAsia="en-US"/>
              </w:rPr>
              <w:t xml:space="preserve">: </w:t>
            </w:r>
            <w:r w:rsidR="00FE38CE" w:rsidRPr="00CC3989">
              <w:rPr>
                <w:rFonts w:ascii="Times New Roman" w:hAnsi="Times New Roman"/>
                <w:b/>
                <w:iCs/>
                <w:noProof/>
                <w:color w:val="000000" w:themeColor="text1"/>
                <w:sz w:val="24"/>
                <w:szCs w:val="24"/>
                <w:lang w:val="vi-VN" w:eastAsia="en-US"/>
              </w:rPr>
              <w:t>25</w:t>
            </w:r>
            <w:r w:rsidRPr="00CC3989">
              <w:rPr>
                <w:rFonts w:ascii="Times New Roman" w:hAnsi="Times New Roman"/>
                <w:b/>
                <w:iCs/>
                <w:noProof/>
                <w:color w:val="000000" w:themeColor="text1"/>
                <w:sz w:val="24"/>
                <w:szCs w:val="24"/>
                <w:lang w:eastAsia="en-US"/>
              </w:rPr>
              <w:t>%</w:t>
            </w:r>
          </w:p>
        </w:tc>
        <w:tc>
          <w:tcPr>
            <w:tcW w:w="1445" w:type="dxa"/>
            <w:gridSpan w:val="2"/>
            <w:shd w:val="clear" w:color="auto" w:fill="auto"/>
          </w:tcPr>
          <w:p w14:paraId="4B6AE660" w14:textId="77777777" w:rsidR="001169F9" w:rsidRPr="00CC3989" w:rsidRDefault="001169F9" w:rsidP="004C378A">
            <w:pPr>
              <w:widowControl w:val="0"/>
              <w:suppressAutoHyphens w:val="0"/>
              <w:spacing w:before="40"/>
              <w:jc w:val="both"/>
              <w:rPr>
                <w:rFonts w:ascii="Times New Roman" w:hAnsi="Times New Roman"/>
                <w:iCs/>
                <w:noProof/>
                <w:color w:val="000000" w:themeColor="text1"/>
                <w:sz w:val="24"/>
                <w:szCs w:val="24"/>
                <w:lang w:eastAsia="en-US"/>
              </w:rPr>
            </w:pPr>
            <w:r w:rsidRPr="00CC3989">
              <w:rPr>
                <w:rFonts w:ascii="Times New Roman" w:hAnsi="Times New Roman"/>
                <w:iCs/>
                <w:noProof/>
                <w:color w:val="000000" w:themeColor="text1"/>
                <w:sz w:val="24"/>
                <w:szCs w:val="24"/>
                <w:lang w:eastAsia="en-US"/>
              </w:rPr>
              <w:t xml:space="preserve">Thi: </w:t>
            </w:r>
            <w:r w:rsidR="00FE38CE" w:rsidRPr="00CC3989">
              <w:rPr>
                <w:rFonts w:ascii="Times New Roman" w:hAnsi="Times New Roman"/>
                <w:b/>
                <w:iCs/>
                <w:noProof/>
                <w:color w:val="000000" w:themeColor="text1"/>
                <w:sz w:val="24"/>
                <w:szCs w:val="24"/>
                <w:lang w:val="vi-VN" w:eastAsia="en-US"/>
              </w:rPr>
              <w:t xml:space="preserve">50 </w:t>
            </w:r>
            <w:r w:rsidRPr="00CC3989">
              <w:rPr>
                <w:rFonts w:ascii="Times New Roman" w:hAnsi="Times New Roman"/>
                <w:b/>
                <w:iCs/>
                <w:noProof/>
                <w:color w:val="000000" w:themeColor="text1"/>
                <w:sz w:val="24"/>
                <w:szCs w:val="24"/>
                <w:lang w:eastAsia="en-US"/>
              </w:rPr>
              <w:t>%</w:t>
            </w:r>
          </w:p>
        </w:tc>
      </w:tr>
      <w:tr w:rsidR="00FE38CE" w:rsidRPr="00CC3989" w14:paraId="0970A81B" w14:textId="77777777" w:rsidTr="00530466">
        <w:tc>
          <w:tcPr>
            <w:tcW w:w="2978" w:type="dxa"/>
            <w:shd w:val="clear" w:color="auto" w:fill="auto"/>
          </w:tcPr>
          <w:p w14:paraId="3E4C8226"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14:paraId="1829C832" w14:textId="77777777" w:rsidR="009E0C61" w:rsidRPr="00CC3989" w:rsidRDefault="009E0C61" w:rsidP="004C378A">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CC3989">
              <w:rPr>
                <w:rFonts w:ascii="Times New Roman" w:hAnsi="Times New Roman"/>
                <w:i/>
                <w:iCs/>
                <w:noProof/>
                <w:color w:val="000000" w:themeColor="text1"/>
                <w:sz w:val="24"/>
                <w:szCs w:val="24"/>
                <w:lang w:eastAsia="en-US"/>
              </w:rPr>
              <w:t xml:space="preserve">Quá trình: </w:t>
            </w:r>
          </w:p>
          <w:p w14:paraId="15F1D838" w14:textId="77777777" w:rsidR="009E0C61" w:rsidRPr="00CC3989" w:rsidRDefault="009E0C61" w:rsidP="004C378A">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CC3989">
              <w:rPr>
                <w:rFonts w:ascii="Times New Roman" w:hAnsi="Times New Roman"/>
                <w:i/>
                <w:iCs/>
                <w:noProof/>
                <w:color w:val="000000" w:themeColor="text1"/>
                <w:sz w:val="24"/>
                <w:szCs w:val="24"/>
                <w:lang w:eastAsia="en-US"/>
              </w:rPr>
              <w:t>+ Thamgia học tập trên lớp(đầy đủ</w:t>
            </w:r>
            <w:r w:rsidR="00530466" w:rsidRPr="00CC3989">
              <w:rPr>
                <w:rFonts w:ascii="Times New Roman" w:hAnsi="Times New Roman"/>
                <w:i/>
                <w:iCs/>
                <w:noProof/>
                <w:color w:val="000000" w:themeColor="text1"/>
                <w:sz w:val="24"/>
                <w:szCs w:val="24"/>
                <w:lang w:eastAsia="en-US"/>
              </w:rPr>
              <w:t>-tối thiểu 80%</w:t>
            </w:r>
            <w:r w:rsidRPr="00CC3989">
              <w:rPr>
                <w:rFonts w:ascii="Times New Roman" w:hAnsi="Times New Roman"/>
                <w:i/>
                <w:iCs/>
                <w:noProof/>
                <w:color w:val="000000" w:themeColor="text1"/>
                <w:sz w:val="24"/>
                <w:szCs w:val="24"/>
                <w:lang w:eastAsia="en-US"/>
              </w:rPr>
              <w:t>,</w:t>
            </w:r>
            <w:r w:rsidR="00530466" w:rsidRPr="00CC3989">
              <w:rPr>
                <w:rFonts w:ascii="Times New Roman" w:hAnsi="Times New Roman"/>
                <w:i/>
                <w:iCs/>
                <w:noProof/>
                <w:color w:val="000000" w:themeColor="text1"/>
                <w:sz w:val="24"/>
                <w:szCs w:val="24"/>
                <w:lang w:eastAsia="en-US"/>
              </w:rPr>
              <w:t>chuẩn bị đầy đủ, tích cực thảo luận)</w:t>
            </w:r>
          </w:p>
          <w:p w14:paraId="7A009CB4" w14:textId="77777777" w:rsidR="00530466" w:rsidRPr="00CC3989" w:rsidRDefault="00C544F1" w:rsidP="004C378A">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CC3989">
              <w:rPr>
                <w:rFonts w:ascii="Times New Roman" w:hAnsi="Times New Roman"/>
                <w:i/>
                <w:iCs/>
                <w:noProof/>
                <w:color w:val="000000" w:themeColor="text1"/>
                <w:sz w:val="24"/>
                <w:szCs w:val="24"/>
                <w:lang w:eastAsia="en-US"/>
              </w:rPr>
              <w:t>- Kiểm</w:t>
            </w:r>
            <w:r w:rsidR="00530466" w:rsidRPr="00CC3989">
              <w:rPr>
                <w:rFonts w:ascii="Times New Roman" w:hAnsi="Times New Roman"/>
                <w:i/>
                <w:iCs/>
                <w:noProof/>
                <w:color w:val="000000" w:themeColor="text1"/>
                <w:sz w:val="24"/>
                <w:szCs w:val="24"/>
                <w:lang w:eastAsia="en-US"/>
              </w:rPr>
              <w:t xml:space="preserve"> tra-đánh giá giữa kỳ:</w:t>
            </w:r>
            <w:r w:rsidRPr="00CC3989">
              <w:rPr>
                <w:rFonts w:ascii="Times New Roman" w:hAnsi="Times New Roman"/>
                <w:i/>
                <w:iCs/>
                <w:noProof/>
                <w:color w:val="000000" w:themeColor="text1"/>
                <w:sz w:val="24"/>
                <w:szCs w:val="24"/>
                <w:lang w:eastAsia="en-US"/>
              </w:rPr>
              <w:t xml:space="preserve"> trắc nghiệm 60 phút</w:t>
            </w:r>
          </w:p>
          <w:p w14:paraId="0488A6B9" w14:textId="77777777" w:rsidR="00E4328F" w:rsidRPr="00CC3989" w:rsidRDefault="00530466" w:rsidP="004C378A">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CC3989">
              <w:rPr>
                <w:rFonts w:ascii="Times New Roman" w:hAnsi="Times New Roman"/>
                <w:i/>
                <w:iCs/>
                <w:noProof/>
                <w:color w:val="000000" w:themeColor="text1"/>
                <w:sz w:val="24"/>
                <w:szCs w:val="24"/>
                <w:lang w:eastAsia="en-US"/>
              </w:rPr>
              <w:t xml:space="preserve">   - </w:t>
            </w:r>
            <w:r w:rsidR="00E4328F" w:rsidRPr="00CC3989">
              <w:rPr>
                <w:rFonts w:ascii="Times New Roman" w:hAnsi="Times New Roman"/>
                <w:i/>
                <w:iCs/>
                <w:noProof/>
                <w:color w:val="000000" w:themeColor="text1"/>
                <w:sz w:val="24"/>
                <w:szCs w:val="24"/>
                <w:lang w:eastAsia="en-US"/>
              </w:rPr>
              <w:t>Thi</w:t>
            </w:r>
            <w:r w:rsidRPr="00CC3989">
              <w:rPr>
                <w:rFonts w:ascii="Times New Roman" w:hAnsi="Times New Roman"/>
                <w:i/>
                <w:iCs/>
                <w:noProof/>
                <w:color w:val="000000" w:themeColor="text1"/>
                <w:sz w:val="24"/>
                <w:szCs w:val="24"/>
                <w:lang w:eastAsia="en-US"/>
              </w:rPr>
              <w:t xml:space="preserve"> cuối kỳ</w:t>
            </w:r>
            <w:r w:rsidR="00E4328F" w:rsidRPr="00CC3989">
              <w:rPr>
                <w:rFonts w:ascii="Times New Roman" w:hAnsi="Times New Roman"/>
                <w:i/>
                <w:iCs/>
                <w:noProof/>
                <w:color w:val="000000" w:themeColor="text1"/>
                <w:sz w:val="24"/>
                <w:szCs w:val="24"/>
                <w:lang w:eastAsia="en-US"/>
              </w:rPr>
              <w:t xml:space="preserve">: </w:t>
            </w:r>
            <w:r w:rsidR="00E4328F" w:rsidRPr="00CC3989">
              <w:rPr>
                <w:rFonts w:ascii="Times New Roman" w:hAnsi="Times New Roman"/>
                <w:i/>
                <w:iCs/>
                <w:noProof/>
                <w:color w:val="000000" w:themeColor="text1"/>
                <w:sz w:val="24"/>
                <w:szCs w:val="24"/>
                <w:lang w:val="vi-VN" w:eastAsia="en-US"/>
              </w:rPr>
              <w:t>trắc nghiệm</w:t>
            </w:r>
            <w:r w:rsidR="00C544F1" w:rsidRPr="00CC3989">
              <w:rPr>
                <w:rFonts w:ascii="Times New Roman" w:hAnsi="Times New Roman"/>
                <w:i/>
                <w:iCs/>
                <w:noProof/>
                <w:color w:val="000000" w:themeColor="text1"/>
                <w:sz w:val="24"/>
                <w:szCs w:val="24"/>
                <w:lang w:eastAsia="en-US"/>
              </w:rPr>
              <w:t xml:space="preserve"> 90</w:t>
            </w:r>
            <w:r w:rsidR="00E4328F" w:rsidRPr="00CC3989">
              <w:rPr>
                <w:rFonts w:ascii="Times New Roman" w:hAnsi="Times New Roman"/>
                <w:i/>
                <w:iCs/>
                <w:noProof/>
                <w:color w:val="000000" w:themeColor="text1"/>
                <w:sz w:val="24"/>
                <w:szCs w:val="24"/>
                <w:lang w:eastAsia="en-US"/>
              </w:rPr>
              <w:t xml:space="preserve"> phút</w:t>
            </w:r>
          </w:p>
        </w:tc>
      </w:tr>
      <w:tr w:rsidR="00FE38CE" w:rsidRPr="00CC3989" w14:paraId="12B27C4C" w14:textId="77777777" w:rsidTr="00530466">
        <w:tc>
          <w:tcPr>
            <w:tcW w:w="2978" w:type="dxa"/>
            <w:shd w:val="clear" w:color="auto" w:fill="auto"/>
          </w:tcPr>
          <w:p w14:paraId="41EDBD52" w14:textId="77777777" w:rsidR="00E4328F" w:rsidRPr="00CC3989" w:rsidRDefault="001169F9"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val="vi-VN" w:eastAsia="en-US"/>
              </w:rPr>
              <w:t>Học phần</w:t>
            </w:r>
            <w:r w:rsidR="00E4328F" w:rsidRPr="00CC3989">
              <w:rPr>
                <w:rFonts w:ascii="Times New Roman" w:hAnsi="Times New Roman"/>
                <w:noProof/>
                <w:color w:val="000000" w:themeColor="text1"/>
                <w:sz w:val="24"/>
                <w:szCs w:val="24"/>
                <w:lang w:eastAsia="en-US"/>
              </w:rPr>
              <w:t xml:space="preserve"> tiên quyết </w:t>
            </w:r>
            <w:r w:rsidR="00E4328F" w:rsidRPr="00CC3989">
              <w:rPr>
                <w:rFonts w:ascii="Times New Roman" w:hAnsi="Times New Roman"/>
                <w:noProof/>
                <w:color w:val="000000" w:themeColor="text1"/>
                <w:sz w:val="24"/>
                <w:szCs w:val="24"/>
                <w:lang w:eastAsia="en-US"/>
              </w:rPr>
              <w:tab/>
            </w:r>
          </w:p>
        </w:tc>
        <w:tc>
          <w:tcPr>
            <w:tcW w:w="5620" w:type="dxa"/>
            <w:gridSpan w:val="5"/>
            <w:shd w:val="clear" w:color="auto" w:fill="auto"/>
          </w:tcPr>
          <w:p w14:paraId="7788E6BB" w14:textId="4925063F" w:rsidR="00677C36" w:rsidRPr="00CC3989" w:rsidRDefault="0013151E" w:rsidP="0013151E">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Truyền nhiệt và truyền chất</w:t>
            </w:r>
          </w:p>
        </w:tc>
        <w:tc>
          <w:tcPr>
            <w:tcW w:w="1468" w:type="dxa"/>
            <w:gridSpan w:val="3"/>
            <w:shd w:val="clear" w:color="auto" w:fill="auto"/>
          </w:tcPr>
          <w:p w14:paraId="5A087D0F"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p>
        </w:tc>
      </w:tr>
      <w:tr w:rsidR="00FE38CE" w:rsidRPr="00CC3989" w14:paraId="02792599" w14:textId="77777777" w:rsidTr="00530466">
        <w:tc>
          <w:tcPr>
            <w:tcW w:w="2978" w:type="dxa"/>
            <w:shd w:val="clear" w:color="auto" w:fill="auto"/>
          </w:tcPr>
          <w:p w14:paraId="64572CE6" w14:textId="77777777" w:rsidR="00E4328F" w:rsidRPr="00CC3989" w:rsidRDefault="001169F9"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val="vi-VN" w:eastAsia="en-US"/>
              </w:rPr>
              <w:t>Học phần</w:t>
            </w:r>
            <w:r w:rsidR="00C544F1" w:rsidRPr="00CC3989">
              <w:rPr>
                <w:rFonts w:ascii="Times New Roman" w:hAnsi="Times New Roman"/>
                <w:noProof/>
                <w:color w:val="000000" w:themeColor="text1"/>
                <w:sz w:val="24"/>
                <w:szCs w:val="24"/>
                <w:lang w:eastAsia="en-US"/>
              </w:rPr>
              <w:t xml:space="preserve"> </w:t>
            </w:r>
            <w:r w:rsidRPr="00CC3989">
              <w:rPr>
                <w:rFonts w:ascii="Times New Roman" w:hAnsi="Times New Roman"/>
                <w:noProof/>
                <w:color w:val="000000" w:themeColor="text1"/>
                <w:sz w:val="24"/>
                <w:szCs w:val="24"/>
                <w:lang w:val="vi-VN" w:eastAsia="en-US"/>
              </w:rPr>
              <w:t xml:space="preserve">học </w:t>
            </w:r>
            <w:r w:rsidR="00E4328F" w:rsidRPr="00CC3989">
              <w:rPr>
                <w:rFonts w:ascii="Times New Roman" w:hAnsi="Times New Roman"/>
                <w:noProof/>
                <w:color w:val="000000" w:themeColor="text1"/>
                <w:sz w:val="24"/>
                <w:szCs w:val="24"/>
                <w:lang w:eastAsia="en-US"/>
              </w:rPr>
              <w:t xml:space="preserve">trước </w:t>
            </w:r>
            <w:r w:rsidR="00E4328F" w:rsidRPr="00CC3989">
              <w:rPr>
                <w:rFonts w:ascii="Times New Roman" w:hAnsi="Times New Roman"/>
                <w:noProof/>
                <w:color w:val="000000" w:themeColor="text1"/>
                <w:sz w:val="24"/>
                <w:szCs w:val="24"/>
                <w:lang w:eastAsia="en-US"/>
              </w:rPr>
              <w:tab/>
            </w:r>
          </w:p>
        </w:tc>
        <w:tc>
          <w:tcPr>
            <w:tcW w:w="5620" w:type="dxa"/>
            <w:gridSpan w:val="5"/>
            <w:shd w:val="clear" w:color="auto" w:fill="auto"/>
          </w:tcPr>
          <w:p w14:paraId="7F6263B8" w14:textId="45109D07" w:rsidR="00E4328F" w:rsidRPr="00CC3989" w:rsidRDefault="00E4328F" w:rsidP="004C378A">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7C9886D2"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p>
        </w:tc>
      </w:tr>
      <w:tr w:rsidR="00FE38CE" w:rsidRPr="00CC3989" w14:paraId="79B0FD81" w14:textId="77777777" w:rsidTr="00530466">
        <w:tc>
          <w:tcPr>
            <w:tcW w:w="2978" w:type="dxa"/>
            <w:shd w:val="clear" w:color="auto" w:fill="auto"/>
          </w:tcPr>
          <w:p w14:paraId="7CA40312" w14:textId="77777777" w:rsidR="00E4328F" w:rsidRPr="00CC3989" w:rsidRDefault="00530466"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Học phần</w:t>
            </w:r>
            <w:r w:rsidR="00E4328F" w:rsidRPr="00CC3989">
              <w:rPr>
                <w:rFonts w:ascii="Times New Roman" w:hAnsi="Times New Roman"/>
                <w:noProof/>
                <w:color w:val="000000" w:themeColor="text1"/>
                <w:sz w:val="24"/>
                <w:szCs w:val="24"/>
                <w:lang w:eastAsia="en-US"/>
              </w:rPr>
              <w:t xml:space="preserve"> song hành </w:t>
            </w:r>
            <w:r w:rsidR="00E4328F" w:rsidRPr="00CC3989">
              <w:rPr>
                <w:rFonts w:ascii="Times New Roman" w:hAnsi="Times New Roman"/>
                <w:noProof/>
                <w:color w:val="000000" w:themeColor="text1"/>
                <w:sz w:val="24"/>
                <w:szCs w:val="24"/>
                <w:lang w:eastAsia="en-US"/>
              </w:rPr>
              <w:tab/>
            </w:r>
          </w:p>
        </w:tc>
        <w:tc>
          <w:tcPr>
            <w:tcW w:w="5620" w:type="dxa"/>
            <w:gridSpan w:val="5"/>
            <w:shd w:val="clear" w:color="auto" w:fill="auto"/>
          </w:tcPr>
          <w:p w14:paraId="3B16B4FD" w14:textId="77777777" w:rsidR="00E4328F" w:rsidRPr="00CC3989" w:rsidRDefault="00E4328F" w:rsidP="004C378A">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712A2A98" w14:textId="77777777" w:rsidR="00E4328F" w:rsidRPr="00CC3989" w:rsidRDefault="00E4328F" w:rsidP="004C378A">
            <w:pPr>
              <w:widowControl w:val="0"/>
              <w:suppressAutoHyphens w:val="0"/>
              <w:spacing w:before="40" w:after="60"/>
              <w:jc w:val="both"/>
              <w:rPr>
                <w:rFonts w:ascii="Times New Roman" w:hAnsi="Times New Roman"/>
                <w:bCs/>
                <w:noProof/>
                <w:color w:val="000000" w:themeColor="text1"/>
                <w:sz w:val="24"/>
                <w:szCs w:val="24"/>
                <w:lang w:eastAsia="en-US"/>
              </w:rPr>
            </w:pPr>
          </w:p>
        </w:tc>
      </w:tr>
      <w:tr w:rsidR="00FE38CE" w:rsidRPr="00CC3989" w14:paraId="4D9FDA57" w14:textId="77777777" w:rsidTr="00530466">
        <w:tc>
          <w:tcPr>
            <w:tcW w:w="2978" w:type="dxa"/>
            <w:shd w:val="clear" w:color="auto" w:fill="auto"/>
          </w:tcPr>
          <w:p w14:paraId="15FA3A79"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CTĐT ngành</w:t>
            </w:r>
            <w:r w:rsidR="00530466" w:rsidRPr="00CC3989">
              <w:rPr>
                <w:rFonts w:ascii="Times New Roman" w:hAnsi="Times New Roman"/>
                <w:noProof/>
                <w:color w:val="000000" w:themeColor="text1"/>
                <w:sz w:val="24"/>
                <w:szCs w:val="24"/>
                <w:lang w:eastAsia="en-US"/>
              </w:rPr>
              <w:t>, chuyên ngành</w:t>
            </w:r>
            <w:r w:rsidRPr="00CC3989">
              <w:rPr>
                <w:rFonts w:ascii="Times New Roman" w:hAnsi="Times New Roman"/>
                <w:noProof/>
                <w:color w:val="000000" w:themeColor="text1"/>
                <w:sz w:val="24"/>
                <w:szCs w:val="24"/>
                <w:lang w:eastAsia="en-US"/>
              </w:rPr>
              <w:tab/>
            </w:r>
          </w:p>
        </w:tc>
        <w:tc>
          <w:tcPr>
            <w:tcW w:w="7088" w:type="dxa"/>
            <w:gridSpan w:val="8"/>
            <w:shd w:val="clear" w:color="auto" w:fill="auto"/>
          </w:tcPr>
          <w:p w14:paraId="3BA1EA21" w14:textId="77777777" w:rsidR="00E4328F" w:rsidRPr="00CC3989" w:rsidRDefault="00860615" w:rsidP="004C378A">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Kỹ thuật hóa học</w:t>
            </w:r>
            <w:r w:rsidR="00E4328F" w:rsidRPr="00CC3989">
              <w:rPr>
                <w:rFonts w:ascii="Times New Roman" w:hAnsi="Times New Roman"/>
                <w:noProof/>
                <w:color w:val="000000" w:themeColor="text1"/>
                <w:sz w:val="24"/>
                <w:szCs w:val="24"/>
                <w:lang w:val="vi-VN" w:eastAsia="en-US"/>
              </w:rPr>
              <w:t xml:space="preserve">; </w:t>
            </w:r>
            <w:r w:rsidRPr="00CC3989">
              <w:rPr>
                <w:rFonts w:ascii="Times New Roman" w:hAnsi="Times New Roman"/>
                <w:noProof/>
                <w:color w:val="000000" w:themeColor="text1"/>
                <w:sz w:val="24"/>
                <w:szCs w:val="24"/>
                <w:lang w:eastAsia="en-US"/>
              </w:rPr>
              <w:t>Lọc hóa dầu</w:t>
            </w:r>
          </w:p>
        </w:tc>
      </w:tr>
      <w:tr w:rsidR="00FE38CE" w:rsidRPr="00CC3989" w14:paraId="6F9E329A" w14:textId="77777777" w:rsidTr="00530466">
        <w:trPr>
          <w:trHeight w:val="397"/>
        </w:trPr>
        <w:tc>
          <w:tcPr>
            <w:tcW w:w="2978" w:type="dxa"/>
            <w:shd w:val="clear" w:color="auto" w:fill="auto"/>
          </w:tcPr>
          <w:p w14:paraId="08881A18"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14:paraId="685DC011" w14:textId="77777777" w:rsidR="00E4328F" w:rsidRPr="00CC3989" w:rsidRDefault="00E4328F" w:rsidP="004C378A">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Đại học</w:t>
            </w:r>
            <w:r w:rsidR="00DF657F" w:rsidRPr="00CC3989">
              <w:rPr>
                <w:rFonts w:ascii="Times New Roman" w:hAnsi="Times New Roman"/>
                <w:noProof/>
                <w:color w:val="000000" w:themeColor="text1"/>
                <w:sz w:val="24"/>
                <w:szCs w:val="24"/>
                <w:lang w:eastAsia="en-US"/>
              </w:rPr>
              <w:t xml:space="preserve"> chính quy</w:t>
            </w:r>
          </w:p>
        </w:tc>
      </w:tr>
      <w:tr w:rsidR="00FE38CE" w:rsidRPr="00CC3989" w14:paraId="415D7B7C" w14:textId="77777777" w:rsidTr="00530466">
        <w:tc>
          <w:tcPr>
            <w:tcW w:w="2978" w:type="dxa"/>
            <w:shd w:val="clear" w:color="auto" w:fill="auto"/>
          </w:tcPr>
          <w:p w14:paraId="23082366" w14:textId="77777777" w:rsidR="00E4328F" w:rsidRPr="00CC3989" w:rsidRDefault="00E4328F" w:rsidP="004C378A">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 xml:space="preserve">Ghi chú khác  </w:t>
            </w:r>
            <w:r w:rsidRPr="00CC3989">
              <w:rPr>
                <w:rFonts w:ascii="Times New Roman" w:hAnsi="Times New Roman"/>
                <w:noProof/>
                <w:color w:val="000000" w:themeColor="text1"/>
                <w:sz w:val="24"/>
                <w:szCs w:val="24"/>
                <w:lang w:eastAsia="en-US"/>
              </w:rPr>
              <w:tab/>
            </w:r>
          </w:p>
        </w:tc>
        <w:tc>
          <w:tcPr>
            <w:tcW w:w="7088" w:type="dxa"/>
            <w:gridSpan w:val="8"/>
            <w:shd w:val="clear" w:color="auto" w:fill="auto"/>
          </w:tcPr>
          <w:p w14:paraId="0A42D7CD" w14:textId="77777777" w:rsidR="00E4328F" w:rsidRPr="00CC3989" w:rsidRDefault="00E4328F" w:rsidP="004C378A">
            <w:pPr>
              <w:widowControl w:val="0"/>
              <w:suppressAutoHyphens w:val="0"/>
              <w:spacing w:before="40"/>
              <w:jc w:val="both"/>
              <w:rPr>
                <w:rFonts w:ascii="Times New Roman" w:hAnsi="Times New Roman"/>
                <w:noProof/>
                <w:color w:val="000000" w:themeColor="text1"/>
                <w:sz w:val="24"/>
                <w:szCs w:val="24"/>
                <w:lang w:eastAsia="en-US"/>
              </w:rPr>
            </w:pPr>
          </w:p>
        </w:tc>
      </w:tr>
    </w:tbl>
    <w:p w14:paraId="3A571DBD" w14:textId="77777777" w:rsidR="00FE38CE" w:rsidRPr="00CC3989" w:rsidRDefault="00FE38CE" w:rsidP="004C378A">
      <w:pPr>
        <w:widowControl w:val="0"/>
        <w:spacing w:line="276" w:lineRule="auto"/>
        <w:jc w:val="both"/>
        <w:rPr>
          <w:rFonts w:ascii="Times New Roman" w:hAnsi="Times New Roman"/>
          <w:b/>
          <w:color w:val="000000" w:themeColor="text1"/>
          <w:sz w:val="24"/>
          <w:szCs w:val="24"/>
          <w:lang w:val="pt-BR"/>
        </w:rPr>
      </w:pPr>
    </w:p>
    <w:p w14:paraId="3B1C9F65" w14:textId="77777777" w:rsidR="007F7B41" w:rsidRPr="00CC3989" w:rsidRDefault="00CC76DD" w:rsidP="004C378A">
      <w:pPr>
        <w:widowControl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1</w:t>
      </w:r>
      <w:r w:rsidR="007F7B41" w:rsidRPr="00CC3989">
        <w:rPr>
          <w:rFonts w:ascii="Times New Roman" w:hAnsi="Times New Roman"/>
          <w:b/>
          <w:color w:val="000000" w:themeColor="text1"/>
          <w:sz w:val="24"/>
          <w:szCs w:val="24"/>
          <w:lang w:val="pt-BR"/>
        </w:rPr>
        <w:t xml:space="preserve">. Mô tả </w:t>
      </w:r>
      <w:r w:rsidR="0034379A" w:rsidRPr="00CC3989">
        <w:rPr>
          <w:rFonts w:ascii="Times New Roman" w:hAnsi="Times New Roman"/>
          <w:b/>
          <w:color w:val="000000" w:themeColor="text1"/>
          <w:sz w:val="24"/>
          <w:szCs w:val="24"/>
          <w:lang w:val="pt-BR"/>
        </w:rPr>
        <w:t>học phần</w:t>
      </w:r>
    </w:p>
    <w:p w14:paraId="541BC752" w14:textId="050AA21B" w:rsidR="00123E7F" w:rsidRPr="00CC3989" w:rsidRDefault="0013151E" w:rsidP="004C378A">
      <w:pPr>
        <w:suppressAutoHyphens w:val="0"/>
        <w:spacing w:line="276" w:lineRule="auto"/>
        <w:jc w:val="both"/>
        <w:rPr>
          <w:rFonts w:ascii="Times New Roman" w:hAnsi="Times New Roman"/>
          <w:color w:val="000000" w:themeColor="text1"/>
          <w:sz w:val="24"/>
          <w:szCs w:val="24"/>
          <w:lang w:val="pt-BR" w:eastAsia="en-US"/>
        </w:rPr>
      </w:pPr>
      <w:r>
        <w:rPr>
          <w:rFonts w:ascii="Times New Roman" w:hAnsi="Times New Roman"/>
          <w:bCs/>
          <w:color w:val="000000" w:themeColor="text1"/>
          <w:sz w:val="24"/>
          <w:szCs w:val="24"/>
          <w:lang w:val="vi-VN"/>
        </w:rPr>
        <w:t>Môn học cung cấp cho sinh viên các kiến thức về phân loại, thiết kế và nguyên tắc vận hành cho các thiết bị cơ bản trong nhà máy hoá học như: thiết bị trao đổi nhiệt, lò gia nhiệt, bơm, maý nén, các thiết tách</w:t>
      </w:r>
    </w:p>
    <w:p w14:paraId="3C72CE58" w14:textId="1AB968D7" w:rsidR="005C0CF0" w:rsidRDefault="005C0CF0" w:rsidP="0013151E">
      <w:pPr>
        <w:suppressAutoHyphens w:val="0"/>
        <w:spacing w:line="276" w:lineRule="auto"/>
        <w:ind w:firstLine="567"/>
        <w:jc w:val="both"/>
        <w:rPr>
          <w:rFonts w:ascii="Times New Roman" w:hAnsi="Times New Roman"/>
          <w:b/>
          <w:color w:val="000000" w:themeColor="text1"/>
          <w:sz w:val="24"/>
          <w:szCs w:val="24"/>
          <w:lang w:val="pt-BR" w:eastAsia="en-US"/>
        </w:rPr>
      </w:pPr>
      <w:r w:rsidRPr="00CC3989">
        <w:rPr>
          <w:rFonts w:ascii="Times New Roman" w:hAnsi="Times New Roman"/>
          <w:b/>
          <w:color w:val="000000" w:themeColor="text1"/>
          <w:sz w:val="24"/>
          <w:szCs w:val="24"/>
          <w:lang w:val="pt-BR" w:eastAsia="en-US"/>
        </w:rPr>
        <w:t>Course description:</w:t>
      </w:r>
    </w:p>
    <w:p w14:paraId="55F7B60E" w14:textId="77777777" w:rsidR="0013151E" w:rsidRDefault="0013151E" w:rsidP="0013151E">
      <w:pPr>
        <w:suppressAutoHyphens w:val="0"/>
        <w:spacing w:line="276" w:lineRule="auto"/>
        <w:ind w:firstLine="567"/>
        <w:jc w:val="both"/>
        <w:rPr>
          <w:rFonts w:ascii="Times New Roman" w:hAnsi="Times New Roman"/>
          <w:b/>
          <w:color w:val="000000" w:themeColor="text1"/>
          <w:sz w:val="24"/>
          <w:szCs w:val="24"/>
          <w:lang w:val="pt-BR" w:eastAsia="en-US"/>
        </w:rPr>
      </w:pPr>
    </w:p>
    <w:p w14:paraId="1B100889" w14:textId="77777777" w:rsidR="0013151E" w:rsidRPr="0013151E" w:rsidRDefault="0013151E" w:rsidP="0013151E">
      <w:pPr>
        <w:suppressAutoHyphens w:val="0"/>
        <w:spacing w:line="276" w:lineRule="auto"/>
        <w:ind w:firstLine="567"/>
        <w:jc w:val="both"/>
        <w:rPr>
          <w:rFonts w:ascii="Times New Roman" w:hAnsi="Times New Roman"/>
          <w:b/>
          <w:color w:val="000000" w:themeColor="text1"/>
          <w:sz w:val="24"/>
          <w:szCs w:val="24"/>
          <w:lang w:val="pt-BR" w:eastAsia="en-US"/>
        </w:rPr>
      </w:pPr>
    </w:p>
    <w:p w14:paraId="1B62E31B" w14:textId="77777777" w:rsidR="002B499C" w:rsidRPr="00697B1A" w:rsidRDefault="00CC76DD" w:rsidP="004C378A">
      <w:pPr>
        <w:widowControl w:val="0"/>
        <w:spacing w:line="276" w:lineRule="auto"/>
        <w:jc w:val="both"/>
        <w:rPr>
          <w:rFonts w:ascii="Times New Roman" w:hAnsi="Times New Roman"/>
          <w:b/>
          <w:color w:val="000000" w:themeColor="text1"/>
          <w:sz w:val="24"/>
          <w:szCs w:val="24"/>
          <w:lang w:val="fr-FR"/>
        </w:rPr>
      </w:pPr>
      <w:r w:rsidRPr="00697B1A">
        <w:rPr>
          <w:rFonts w:ascii="Times New Roman" w:hAnsi="Times New Roman"/>
          <w:b/>
          <w:color w:val="000000" w:themeColor="text1"/>
          <w:sz w:val="24"/>
          <w:szCs w:val="24"/>
          <w:lang w:val="fr-FR"/>
        </w:rPr>
        <w:t>2</w:t>
      </w:r>
      <w:r w:rsidR="00B032EF" w:rsidRPr="00697B1A">
        <w:rPr>
          <w:rFonts w:ascii="Times New Roman" w:hAnsi="Times New Roman"/>
          <w:b/>
          <w:color w:val="000000" w:themeColor="text1"/>
          <w:sz w:val="24"/>
          <w:szCs w:val="24"/>
          <w:lang w:val="fr-FR"/>
        </w:rPr>
        <w:t xml:space="preserve">. </w:t>
      </w:r>
      <w:proofErr w:type="spellStart"/>
      <w:r w:rsidR="00B032EF" w:rsidRPr="00697B1A">
        <w:rPr>
          <w:rFonts w:ascii="Times New Roman" w:hAnsi="Times New Roman"/>
          <w:b/>
          <w:color w:val="000000" w:themeColor="text1"/>
          <w:sz w:val="24"/>
          <w:szCs w:val="24"/>
          <w:lang w:val="fr-FR"/>
        </w:rPr>
        <w:t>Chuẩn</w:t>
      </w:r>
      <w:proofErr w:type="spellEnd"/>
      <w:r w:rsidR="00B032EF" w:rsidRPr="00697B1A">
        <w:rPr>
          <w:rFonts w:ascii="Times New Roman" w:hAnsi="Times New Roman"/>
          <w:b/>
          <w:color w:val="000000" w:themeColor="text1"/>
          <w:sz w:val="24"/>
          <w:szCs w:val="24"/>
          <w:lang w:val="fr-FR"/>
        </w:rPr>
        <w:t xml:space="preserve"> </w:t>
      </w:r>
      <w:proofErr w:type="spellStart"/>
      <w:r w:rsidR="00B032EF" w:rsidRPr="00697B1A">
        <w:rPr>
          <w:rFonts w:ascii="Times New Roman" w:hAnsi="Times New Roman"/>
          <w:b/>
          <w:color w:val="000000" w:themeColor="text1"/>
          <w:sz w:val="24"/>
          <w:szCs w:val="24"/>
          <w:lang w:val="fr-FR"/>
        </w:rPr>
        <w:t>đầu</w:t>
      </w:r>
      <w:proofErr w:type="spellEnd"/>
      <w:r w:rsidR="00B032EF" w:rsidRPr="00697B1A">
        <w:rPr>
          <w:rFonts w:ascii="Times New Roman" w:hAnsi="Times New Roman"/>
          <w:b/>
          <w:color w:val="000000" w:themeColor="text1"/>
          <w:sz w:val="24"/>
          <w:szCs w:val="24"/>
          <w:lang w:val="fr-FR"/>
        </w:rPr>
        <w:t xml:space="preserve"> ra </w:t>
      </w:r>
      <w:proofErr w:type="spellStart"/>
      <w:r w:rsidR="00B032EF" w:rsidRPr="00697B1A">
        <w:rPr>
          <w:rFonts w:ascii="Times New Roman" w:hAnsi="Times New Roman"/>
          <w:b/>
          <w:color w:val="000000" w:themeColor="text1"/>
          <w:sz w:val="24"/>
          <w:szCs w:val="24"/>
          <w:lang w:val="fr-FR"/>
        </w:rPr>
        <w:t>của</w:t>
      </w:r>
      <w:proofErr w:type="spellEnd"/>
      <w:r w:rsidR="00B032EF" w:rsidRPr="00697B1A">
        <w:rPr>
          <w:rFonts w:ascii="Times New Roman" w:hAnsi="Times New Roman"/>
          <w:b/>
          <w:color w:val="000000" w:themeColor="text1"/>
          <w:sz w:val="24"/>
          <w:szCs w:val="24"/>
          <w:lang w:val="fr-FR"/>
        </w:rPr>
        <w:t xml:space="preserve"> </w:t>
      </w:r>
      <w:proofErr w:type="spellStart"/>
      <w:r w:rsidR="00B032EF" w:rsidRPr="00697B1A">
        <w:rPr>
          <w:rFonts w:ascii="Times New Roman" w:hAnsi="Times New Roman"/>
          <w:b/>
          <w:color w:val="000000" w:themeColor="text1"/>
          <w:sz w:val="24"/>
          <w:szCs w:val="24"/>
          <w:lang w:val="fr-FR"/>
        </w:rPr>
        <w:t>học</w:t>
      </w:r>
      <w:proofErr w:type="spellEnd"/>
      <w:r w:rsidR="00B032EF" w:rsidRPr="00697B1A">
        <w:rPr>
          <w:rFonts w:ascii="Times New Roman" w:hAnsi="Times New Roman"/>
          <w:b/>
          <w:color w:val="000000" w:themeColor="text1"/>
          <w:sz w:val="24"/>
          <w:szCs w:val="24"/>
          <w:lang w:val="fr-FR"/>
        </w:rPr>
        <w:t xml:space="preserve"> </w:t>
      </w:r>
      <w:proofErr w:type="spellStart"/>
      <w:r w:rsidR="00B032EF" w:rsidRPr="00697B1A">
        <w:rPr>
          <w:rFonts w:ascii="Times New Roman" w:hAnsi="Times New Roman"/>
          <w:b/>
          <w:color w:val="000000" w:themeColor="text1"/>
          <w:sz w:val="24"/>
          <w:szCs w:val="24"/>
          <w:lang w:val="fr-FR"/>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6"/>
        <w:gridCol w:w="7654"/>
      </w:tblGrid>
      <w:tr w:rsidR="005C0CF0" w:rsidRPr="00CC3989" w14:paraId="5AB01B90" w14:textId="77777777" w:rsidTr="004C378A">
        <w:trPr>
          <w:jc w:val="center"/>
        </w:trPr>
        <w:tc>
          <w:tcPr>
            <w:tcW w:w="1856" w:type="dxa"/>
          </w:tcPr>
          <w:p w14:paraId="3BAF542E" w14:textId="77777777" w:rsidR="00FE38CE" w:rsidRPr="00CC3989" w:rsidRDefault="00FE38CE" w:rsidP="004C378A">
            <w:pPr>
              <w:widowControl w:val="0"/>
              <w:suppressAutoHyphens w:val="0"/>
              <w:spacing w:line="276" w:lineRule="auto"/>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STT</w:t>
            </w:r>
          </w:p>
        </w:tc>
        <w:tc>
          <w:tcPr>
            <w:tcW w:w="7714" w:type="dxa"/>
          </w:tcPr>
          <w:p w14:paraId="503D4C97" w14:textId="77777777" w:rsidR="00FE38CE" w:rsidRPr="00CC3989" w:rsidRDefault="00FE38CE" w:rsidP="004C378A">
            <w:pPr>
              <w:widowControl w:val="0"/>
              <w:suppressAutoHyphens w:val="0"/>
              <w:spacing w:line="276" w:lineRule="auto"/>
              <w:jc w:val="both"/>
              <w:rPr>
                <w:rFonts w:ascii="Times New Roman" w:hAnsi="Times New Roman"/>
                <w:b/>
                <w:noProof/>
                <w:color w:val="000000" w:themeColor="text1"/>
                <w:sz w:val="24"/>
                <w:szCs w:val="24"/>
                <w:lang w:val="vi-VN" w:eastAsia="en-US"/>
              </w:rPr>
            </w:pPr>
            <w:r w:rsidRPr="00CC3989">
              <w:rPr>
                <w:rFonts w:ascii="Times New Roman" w:hAnsi="Times New Roman"/>
                <w:b/>
                <w:noProof/>
                <w:color w:val="000000" w:themeColor="text1"/>
                <w:sz w:val="24"/>
                <w:szCs w:val="24"/>
                <w:lang w:eastAsia="en-US"/>
              </w:rPr>
              <w:t xml:space="preserve">Chuẩn đầu ra </w:t>
            </w:r>
            <w:r w:rsidRPr="00CC3989">
              <w:rPr>
                <w:rFonts w:ascii="Times New Roman" w:hAnsi="Times New Roman"/>
                <w:b/>
                <w:noProof/>
                <w:color w:val="000000" w:themeColor="text1"/>
                <w:sz w:val="24"/>
                <w:szCs w:val="24"/>
                <w:lang w:val="vi-VN" w:eastAsia="en-US"/>
              </w:rPr>
              <w:t>học phần</w:t>
            </w:r>
          </w:p>
        </w:tc>
      </w:tr>
      <w:tr w:rsidR="005C0CF0" w:rsidRPr="00CC3989" w14:paraId="106F1A42" w14:textId="77777777" w:rsidTr="004C378A">
        <w:trPr>
          <w:trHeight w:val="251"/>
          <w:jc w:val="center"/>
        </w:trPr>
        <w:tc>
          <w:tcPr>
            <w:tcW w:w="1856" w:type="dxa"/>
            <w:vMerge w:val="restart"/>
          </w:tcPr>
          <w:p w14:paraId="311E53EE" w14:textId="5FCE1AC5" w:rsidR="00FE38CE" w:rsidRPr="00CC3989" w:rsidRDefault="00FE38CE" w:rsidP="004C378A">
            <w:pPr>
              <w:widowControl w:val="0"/>
              <w:suppressAutoHyphens w:val="0"/>
              <w:spacing w:line="276" w:lineRule="auto"/>
              <w:jc w:val="both"/>
              <w:rPr>
                <w:rFonts w:ascii="Times New Roman" w:hAnsi="Times New Roman"/>
                <w:noProof/>
                <w:color w:val="000000" w:themeColor="text1"/>
                <w:sz w:val="24"/>
                <w:szCs w:val="24"/>
                <w:lang w:eastAsia="en-US"/>
              </w:rPr>
            </w:pPr>
            <w:r w:rsidRPr="00CC3989">
              <w:rPr>
                <w:rFonts w:ascii="Times New Roman" w:hAnsi="Times New Roman"/>
                <w:noProof/>
                <w:color w:val="000000" w:themeColor="text1"/>
                <w:sz w:val="24"/>
                <w:szCs w:val="24"/>
                <w:lang w:eastAsia="en-US"/>
              </w:rPr>
              <w:t>L.O.1</w:t>
            </w:r>
            <w:r w:rsidR="00C15F0E" w:rsidRPr="00CC3989">
              <w:rPr>
                <w:rFonts w:ascii="Times New Roman" w:hAnsi="Times New Roman"/>
                <w:noProof/>
                <w:color w:val="000000" w:themeColor="text1"/>
                <w:sz w:val="24"/>
                <w:szCs w:val="24"/>
                <w:lang w:eastAsia="en-US"/>
              </w:rPr>
              <w:t>,2,3,4,5,6,</w:t>
            </w:r>
            <w:r w:rsidR="004C378A">
              <w:rPr>
                <w:rFonts w:ascii="Times New Roman" w:hAnsi="Times New Roman"/>
                <w:noProof/>
                <w:color w:val="000000" w:themeColor="text1"/>
                <w:sz w:val="24"/>
                <w:szCs w:val="24"/>
                <w:lang w:eastAsia="en-US"/>
              </w:rPr>
              <w:t>7, 8, 9, 10</w:t>
            </w:r>
          </w:p>
        </w:tc>
        <w:tc>
          <w:tcPr>
            <w:tcW w:w="7714" w:type="dxa"/>
          </w:tcPr>
          <w:p w14:paraId="7386AB86" w14:textId="65DA3EFD" w:rsidR="00FE38CE" w:rsidRPr="00CC3989" w:rsidRDefault="00E72F84" w:rsidP="004C378A">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Phân loại, tính toán và vận hành các thiể bị: bơm, máy nén, các thiết bị trao đổi nhiệt, tháp chưng và tháp hấp thụ, tháp trích ly và sắc ký, tháp hấp phụ, màng và các thiết bị khuấy trộn</w:t>
            </w:r>
          </w:p>
        </w:tc>
      </w:tr>
      <w:tr w:rsidR="005C0CF0" w:rsidRPr="007340F8" w14:paraId="207D4A58" w14:textId="77777777" w:rsidTr="004C378A">
        <w:trPr>
          <w:trHeight w:val="251"/>
          <w:jc w:val="center"/>
        </w:trPr>
        <w:tc>
          <w:tcPr>
            <w:tcW w:w="1856" w:type="dxa"/>
            <w:vMerge/>
          </w:tcPr>
          <w:p w14:paraId="114F2315" w14:textId="77777777" w:rsidR="00FE38CE" w:rsidRPr="00CC3989" w:rsidRDefault="00FE38CE" w:rsidP="004C378A">
            <w:pPr>
              <w:widowControl w:val="0"/>
              <w:suppressAutoHyphens w:val="0"/>
              <w:spacing w:line="276" w:lineRule="auto"/>
              <w:jc w:val="both"/>
              <w:rPr>
                <w:rFonts w:ascii="Times New Roman" w:hAnsi="Times New Roman"/>
                <w:noProof/>
                <w:color w:val="000000" w:themeColor="text1"/>
                <w:sz w:val="24"/>
                <w:szCs w:val="24"/>
                <w:lang w:eastAsia="en-US"/>
              </w:rPr>
            </w:pPr>
          </w:p>
        </w:tc>
        <w:tc>
          <w:tcPr>
            <w:tcW w:w="7714" w:type="dxa"/>
          </w:tcPr>
          <w:p w14:paraId="24018C96" w14:textId="45255E09" w:rsidR="00FE38CE" w:rsidRPr="004C378A" w:rsidRDefault="00C15F0E"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noProof/>
                <w:color w:val="000000" w:themeColor="text1"/>
                <w:sz w:val="24"/>
                <w:szCs w:val="24"/>
                <w:lang w:eastAsia="en-US"/>
              </w:rPr>
              <w:t>L.O.</w:t>
            </w:r>
            <w:r w:rsidR="004C378A">
              <w:rPr>
                <w:rFonts w:ascii="Times New Roman" w:hAnsi="Times New Roman"/>
                <w:noProof/>
                <w:color w:val="000000" w:themeColor="text1"/>
                <w:sz w:val="24"/>
                <w:szCs w:val="24"/>
                <w:lang w:eastAsia="en-US"/>
              </w:rPr>
              <w:t xml:space="preserve">1 – </w:t>
            </w:r>
            <w:r w:rsidR="006D46DC">
              <w:rPr>
                <w:rFonts w:ascii="Times New Roman" w:hAnsi="Times New Roman"/>
                <w:color w:val="000000" w:themeColor="text1"/>
                <w:sz w:val="24"/>
                <w:szCs w:val="24"/>
                <w:lang w:val="pt-BR"/>
              </w:rPr>
              <w:t>Nắm được các khái niệm về thiết kế nhà máy hoá học, các bộ code và các tiêu chuẩn sử dụng trong thiết kế thiết bị</w:t>
            </w:r>
          </w:p>
          <w:p w14:paraId="6B725E04" w14:textId="0D3E6E2F" w:rsidR="00CC3989" w:rsidRPr="00697B1A" w:rsidRDefault="00C15F0E"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697B1A">
              <w:rPr>
                <w:rFonts w:ascii="Times New Roman" w:hAnsi="Times New Roman"/>
                <w:noProof/>
                <w:color w:val="000000" w:themeColor="text1"/>
                <w:sz w:val="24"/>
                <w:szCs w:val="24"/>
                <w:lang w:val="pt-BR" w:eastAsia="en-US"/>
              </w:rPr>
              <w:t>L.O.</w:t>
            </w:r>
            <w:r w:rsidR="00FE38CE" w:rsidRPr="00697B1A">
              <w:rPr>
                <w:rFonts w:ascii="Times New Roman" w:hAnsi="Times New Roman"/>
                <w:noProof/>
                <w:color w:val="000000" w:themeColor="text1"/>
                <w:sz w:val="24"/>
                <w:szCs w:val="24"/>
                <w:lang w:val="pt-BR" w:eastAsia="en-US"/>
              </w:rPr>
              <w:t xml:space="preserve">2 – </w:t>
            </w:r>
            <w:r w:rsidR="006D46DC">
              <w:rPr>
                <w:rFonts w:ascii="Times New Roman" w:hAnsi="Times New Roman"/>
                <w:color w:val="000000" w:themeColor="text1"/>
                <w:sz w:val="24"/>
                <w:szCs w:val="24"/>
                <w:lang w:val="pt-BR"/>
              </w:rPr>
              <w:t>Cách tính toán cân bằng vật chất và cân bằng năng lượng, mạng lưới hơi và điện trong nhà máy</w:t>
            </w:r>
            <w:r w:rsidR="00CC3989" w:rsidRPr="00697B1A">
              <w:rPr>
                <w:rFonts w:ascii="Times New Roman" w:hAnsi="Times New Roman"/>
                <w:noProof/>
                <w:color w:val="000000" w:themeColor="text1"/>
                <w:sz w:val="24"/>
                <w:szCs w:val="24"/>
                <w:lang w:val="pt-BR" w:eastAsia="en-US"/>
              </w:rPr>
              <w:t xml:space="preserve"> </w:t>
            </w:r>
          </w:p>
          <w:p w14:paraId="0EAA3037" w14:textId="2CC0F2BF" w:rsidR="00530466" w:rsidRPr="00697B1A" w:rsidRDefault="00C15F0E"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697B1A">
              <w:rPr>
                <w:rFonts w:ascii="Times New Roman" w:hAnsi="Times New Roman"/>
                <w:noProof/>
                <w:color w:val="000000" w:themeColor="text1"/>
                <w:sz w:val="24"/>
                <w:szCs w:val="24"/>
                <w:lang w:val="pt-BR" w:eastAsia="en-US"/>
              </w:rPr>
              <w:t xml:space="preserve">L.O.3 – </w:t>
            </w:r>
            <w:r w:rsidR="006D46DC">
              <w:rPr>
                <w:rFonts w:ascii="Times New Roman" w:hAnsi="Times New Roman"/>
                <w:color w:val="000000" w:themeColor="text1"/>
                <w:sz w:val="24"/>
                <w:szCs w:val="24"/>
                <w:lang w:val="pt-BR"/>
              </w:rPr>
              <w:t>Kỹ năng đọc và hiểu các loại bản vẻ PFD và P&amp;ID</w:t>
            </w:r>
          </w:p>
          <w:p w14:paraId="3032C976" w14:textId="66614D2E" w:rsidR="00CC3989" w:rsidRPr="00697B1A" w:rsidRDefault="00C15F0E"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697B1A">
              <w:rPr>
                <w:rFonts w:ascii="Times New Roman" w:hAnsi="Times New Roman"/>
                <w:noProof/>
                <w:color w:val="000000" w:themeColor="text1"/>
                <w:sz w:val="24"/>
                <w:szCs w:val="24"/>
                <w:lang w:val="pt-BR" w:eastAsia="en-US"/>
              </w:rPr>
              <w:t xml:space="preserve">L.O.4 – </w:t>
            </w:r>
            <w:r w:rsidR="006D46DC">
              <w:rPr>
                <w:rFonts w:ascii="Times New Roman" w:hAnsi="Times New Roman"/>
                <w:color w:val="000000" w:themeColor="text1"/>
                <w:sz w:val="24"/>
                <w:szCs w:val="24"/>
                <w:lang w:val="vi-VN"/>
              </w:rPr>
              <w:t>Nắm được các khái niệm, tính toán và lựa chọn các loại bơm, máy nén khí, ejector</w:t>
            </w:r>
            <w:r w:rsidR="00CC3989" w:rsidRPr="00697B1A">
              <w:rPr>
                <w:rFonts w:ascii="Times New Roman" w:hAnsi="Times New Roman"/>
                <w:noProof/>
                <w:color w:val="000000" w:themeColor="text1"/>
                <w:sz w:val="24"/>
                <w:szCs w:val="24"/>
                <w:lang w:val="pt-BR" w:eastAsia="en-US"/>
              </w:rPr>
              <w:t xml:space="preserve"> </w:t>
            </w:r>
          </w:p>
          <w:p w14:paraId="07EE4767" w14:textId="2D5FF529" w:rsidR="00C15F0E" w:rsidRPr="00697B1A" w:rsidRDefault="00C15F0E"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697B1A">
              <w:rPr>
                <w:rFonts w:ascii="Times New Roman" w:hAnsi="Times New Roman"/>
                <w:noProof/>
                <w:color w:val="000000" w:themeColor="text1"/>
                <w:sz w:val="24"/>
                <w:szCs w:val="24"/>
                <w:lang w:val="pt-BR" w:eastAsia="en-US"/>
              </w:rPr>
              <w:t xml:space="preserve">L.O.5 – </w:t>
            </w:r>
            <w:r w:rsidR="006D46DC">
              <w:rPr>
                <w:rFonts w:ascii="Times New Roman" w:hAnsi="Times New Roman"/>
                <w:color w:val="000000" w:themeColor="text1"/>
                <w:sz w:val="24"/>
                <w:szCs w:val="24"/>
                <w:lang w:val="vi-VN"/>
              </w:rPr>
              <w:t>Phân loại, thiết kế và vận hành các thiết bị trao đổi nhiệt</w:t>
            </w:r>
          </w:p>
          <w:p w14:paraId="1F663C3A" w14:textId="71E3C7BD" w:rsidR="00CC3989" w:rsidRPr="00697B1A" w:rsidRDefault="00A173CD"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697B1A">
              <w:rPr>
                <w:rFonts w:ascii="Times New Roman" w:hAnsi="Times New Roman"/>
                <w:noProof/>
                <w:color w:val="000000" w:themeColor="text1"/>
                <w:sz w:val="24"/>
                <w:szCs w:val="24"/>
                <w:lang w:val="pt-BR" w:eastAsia="en-US"/>
              </w:rPr>
              <w:t xml:space="preserve">L.O.6 – </w:t>
            </w:r>
            <w:r w:rsidR="006D46DC">
              <w:rPr>
                <w:rFonts w:ascii="Times New Roman" w:hAnsi="Times New Roman"/>
                <w:color w:val="000000" w:themeColor="text1"/>
                <w:sz w:val="24"/>
                <w:szCs w:val="24"/>
                <w:lang w:val="pt-BR"/>
              </w:rPr>
              <w:t xml:space="preserve">Tính toán và vận hành thiết bị chưng cất và hấp thụ </w:t>
            </w:r>
            <w:r w:rsidR="00C36F89">
              <w:rPr>
                <w:rFonts w:ascii="Times New Roman" w:hAnsi="Times New Roman"/>
                <w:color w:val="000000" w:themeColor="text1"/>
                <w:sz w:val="24"/>
                <w:szCs w:val="24"/>
                <w:lang w:val="pt-BR"/>
              </w:rPr>
              <w:t>khí</w:t>
            </w:r>
            <w:r w:rsidR="00CC3989" w:rsidRPr="00697B1A">
              <w:rPr>
                <w:rFonts w:ascii="Times New Roman" w:hAnsi="Times New Roman"/>
                <w:noProof/>
                <w:color w:val="000000" w:themeColor="text1"/>
                <w:sz w:val="24"/>
                <w:szCs w:val="24"/>
                <w:lang w:val="pt-BR" w:eastAsia="en-US"/>
              </w:rPr>
              <w:t xml:space="preserve"> </w:t>
            </w:r>
          </w:p>
          <w:p w14:paraId="2E0AB695" w14:textId="77777777" w:rsidR="00E72F84" w:rsidRDefault="00E72F84" w:rsidP="00E72F84">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L.O.7</w:t>
            </w:r>
            <w:r w:rsidRPr="00CC3989">
              <w:rPr>
                <w:rFonts w:ascii="Times New Roman" w:hAnsi="Times New Roman"/>
                <w:color w:val="000000" w:themeColor="text1"/>
                <w:sz w:val="24"/>
                <w:szCs w:val="24"/>
                <w:lang w:val="pt-BR"/>
              </w:rPr>
              <w:t xml:space="preserve"> – </w:t>
            </w:r>
            <w:r>
              <w:rPr>
                <w:rFonts w:ascii="Times New Roman" w:hAnsi="Times New Roman"/>
                <w:color w:val="000000" w:themeColor="text1"/>
                <w:sz w:val="24"/>
                <w:szCs w:val="24"/>
                <w:lang w:val="pt-BR"/>
              </w:rPr>
              <w:t>Tính toán, thiết kế và vận hành tháp hấp phụ</w:t>
            </w:r>
          </w:p>
          <w:p w14:paraId="3E47C3A0" w14:textId="161A700C" w:rsidR="005A7EA0" w:rsidRPr="00697B1A" w:rsidRDefault="00E72F84"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Pr>
                <w:rFonts w:ascii="Times New Roman" w:hAnsi="Times New Roman"/>
                <w:color w:val="000000" w:themeColor="text1"/>
                <w:sz w:val="24"/>
                <w:szCs w:val="24"/>
                <w:lang w:val="pt-BR"/>
              </w:rPr>
              <w:lastRenderedPageBreak/>
              <w:t>L.O.8 - Khái niệm và tính toán thiết bị trao đổi ion và sắc ký</w:t>
            </w:r>
          </w:p>
          <w:p w14:paraId="49F1FCE8" w14:textId="231C9775" w:rsidR="005A7EA0" w:rsidRPr="00697B1A" w:rsidRDefault="00C36F89" w:rsidP="004C378A">
            <w:pPr>
              <w:widowControl w:val="0"/>
              <w:suppressAutoHyphens w:val="0"/>
              <w:spacing w:line="276" w:lineRule="auto"/>
              <w:jc w:val="both"/>
              <w:rPr>
                <w:rFonts w:ascii="Times New Roman" w:hAnsi="Times New Roman"/>
                <w:noProof/>
                <w:color w:val="000000" w:themeColor="text1"/>
                <w:sz w:val="24"/>
                <w:szCs w:val="24"/>
                <w:lang w:val="pt-BR" w:eastAsia="en-US"/>
              </w:rPr>
            </w:pPr>
            <w:r w:rsidRPr="00697B1A">
              <w:rPr>
                <w:rFonts w:ascii="Times New Roman" w:hAnsi="Times New Roman"/>
                <w:noProof/>
                <w:color w:val="000000" w:themeColor="text1"/>
                <w:sz w:val="24"/>
                <w:szCs w:val="24"/>
                <w:lang w:val="pt-BR" w:eastAsia="en-US"/>
              </w:rPr>
              <w:t>L.O.9</w:t>
            </w:r>
            <w:r w:rsidR="00CC3989" w:rsidRPr="00697B1A">
              <w:rPr>
                <w:rFonts w:ascii="Times New Roman" w:hAnsi="Times New Roman"/>
                <w:noProof/>
                <w:color w:val="000000" w:themeColor="text1"/>
                <w:sz w:val="24"/>
                <w:szCs w:val="24"/>
                <w:lang w:val="pt-BR" w:eastAsia="en-US"/>
              </w:rPr>
              <w:t xml:space="preserve"> – </w:t>
            </w:r>
            <w:r w:rsidR="00E72F84">
              <w:rPr>
                <w:rFonts w:ascii="Times New Roman" w:hAnsi="Times New Roman"/>
                <w:color w:val="000000" w:themeColor="text1"/>
                <w:sz w:val="24"/>
                <w:szCs w:val="24"/>
                <w:lang w:val="pt-BR"/>
              </w:rPr>
              <w:t>Nắm các khái niệm về màng và tính toán quy trình sử dụng màng trong công nghiệp</w:t>
            </w:r>
          </w:p>
          <w:p w14:paraId="79DA103C" w14:textId="1F4D5CC3" w:rsidR="00E72F84" w:rsidRPr="006D46DC" w:rsidRDefault="00E72F84" w:rsidP="004C378A">
            <w:pPr>
              <w:widowControl w:val="0"/>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L.O.</w:t>
            </w:r>
            <w:r w:rsidR="00457023">
              <w:rPr>
                <w:rFonts w:ascii="Times New Roman" w:hAnsi="Times New Roman"/>
                <w:color w:val="000000" w:themeColor="text1"/>
                <w:sz w:val="24"/>
                <w:szCs w:val="24"/>
                <w:lang w:val="pt-BR"/>
              </w:rPr>
              <w:t>10</w:t>
            </w:r>
            <w:r w:rsidRPr="00CC3989">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w:t>
            </w:r>
            <w:r w:rsidRPr="00CC3989">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Tính toán và thiết kế, vận hành các thiết bị khuấy trộn</w:t>
            </w:r>
          </w:p>
          <w:p w14:paraId="47ABAF9F" w14:textId="77777777" w:rsidR="005A7EA0" w:rsidRPr="00697B1A" w:rsidRDefault="005A7EA0" w:rsidP="004C378A">
            <w:pPr>
              <w:widowControl w:val="0"/>
              <w:suppressAutoHyphens w:val="0"/>
              <w:spacing w:line="276" w:lineRule="auto"/>
              <w:jc w:val="both"/>
              <w:rPr>
                <w:rFonts w:ascii="Times New Roman" w:hAnsi="Times New Roman"/>
                <w:noProof/>
                <w:color w:val="000000" w:themeColor="text1"/>
                <w:sz w:val="24"/>
                <w:szCs w:val="24"/>
                <w:lang w:val="pt-BR" w:eastAsia="en-US"/>
              </w:rPr>
            </w:pPr>
          </w:p>
        </w:tc>
      </w:tr>
    </w:tbl>
    <w:p w14:paraId="14253D9E" w14:textId="77777777" w:rsidR="00270CBA" w:rsidRPr="00697B1A" w:rsidRDefault="00270CBA" w:rsidP="004C378A">
      <w:pPr>
        <w:spacing w:line="276" w:lineRule="auto"/>
        <w:jc w:val="both"/>
        <w:rPr>
          <w:rFonts w:ascii="Times New Roman" w:hAnsi="Times New Roman"/>
          <w:bCs/>
          <w:color w:val="000000" w:themeColor="text1"/>
          <w:sz w:val="24"/>
          <w:szCs w:val="24"/>
          <w:lang w:val="pt-BR"/>
        </w:rPr>
      </w:pPr>
    </w:p>
    <w:p w14:paraId="73B99B1B" w14:textId="77777777" w:rsidR="007F7B41" w:rsidRPr="00CC3989" w:rsidRDefault="00CC76DD" w:rsidP="004C378A">
      <w:pPr>
        <w:widowControl w:val="0"/>
        <w:spacing w:before="60"/>
        <w:jc w:val="both"/>
        <w:rPr>
          <w:rFonts w:ascii="Times New Roman" w:hAnsi="Times New Roman"/>
          <w:b/>
          <w:color w:val="000000" w:themeColor="text1"/>
          <w:sz w:val="24"/>
          <w:szCs w:val="24"/>
        </w:rPr>
      </w:pPr>
      <w:proofErr w:type="gramStart"/>
      <w:r w:rsidRPr="00CC3989">
        <w:rPr>
          <w:rFonts w:ascii="Times New Roman" w:hAnsi="Times New Roman"/>
          <w:b/>
          <w:color w:val="000000" w:themeColor="text1"/>
          <w:sz w:val="24"/>
          <w:szCs w:val="24"/>
        </w:rPr>
        <w:t>3</w:t>
      </w:r>
      <w:r w:rsidR="007F7B41" w:rsidRPr="00CC3989">
        <w:rPr>
          <w:rFonts w:ascii="Times New Roman" w:hAnsi="Times New Roman"/>
          <w:b/>
          <w:color w:val="000000" w:themeColor="text1"/>
          <w:sz w:val="24"/>
          <w:szCs w:val="24"/>
        </w:rPr>
        <w:t>.</w:t>
      </w:r>
      <w:r w:rsidR="0034379A" w:rsidRPr="00CC3989">
        <w:rPr>
          <w:rFonts w:ascii="Times New Roman" w:hAnsi="Times New Roman"/>
          <w:b/>
          <w:color w:val="000000" w:themeColor="text1"/>
          <w:sz w:val="24"/>
          <w:szCs w:val="24"/>
        </w:rPr>
        <w:t>Học</w:t>
      </w:r>
      <w:proofErr w:type="gramEnd"/>
      <w:r w:rsidR="0034379A" w:rsidRPr="00CC3989">
        <w:rPr>
          <w:rFonts w:ascii="Times New Roman" w:hAnsi="Times New Roman"/>
          <w:b/>
          <w:color w:val="000000" w:themeColor="text1"/>
          <w:sz w:val="24"/>
          <w:szCs w:val="24"/>
        </w:rPr>
        <w:t xml:space="preserve"> </w:t>
      </w:r>
      <w:proofErr w:type="spellStart"/>
      <w:r w:rsidR="0034379A" w:rsidRPr="00CC3989">
        <w:rPr>
          <w:rFonts w:ascii="Times New Roman" w:hAnsi="Times New Roman"/>
          <w:b/>
          <w:color w:val="000000" w:themeColor="text1"/>
          <w:sz w:val="24"/>
          <w:szCs w:val="24"/>
        </w:rPr>
        <w:t>liệu</w:t>
      </w:r>
      <w:proofErr w:type="spellEnd"/>
    </w:p>
    <w:p w14:paraId="32804A4E" w14:textId="77777777" w:rsidR="00C1540F" w:rsidRPr="00CC3989" w:rsidRDefault="001C3CD1" w:rsidP="004C378A">
      <w:pPr>
        <w:numPr>
          <w:ilvl w:val="0"/>
          <w:numId w:val="6"/>
        </w:numPr>
        <w:spacing w:before="60"/>
        <w:jc w:val="both"/>
        <w:rPr>
          <w:rFonts w:ascii="Times New Roman" w:hAnsi="Times New Roman"/>
          <w:b/>
          <w:color w:val="000000" w:themeColor="text1"/>
          <w:sz w:val="24"/>
          <w:szCs w:val="24"/>
        </w:rPr>
      </w:pPr>
      <w:proofErr w:type="spellStart"/>
      <w:r w:rsidRPr="00CC3989">
        <w:rPr>
          <w:rFonts w:ascii="Times New Roman" w:hAnsi="Times New Roman"/>
          <w:b/>
          <w:color w:val="000000" w:themeColor="text1"/>
          <w:sz w:val="24"/>
          <w:szCs w:val="24"/>
        </w:rPr>
        <w:t>Tài</w:t>
      </w:r>
      <w:proofErr w:type="spellEnd"/>
      <w:r w:rsidRPr="00CC3989">
        <w:rPr>
          <w:rFonts w:ascii="Times New Roman" w:hAnsi="Times New Roman"/>
          <w:b/>
          <w:color w:val="000000" w:themeColor="text1"/>
          <w:sz w:val="24"/>
          <w:szCs w:val="24"/>
        </w:rPr>
        <w:t xml:space="preserve"> </w:t>
      </w:r>
      <w:proofErr w:type="spellStart"/>
      <w:r w:rsidRPr="00CC3989">
        <w:rPr>
          <w:rFonts w:ascii="Times New Roman" w:hAnsi="Times New Roman"/>
          <w:b/>
          <w:color w:val="000000" w:themeColor="text1"/>
          <w:sz w:val="24"/>
          <w:szCs w:val="24"/>
        </w:rPr>
        <w:t>liệu</w:t>
      </w:r>
      <w:proofErr w:type="spellEnd"/>
      <w:r w:rsidRPr="00CC3989">
        <w:rPr>
          <w:rFonts w:ascii="Times New Roman" w:hAnsi="Times New Roman"/>
          <w:b/>
          <w:color w:val="000000" w:themeColor="text1"/>
          <w:sz w:val="24"/>
          <w:szCs w:val="24"/>
        </w:rPr>
        <w:t xml:space="preserve"> </w:t>
      </w:r>
      <w:proofErr w:type="spellStart"/>
      <w:r w:rsidRPr="00CC3989">
        <w:rPr>
          <w:rFonts w:ascii="Times New Roman" w:hAnsi="Times New Roman"/>
          <w:b/>
          <w:color w:val="000000" w:themeColor="text1"/>
          <w:sz w:val="24"/>
          <w:szCs w:val="24"/>
        </w:rPr>
        <w:t>bắt</w:t>
      </w:r>
      <w:proofErr w:type="spellEnd"/>
      <w:r w:rsidRPr="00CC3989">
        <w:rPr>
          <w:rFonts w:ascii="Times New Roman" w:hAnsi="Times New Roman"/>
          <w:b/>
          <w:color w:val="000000" w:themeColor="text1"/>
          <w:sz w:val="24"/>
          <w:szCs w:val="24"/>
        </w:rPr>
        <w:t xml:space="preserve"> </w:t>
      </w:r>
      <w:proofErr w:type="spellStart"/>
      <w:r w:rsidRPr="00CC3989">
        <w:rPr>
          <w:rFonts w:ascii="Times New Roman" w:hAnsi="Times New Roman"/>
          <w:b/>
          <w:color w:val="000000" w:themeColor="text1"/>
          <w:sz w:val="24"/>
          <w:szCs w:val="24"/>
        </w:rPr>
        <w:t>buộc</w:t>
      </w:r>
      <w:proofErr w:type="spellEnd"/>
      <w:r w:rsidR="00427898" w:rsidRPr="00CC3989">
        <w:rPr>
          <w:rFonts w:ascii="Times New Roman" w:hAnsi="Times New Roman"/>
          <w:b/>
          <w:color w:val="000000" w:themeColor="text1"/>
          <w:sz w:val="24"/>
          <w:szCs w:val="24"/>
        </w:rPr>
        <w:t>:</w:t>
      </w:r>
    </w:p>
    <w:p w14:paraId="7EAF5099" w14:textId="2D3A0101" w:rsidR="005A7EA0" w:rsidRPr="00CC3989" w:rsidRDefault="00123E7F" w:rsidP="004C378A">
      <w:pPr>
        <w:widowControl w:val="0"/>
        <w:suppressAutoHyphens w:val="0"/>
        <w:autoSpaceDE w:val="0"/>
        <w:autoSpaceDN w:val="0"/>
        <w:adjustRightInd w:val="0"/>
        <w:spacing w:after="240" w:line="380" w:lineRule="atLeast"/>
        <w:jc w:val="both"/>
        <w:rPr>
          <w:rFonts w:ascii="Times" w:hAnsi="Times" w:cs="Times"/>
          <w:color w:val="000000"/>
          <w:sz w:val="24"/>
          <w:szCs w:val="24"/>
          <w:lang w:eastAsia="en-US"/>
        </w:rPr>
      </w:pPr>
      <w:r w:rsidRPr="00CC3989">
        <w:rPr>
          <w:rFonts w:ascii="Times New Roman" w:hAnsi="Times New Roman"/>
          <w:color w:val="000000" w:themeColor="text1"/>
          <w:sz w:val="24"/>
          <w:szCs w:val="24"/>
        </w:rPr>
        <w:t xml:space="preserve">[1] </w:t>
      </w:r>
      <w:r w:rsidR="00C36F89">
        <w:rPr>
          <w:rFonts w:ascii="Times New Roman" w:hAnsi="Times New Roman"/>
          <w:color w:val="000000" w:themeColor="text1"/>
          <w:sz w:val="24"/>
          <w:szCs w:val="24"/>
        </w:rPr>
        <w:t xml:space="preserve">James R. </w:t>
      </w:r>
      <w:proofErr w:type="spellStart"/>
      <w:r w:rsidR="00C36F89">
        <w:rPr>
          <w:rFonts w:ascii="Times New Roman" w:hAnsi="Times New Roman"/>
          <w:sz w:val="24"/>
          <w:szCs w:val="24"/>
        </w:rPr>
        <w:t>Couper</w:t>
      </w:r>
      <w:proofErr w:type="spellEnd"/>
      <w:r w:rsidR="0010333B" w:rsidRPr="00CC3989">
        <w:rPr>
          <w:rFonts w:ascii="Times New Roman" w:hAnsi="Times New Roman"/>
          <w:sz w:val="24"/>
          <w:szCs w:val="24"/>
        </w:rPr>
        <w:t xml:space="preserve">, </w:t>
      </w:r>
      <w:r w:rsidR="00C36F89">
        <w:rPr>
          <w:rFonts w:ascii="Times New Roman" w:hAnsi="Times New Roman"/>
          <w:sz w:val="24"/>
          <w:szCs w:val="24"/>
        </w:rPr>
        <w:t xml:space="preserve">W. Roy Penney, Stanley M. </w:t>
      </w:r>
      <w:proofErr w:type="spellStart"/>
      <w:r w:rsidR="00C36F89">
        <w:rPr>
          <w:rFonts w:ascii="Times New Roman" w:hAnsi="Times New Roman"/>
          <w:sz w:val="24"/>
          <w:szCs w:val="24"/>
        </w:rPr>
        <w:t>Walas</w:t>
      </w:r>
      <w:proofErr w:type="spellEnd"/>
      <w:r w:rsidR="0010333B" w:rsidRPr="00CC3989">
        <w:rPr>
          <w:rFonts w:ascii="Times New Roman" w:hAnsi="Times New Roman"/>
          <w:sz w:val="24"/>
          <w:szCs w:val="24"/>
        </w:rPr>
        <w:t xml:space="preserve">, </w:t>
      </w:r>
      <w:r w:rsidR="00C36F89">
        <w:rPr>
          <w:rFonts w:ascii="Times New Roman" w:hAnsi="Times New Roman"/>
          <w:sz w:val="24"/>
          <w:szCs w:val="24"/>
        </w:rPr>
        <w:t>Chemical Process Equipment: selection and design</w:t>
      </w:r>
      <w:r w:rsidR="0010333B" w:rsidRPr="00CC3989">
        <w:rPr>
          <w:rFonts w:ascii="Times New Roman" w:hAnsi="Times New Roman"/>
          <w:sz w:val="24"/>
          <w:szCs w:val="24"/>
        </w:rPr>
        <w:t xml:space="preserve">, </w:t>
      </w:r>
      <w:r w:rsidR="00C36F89">
        <w:rPr>
          <w:rFonts w:ascii="Times New Roman" w:hAnsi="Times New Roman"/>
          <w:sz w:val="24"/>
          <w:szCs w:val="24"/>
        </w:rPr>
        <w:t>3</w:t>
      </w:r>
      <w:r w:rsidR="00C36F89" w:rsidRPr="00C36F89">
        <w:rPr>
          <w:rFonts w:ascii="Times New Roman" w:hAnsi="Times New Roman"/>
          <w:sz w:val="24"/>
          <w:szCs w:val="24"/>
          <w:vertAlign w:val="superscript"/>
        </w:rPr>
        <w:t>rd</w:t>
      </w:r>
      <w:r w:rsidR="00C36F89">
        <w:rPr>
          <w:rFonts w:ascii="Times New Roman" w:hAnsi="Times New Roman"/>
          <w:sz w:val="24"/>
          <w:szCs w:val="24"/>
        </w:rPr>
        <w:t xml:space="preserve"> </w:t>
      </w:r>
      <w:proofErr w:type="gramStart"/>
      <w:r w:rsidR="00C36F89">
        <w:rPr>
          <w:rFonts w:ascii="Times New Roman" w:hAnsi="Times New Roman"/>
          <w:sz w:val="24"/>
          <w:szCs w:val="24"/>
        </w:rPr>
        <w:t xml:space="preserve">Edition </w:t>
      </w:r>
      <w:r w:rsidR="0010333B" w:rsidRPr="00CC3989">
        <w:rPr>
          <w:rFonts w:ascii="Times New Roman" w:hAnsi="Times New Roman"/>
          <w:sz w:val="24"/>
          <w:szCs w:val="24"/>
        </w:rPr>
        <w:t>,</w:t>
      </w:r>
      <w:proofErr w:type="gramEnd"/>
      <w:r w:rsidR="0010333B" w:rsidRPr="00CC3989">
        <w:rPr>
          <w:rFonts w:ascii="Times New Roman" w:hAnsi="Times New Roman"/>
          <w:sz w:val="24"/>
          <w:szCs w:val="24"/>
        </w:rPr>
        <w:t xml:space="preserve"> 20</w:t>
      </w:r>
      <w:r w:rsidR="00C36F89">
        <w:rPr>
          <w:rFonts w:ascii="Times New Roman" w:hAnsi="Times New Roman"/>
          <w:sz w:val="24"/>
          <w:szCs w:val="24"/>
        </w:rPr>
        <w:t>12</w:t>
      </w:r>
    </w:p>
    <w:p w14:paraId="26B3FB9D" w14:textId="77777777" w:rsidR="00C1540F" w:rsidRPr="00CC3989" w:rsidRDefault="009A28C9" w:rsidP="00457023">
      <w:pPr>
        <w:suppressAutoHyphens w:val="0"/>
        <w:autoSpaceDE w:val="0"/>
        <w:autoSpaceDN w:val="0"/>
        <w:adjustRightInd w:val="0"/>
        <w:spacing w:before="120"/>
        <w:jc w:val="both"/>
        <w:rPr>
          <w:rFonts w:ascii="Times New Roman" w:hAnsi="Times New Roman"/>
          <w:color w:val="000000" w:themeColor="text1"/>
          <w:spacing w:val="-16"/>
          <w:sz w:val="24"/>
          <w:szCs w:val="24"/>
        </w:rPr>
      </w:pPr>
      <w:proofErr w:type="spellStart"/>
      <w:r w:rsidRPr="00CC3989">
        <w:rPr>
          <w:rFonts w:ascii="Times New Roman" w:hAnsi="Times New Roman"/>
          <w:b/>
          <w:color w:val="000000" w:themeColor="text1"/>
          <w:spacing w:val="-16"/>
          <w:sz w:val="24"/>
          <w:szCs w:val="24"/>
        </w:rPr>
        <w:t>Tài</w:t>
      </w:r>
      <w:proofErr w:type="spellEnd"/>
      <w:r w:rsidRPr="00CC3989">
        <w:rPr>
          <w:rFonts w:ascii="Times New Roman" w:hAnsi="Times New Roman"/>
          <w:b/>
          <w:color w:val="000000" w:themeColor="text1"/>
          <w:spacing w:val="-16"/>
          <w:sz w:val="24"/>
          <w:szCs w:val="24"/>
        </w:rPr>
        <w:t xml:space="preserve"> </w:t>
      </w:r>
      <w:proofErr w:type="spellStart"/>
      <w:r w:rsidRPr="00CC3989">
        <w:rPr>
          <w:rFonts w:ascii="Times New Roman" w:hAnsi="Times New Roman"/>
          <w:b/>
          <w:color w:val="000000" w:themeColor="text1"/>
          <w:spacing w:val="-16"/>
          <w:sz w:val="24"/>
          <w:szCs w:val="24"/>
        </w:rPr>
        <w:t>liệu</w:t>
      </w:r>
      <w:proofErr w:type="spellEnd"/>
      <w:r w:rsidR="00C1540F" w:rsidRPr="00CC3989">
        <w:rPr>
          <w:rFonts w:ascii="Times New Roman" w:hAnsi="Times New Roman"/>
          <w:b/>
          <w:color w:val="000000" w:themeColor="text1"/>
          <w:spacing w:val="-16"/>
          <w:sz w:val="24"/>
          <w:szCs w:val="24"/>
        </w:rPr>
        <w:t xml:space="preserve"> </w:t>
      </w:r>
      <w:proofErr w:type="spellStart"/>
      <w:r w:rsidR="00C1540F" w:rsidRPr="00CC3989">
        <w:rPr>
          <w:rFonts w:ascii="Times New Roman" w:hAnsi="Times New Roman"/>
          <w:b/>
          <w:color w:val="000000" w:themeColor="text1"/>
          <w:spacing w:val="-16"/>
          <w:sz w:val="24"/>
          <w:szCs w:val="24"/>
        </w:rPr>
        <w:t>tham</w:t>
      </w:r>
      <w:proofErr w:type="spellEnd"/>
      <w:r w:rsidR="00C1540F" w:rsidRPr="00CC3989">
        <w:rPr>
          <w:rFonts w:ascii="Times New Roman" w:hAnsi="Times New Roman"/>
          <w:b/>
          <w:color w:val="000000" w:themeColor="text1"/>
          <w:spacing w:val="-16"/>
          <w:sz w:val="24"/>
          <w:szCs w:val="24"/>
        </w:rPr>
        <w:t xml:space="preserve"> </w:t>
      </w:r>
      <w:proofErr w:type="spellStart"/>
      <w:r w:rsidR="00C1540F" w:rsidRPr="00CC3989">
        <w:rPr>
          <w:rFonts w:ascii="Times New Roman" w:hAnsi="Times New Roman"/>
          <w:b/>
          <w:color w:val="000000" w:themeColor="text1"/>
          <w:spacing w:val="-16"/>
          <w:sz w:val="24"/>
          <w:szCs w:val="24"/>
        </w:rPr>
        <w:t>khảo</w:t>
      </w:r>
      <w:proofErr w:type="spellEnd"/>
      <w:r w:rsidR="00C1540F" w:rsidRPr="00CC3989">
        <w:rPr>
          <w:rFonts w:ascii="Times New Roman" w:hAnsi="Times New Roman"/>
          <w:b/>
          <w:color w:val="000000" w:themeColor="text1"/>
          <w:spacing w:val="-16"/>
          <w:sz w:val="24"/>
          <w:szCs w:val="24"/>
        </w:rPr>
        <w:t>:</w:t>
      </w:r>
    </w:p>
    <w:p w14:paraId="6386F59A" w14:textId="459F60FF" w:rsidR="001C3CD1" w:rsidRPr="00CC3989" w:rsidRDefault="00B5084F" w:rsidP="004C378A">
      <w:pPr>
        <w:spacing w:before="60"/>
        <w:jc w:val="both"/>
        <w:rPr>
          <w:rFonts w:ascii="Century Schoolbook" w:hAnsi="Century Schoolbook" w:cs="Century Schoolbook"/>
          <w:color w:val="000000"/>
          <w:sz w:val="24"/>
          <w:szCs w:val="24"/>
          <w:lang w:eastAsia="en-US"/>
        </w:rPr>
      </w:pPr>
      <w:r w:rsidRPr="00CC3989">
        <w:rPr>
          <w:rFonts w:ascii="Times New Roman" w:hAnsi="Times New Roman"/>
          <w:color w:val="000000" w:themeColor="text1"/>
          <w:sz w:val="24"/>
          <w:szCs w:val="24"/>
          <w:lang w:val="da-DK"/>
        </w:rPr>
        <w:t xml:space="preserve"> </w:t>
      </w:r>
      <w:r w:rsidR="00FE38CE" w:rsidRPr="00CC3989">
        <w:rPr>
          <w:rFonts w:ascii="Times New Roman" w:hAnsi="Times New Roman"/>
          <w:color w:val="000000" w:themeColor="text1"/>
          <w:sz w:val="24"/>
          <w:szCs w:val="24"/>
          <w:lang w:val="da-DK"/>
        </w:rPr>
        <w:t>[2</w:t>
      </w:r>
      <w:r w:rsidRPr="00CC3989">
        <w:rPr>
          <w:rFonts w:ascii="Times New Roman" w:hAnsi="Times New Roman"/>
          <w:color w:val="000000" w:themeColor="text1"/>
          <w:sz w:val="24"/>
          <w:szCs w:val="24"/>
          <w:lang w:val="da-DK"/>
        </w:rPr>
        <w:t>]</w:t>
      </w:r>
      <w:r w:rsidRPr="00CC3989">
        <w:rPr>
          <w:rFonts w:ascii="Times New Roman" w:hAnsi="Times New Roman"/>
          <w:sz w:val="24"/>
          <w:szCs w:val="24"/>
        </w:rPr>
        <w:t xml:space="preserve"> </w:t>
      </w:r>
      <w:proofErr w:type="spellStart"/>
      <w:r w:rsidR="00457023">
        <w:rPr>
          <w:rFonts w:ascii="Century Schoolbook" w:hAnsi="Century Schoolbook" w:cs="Century Schoolbook"/>
          <w:color w:val="000000"/>
          <w:sz w:val="24"/>
          <w:szCs w:val="24"/>
          <w:lang w:eastAsia="en-US"/>
        </w:rPr>
        <w:t>So</w:t>
      </w:r>
      <w:r w:rsidR="00457023">
        <w:rPr>
          <w:rFonts w:ascii="Times New Roman" w:hAnsi="Times New Roman"/>
          <w:color w:val="000000"/>
          <w:sz w:val="24"/>
          <w:szCs w:val="24"/>
          <w:lang w:eastAsia="en-US"/>
        </w:rPr>
        <w:t>ares</w:t>
      </w:r>
      <w:proofErr w:type="spellEnd"/>
      <w:r w:rsidR="00457023">
        <w:rPr>
          <w:rFonts w:ascii="Times New Roman" w:hAnsi="Times New Roman"/>
          <w:color w:val="000000"/>
          <w:sz w:val="24"/>
          <w:szCs w:val="24"/>
          <w:lang w:eastAsia="en-US"/>
        </w:rPr>
        <w:t xml:space="preserve"> </w:t>
      </w:r>
      <w:proofErr w:type="spellStart"/>
      <w:r w:rsidR="00457023">
        <w:rPr>
          <w:rFonts w:ascii="Times New Roman" w:hAnsi="Times New Roman"/>
          <w:color w:val="000000"/>
          <w:sz w:val="24"/>
          <w:szCs w:val="24"/>
          <w:lang w:eastAsia="en-US"/>
        </w:rPr>
        <w:t>Chalire</w:t>
      </w:r>
      <w:proofErr w:type="spellEnd"/>
      <w:r w:rsidR="0010333B" w:rsidRPr="00CC3989">
        <w:rPr>
          <w:rFonts w:ascii="Century Schoolbook" w:hAnsi="Century Schoolbook" w:cs="Century Schoolbook"/>
          <w:color w:val="000000"/>
          <w:sz w:val="24"/>
          <w:szCs w:val="24"/>
          <w:lang w:eastAsia="en-US"/>
        </w:rPr>
        <w:t xml:space="preserve">, </w:t>
      </w:r>
      <w:r w:rsidR="00457023">
        <w:rPr>
          <w:rFonts w:ascii="Times" w:hAnsi="Times" w:cs="Times"/>
          <w:color w:val="000000"/>
          <w:sz w:val="24"/>
          <w:szCs w:val="24"/>
          <w:lang w:eastAsia="en-US"/>
        </w:rPr>
        <w:t>Process Engineering Equipment Handbook</w:t>
      </w:r>
      <w:r w:rsidR="0010333B" w:rsidRPr="00CC3989">
        <w:rPr>
          <w:rFonts w:ascii="Century Schoolbook" w:hAnsi="Century Schoolbook" w:cs="Century Schoolbook"/>
          <w:color w:val="000000"/>
          <w:sz w:val="24"/>
          <w:szCs w:val="24"/>
          <w:lang w:eastAsia="en-US"/>
        </w:rPr>
        <w:t xml:space="preserve">, </w:t>
      </w:r>
      <w:r w:rsidR="00457023">
        <w:rPr>
          <w:rFonts w:ascii="Century Schoolbook" w:hAnsi="Century Schoolbook" w:cs="Century Schoolbook"/>
          <w:color w:val="000000"/>
          <w:sz w:val="24"/>
          <w:szCs w:val="24"/>
          <w:lang w:eastAsia="en-US"/>
        </w:rPr>
        <w:t xml:space="preserve">McGraw-Hill </w:t>
      </w:r>
      <w:proofErr w:type="spellStart"/>
      <w:r w:rsidR="00457023">
        <w:rPr>
          <w:rFonts w:ascii="Century Schoolbook" w:hAnsi="Century Schoolbook" w:cs="Century Schoolbook"/>
          <w:color w:val="000000"/>
          <w:sz w:val="24"/>
          <w:szCs w:val="24"/>
          <w:lang w:eastAsia="en-US"/>
        </w:rPr>
        <w:t>Companiess</w:t>
      </w:r>
      <w:proofErr w:type="spellEnd"/>
      <w:r w:rsidR="00457023">
        <w:rPr>
          <w:rFonts w:ascii="Century Schoolbook" w:hAnsi="Century Schoolbook" w:cs="Century Schoolbook"/>
          <w:color w:val="000000"/>
          <w:sz w:val="24"/>
          <w:szCs w:val="24"/>
          <w:lang w:eastAsia="en-US"/>
        </w:rPr>
        <w:t>, ÍBN 0-07-059614-X</w:t>
      </w:r>
    </w:p>
    <w:p w14:paraId="583D6294" w14:textId="77777777" w:rsidR="0010333B" w:rsidRPr="00CC3989" w:rsidRDefault="0010333B" w:rsidP="004C378A">
      <w:pPr>
        <w:spacing w:before="60"/>
        <w:jc w:val="both"/>
        <w:rPr>
          <w:rFonts w:ascii="Times New Roman" w:hAnsi="Times New Roman"/>
          <w:color w:val="000000" w:themeColor="text1"/>
          <w:sz w:val="24"/>
          <w:szCs w:val="24"/>
        </w:rPr>
      </w:pPr>
    </w:p>
    <w:p w14:paraId="4B88F66D" w14:textId="77777777" w:rsidR="007F7B41" w:rsidRPr="00CC3989" w:rsidRDefault="00CC76DD" w:rsidP="004C378A">
      <w:pPr>
        <w:suppressAutoHyphens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4</w:t>
      </w:r>
      <w:r w:rsidR="007F7B41" w:rsidRPr="00CC3989">
        <w:rPr>
          <w:rFonts w:ascii="Times New Roman" w:hAnsi="Times New Roman"/>
          <w:b/>
          <w:color w:val="000000" w:themeColor="text1"/>
          <w:sz w:val="24"/>
          <w:szCs w:val="24"/>
          <w:lang w:val="pt-BR"/>
        </w:rPr>
        <w:t xml:space="preserve">. </w:t>
      </w:r>
      <w:r w:rsidR="0096039C" w:rsidRPr="00CC3989">
        <w:rPr>
          <w:rFonts w:ascii="Times New Roman" w:hAnsi="Times New Roman"/>
          <w:b/>
          <w:color w:val="000000" w:themeColor="text1"/>
          <w:sz w:val="24"/>
          <w:szCs w:val="24"/>
          <w:lang w:val="pt-BR"/>
        </w:rPr>
        <w:t>Nội dung chi tiết học phần và hình thức tổ chức dạy – học</w:t>
      </w:r>
    </w:p>
    <w:tbl>
      <w:tblPr>
        <w:tblStyle w:val="TableGrid"/>
        <w:tblW w:w="0" w:type="auto"/>
        <w:tblLook w:val="04A0" w:firstRow="1" w:lastRow="0" w:firstColumn="1" w:lastColumn="0" w:noHBand="0" w:noVBand="1"/>
      </w:tblPr>
      <w:tblGrid>
        <w:gridCol w:w="805"/>
        <w:gridCol w:w="3867"/>
        <w:gridCol w:w="3333"/>
        <w:gridCol w:w="1339"/>
      </w:tblGrid>
      <w:tr w:rsidR="00424D82" w:rsidRPr="00CC3989" w14:paraId="08D9498C" w14:textId="77777777" w:rsidTr="00B55086">
        <w:tc>
          <w:tcPr>
            <w:tcW w:w="805" w:type="dxa"/>
          </w:tcPr>
          <w:p w14:paraId="60629980" w14:textId="77777777" w:rsidR="00424D82" w:rsidRPr="00CC3989" w:rsidRDefault="00424D82" w:rsidP="004C378A">
            <w:pPr>
              <w:suppressAutoHyphens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Tuần</w:t>
            </w:r>
          </w:p>
        </w:tc>
        <w:tc>
          <w:tcPr>
            <w:tcW w:w="3867" w:type="dxa"/>
          </w:tcPr>
          <w:p w14:paraId="41A79E8A" w14:textId="77777777" w:rsidR="00424D82" w:rsidRPr="00CC3989" w:rsidRDefault="00424D82" w:rsidP="004C378A">
            <w:pPr>
              <w:suppressAutoHyphens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Nội dung</w:t>
            </w:r>
          </w:p>
        </w:tc>
        <w:tc>
          <w:tcPr>
            <w:tcW w:w="3333" w:type="dxa"/>
          </w:tcPr>
          <w:p w14:paraId="5679E235" w14:textId="77777777" w:rsidR="00424D82" w:rsidRPr="00CC3989" w:rsidRDefault="00B55086" w:rsidP="004C378A">
            <w:pPr>
              <w:suppressAutoHyphens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Chuẩn đầu ra chi tiết</w:t>
            </w:r>
          </w:p>
        </w:tc>
        <w:tc>
          <w:tcPr>
            <w:tcW w:w="1339" w:type="dxa"/>
          </w:tcPr>
          <w:p w14:paraId="1CE7EF6F" w14:textId="77777777" w:rsidR="00424D82" w:rsidRPr="00CC3989" w:rsidRDefault="00B55086" w:rsidP="004C378A">
            <w:pPr>
              <w:suppressAutoHyphens w:val="0"/>
              <w:spacing w:line="276" w:lineRule="auto"/>
              <w:jc w:val="both"/>
              <w:rPr>
                <w:rFonts w:ascii="Times New Roman" w:hAnsi="Times New Roman"/>
                <w:b/>
                <w:color w:val="000000" w:themeColor="text1"/>
                <w:sz w:val="24"/>
                <w:szCs w:val="24"/>
                <w:lang w:val="pt-BR"/>
              </w:rPr>
            </w:pPr>
            <w:r w:rsidRPr="00CC3989">
              <w:rPr>
                <w:rFonts w:ascii="Times New Roman" w:hAnsi="Times New Roman"/>
                <w:b/>
                <w:color w:val="000000" w:themeColor="text1"/>
                <w:sz w:val="24"/>
                <w:szCs w:val="24"/>
                <w:lang w:val="pt-BR"/>
              </w:rPr>
              <w:t>Hoạt động đánh giá</w:t>
            </w:r>
          </w:p>
        </w:tc>
      </w:tr>
      <w:tr w:rsidR="00424D82" w:rsidRPr="00CC3989" w14:paraId="6ED9FD73" w14:textId="77777777" w:rsidTr="00B55086">
        <w:tc>
          <w:tcPr>
            <w:tcW w:w="805" w:type="dxa"/>
          </w:tcPr>
          <w:p w14:paraId="12E739A2" w14:textId="4FB732F4" w:rsidR="00424D82" w:rsidRPr="00CC3989" w:rsidRDefault="00424D82" w:rsidP="004C378A">
            <w:pPr>
              <w:suppressAutoHyphens w:val="0"/>
              <w:spacing w:line="276" w:lineRule="auto"/>
              <w:jc w:val="both"/>
              <w:rPr>
                <w:rFonts w:ascii="Times New Roman" w:hAnsi="Times New Roman"/>
                <w:color w:val="000000" w:themeColor="text1"/>
                <w:sz w:val="24"/>
                <w:szCs w:val="24"/>
                <w:lang w:val="pt-BR"/>
              </w:rPr>
            </w:pPr>
          </w:p>
        </w:tc>
        <w:tc>
          <w:tcPr>
            <w:tcW w:w="3867" w:type="dxa"/>
          </w:tcPr>
          <w:p w14:paraId="4B9AB10D" w14:textId="08AAA186" w:rsidR="00424D82"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1: </w:t>
            </w:r>
            <w:r w:rsidR="0013151E">
              <w:rPr>
                <w:rFonts w:ascii="Times New Roman" w:hAnsi="Times New Roman"/>
                <w:color w:val="000000" w:themeColor="text1"/>
                <w:sz w:val="24"/>
                <w:szCs w:val="24"/>
                <w:lang w:val="pt-BR"/>
              </w:rPr>
              <w:t>Giới thiệu</w:t>
            </w:r>
          </w:p>
          <w:p w14:paraId="08871837" w14:textId="078C4282" w:rsidR="00B55086" w:rsidRPr="00CC3989" w:rsidRDefault="0013151E"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Thiết kế quy trình hoá học</w:t>
            </w:r>
          </w:p>
          <w:p w14:paraId="41B8BD50" w14:textId="6B96BE95" w:rsidR="00B55086" w:rsidRPr="00CC3989" w:rsidRDefault="0013151E"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Thiết bị</w:t>
            </w:r>
          </w:p>
          <w:p w14:paraId="67437CE7" w14:textId="1A3E8764" w:rsidR="00B55086" w:rsidRPr="00CC3989" w:rsidRDefault="0013151E"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Các bộ tiêu code và tiêu chuẩn thiết kế</w:t>
            </w:r>
          </w:p>
          <w:p w14:paraId="231B97C4" w14:textId="13890460" w:rsidR="00B55086" w:rsidRPr="00CC3989" w:rsidRDefault="0013151E"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Cân bằng vật chất và năng lượng</w:t>
            </w:r>
          </w:p>
          <w:p w14:paraId="7499F89E" w14:textId="1081D32D" w:rsidR="00B55086" w:rsidRPr="00CC3989" w:rsidRDefault="0013151E"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Yêu cầu kinh tế</w:t>
            </w:r>
          </w:p>
          <w:p w14:paraId="51E3AB00" w14:textId="045E1D90" w:rsidR="00B55086" w:rsidRDefault="0013151E"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An toàn nhà máy và môi trường</w:t>
            </w:r>
          </w:p>
          <w:p w14:paraId="29A0DDFA" w14:textId="00B65200" w:rsidR="0013151E" w:rsidRDefault="0013151E"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Hơi nước và mạng lưới điện</w:t>
            </w:r>
          </w:p>
          <w:p w14:paraId="6D7487E3" w14:textId="7F60D566" w:rsidR="0013151E" w:rsidRPr="00CC3989" w:rsidRDefault="0013151E" w:rsidP="004C378A">
            <w:pPr>
              <w:pStyle w:val="ListParagraph"/>
              <w:numPr>
                <w:ilvl w:val="1"/>
                <w:numId w:val="18"/>
              </w:num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Phòng thí nghiệm và các trạm pilot plant</w:t>
            </w:r>
          </w:p>
          <w:p w14:paraId="26240488"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4ECE8D9A" w14:textId="68CA3761" w:rsidR="00B55086" w:rsidRPr="00CC3989" w:rsidRDefault="00B15389"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Thảo luận</w:t>
            </w:r>
          </w:p>
        </w:tc>
        <w:tc>
          <w:tcPr>
            <w:tcW w:w="3333" w:type="dxa"/>
          </w:tcPr>
          <w:p w14:paraId="7CDB66D8" w14:textId="380000D2" w:rsidR="0013151E" w:rsidRDefault="00F52E1E"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L.O.1 – </w:t>
            </w:r>
            <w:r w:rsidR="0013151E">
              <w:rPr>
                <w:rFonts w:ascii="Times New Roman" w:hAnsi="Times New Roman"/>
                <w:color w:val="000000" w:themeColor="text1"/>
                <w:sz w:val="24"/>
                <w:szCs w:val="24"/>
                <w:lang w:val="pt-BR"/>
              </w:rPr>
              <w:t>Nắm được các khái niệm về thiết kế nhà máy hoá học, các bộ code và các tiêu chuẩ</w:t>
            </w:r>
            <w:r w:rsidR="00FB7DC1">
              <w:rPr>
                <w:rFonts w:ascii="Times New Roman" w:hAnsi="Times New Roman"/>
                <w:color w:val="000000" w:themeColor="text1"/>
                <w:sz w:val="24"/>
                <w:szCs w:val="24"/>
                <w:lang w:val="pt-BR"/>
              </w:rPr>
              <w:t>n dùng trong thiết kế thiết bị</w:t>
            </w:r>
          </w:p>
          <w:p w14:paraId="7639EC23" w14:textId="213259E9" w:rsidR="00B15389" w:rsidRPr="00CC3989" w:rsidRDefault="0013151E"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L.O.2 -Cách tính toán</w:t>
            </w:r>
            <w:r w:rsidR="00B15389">
              <w:rPr>
                <w:rFonts w:ascii="Times New Roman" w:hAnsi="Times New Roman"/>
                <w:color w:val="000000" w:themeColor="text1"/>
                <w:sz w:val="24"/>
                <w:szCs w:val="24"/>
                <w:lang w:val="pt-BR"/>
              </w:rPr>
              <w:t xml:space="preserve"> cân bằng vật chất và năng lương, mạng lưới hơi và điện trong nhà máy</w:t>
            </w:r>
          </w:p>
          <w:p w14:paraId="5EFEEF6E" w14:textId="77777777" w:rsidR="001174AA" w:rsidRPr="00CC3989" w:rsidRDefault="001174AA" w:rsidP="004C378A">
            <w:pPr>
              <w:suppressAutoHyphens w:val="0"/>
              <w:spacing w:line="276" w:lineRule="auto"/>
              <w:jc w:val="both"/>
              <w:rPr>
                <w:rFonts w:ascii="Times New Roman" w:hAnsi="Times New Roman"/>
                <w:color w:val="000000" w:themeColor="text1"/>
                <w:sz w:val="24"/>
                <w:szCs w:val="24"/>
                <w:lang w:val="pt-BR"/>
              </w:rPr>
            </w:pPr>
          </w:p>
        </w:tc>
        <w:tc>
          <w:tcPr>
            <w:tcW w:w="1339" w:type="dxa"/>
          </w:tcPr>
          <w:p w14:paraId="753434C9" w14:textId="77777777" w:rsidR="00424D82"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424D82" w:rsidRPr="00CC3989" w14:paraId="0A46BEA7" w14:textId="77777777" w:rsidTr="00B55086">
        <w:tc>
          <w:tcPr>
            <w:tcW w:w="805" w:type="dxa"/>
          </w:tcPr>
          <w:p w14:paraId="3BDD1D7D" w14:textId="422AAC9B" w:rsidR="00424D82" w:rsidRPr="00CC3989" w:rsidRDefault="00424D82" w:rsidP="004C378A">
            <w:pPr>
              <w:suppressAutoHyphens w:val="0"/>
              <w:spacing w:line="276" w:lineRule="auto"/>
              <w:jc w:val="both"/>
              <w:rPr>
                <w:rFonts w:ascii="Times New Roman" w:hAnsi="Times New Roman"/>
                <w:color w:val="000000" w:themeColor="text1"/>
                <w:sz w:val="24"/>
                <w:szCs w:val="24"/>
                <w:lang w:val="pt-BR"/>
              </w:rPr>
            </w:pPr>
          </w:p>
        </w:tc>
        <w:tc>
          <w:tcPr>
            <w:tcW w:w="3867" w:type="dxa"/>
          </w:tcPr>
          <w:p w14:paraId="2CC10FDD" w14:textId="6882CF2E"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2: </w:t>
            </w:r>
            <w:r w:rsidR="00B15389">
              <w:rPr>
                <w:rFonts w:ascii="Times New Roman" w:hAnsi="Times New Roman"/>
                <w:color w:val="000000" w:themeColor="text1"/>
                <w:sz w:val="24"/>
                <w:szCs w:val="24"/>
                <w:lang w:val="pt-BR"/>
              </w:rPr>
              <w:t>Các sơ đồ sử dụng và hệ thống điều khiển</w:t>
            </w:r>
          </w:p>
          <w:p w14:paraId="058A67C2" w14:textId="3ABC121C"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2-1 </w:t>
            </w:r>
            <w:r w:rsidR="00B15389">
              <w:rPr>
                <w:rFonts w:ascii="Times New Roman" w:hAnsi="Times New Roman"/>
                <w:color w:val="000000" w:themeColor="text1"/>
                <w:sz w:val="24"/>
                <w:szCs w:val="24"/>
                <w:lang w:val="pt-BR"/>
              </w:rPr>
              <w:t>Sơ đồ khối (PFD)</w:t>
            </w:r>
          </w:p>
          <w:p w14:paraId="29BB221E" w14:textId="5BFAEE45"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2-2 </w:t>
            </w:r>
            <w:r w:rsidR="00B15389">
              <w:rPr>
                <w:rFonts w:ascii="Times New Roman" w:hAnsi="Times New Roman"/>
                <w:color w:val="000000" w:themeColor="text1"/>
                <w:sz w:val="24"/>
                <w:szCs w:val="24"/>
                <w:lang w:val="pt-BR"/>
              </w:rPr>
              <w:t>Sơ đồ quá trình (P&amp;ID)</w:t>
            </w:r>
          </w:p>
          <w:p w14:paraId="0B18ABEC" w14:textId="0CC260B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2-3 </w:t>
            </w:r>
            <w:r w:rsidR="00B15389">
              <w:rPr>
                <w:rFonts w:ascii="Times New Roman" w:hAnsi="Times New Roman"/>
                <w:color w:val="000000" w:themeColor="text1"/>
                <w:sz w:val="24"/>
                <w:szCs w:val="24"/>
                <w:lang w:val="pt-BR"/>
              </w:rPr>
              <w:t>Sơ đồ hệ thống phụ trợ</w:t>
            </w:r>
          </w:p>
          <w:p w14:paraId="2129C838" w14:textId="4213E648" w:rsidR="00B55086" w:rsidRDefault="00B55086" w:rsidP="00B15389">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2</w:t>
            </w:r>
            <w:r w:rsidR="00B15389">
              <w:rPr>
                <w:rFonts w:ascii="Times New Roman" w:hAnsi="Times New Roman"/>
                <w:color w:val="000000" w:themeColor="text1"/>
                <w:sz w:val="24"/>
                <w:szCs w:val="24"/>
                <w:lang w:val="pt-BR"/>
              </w:rPr>
              <w:t>-</w:t>
            </w:r>
            <w:r w:rsidR="00F17954" w:rsidRPr="00CC3989">
              <w:rPr>
                <w:rFonts w:ascii="Times New Roman" w:hAnsi="Times New Roman"/>
                <w:color w:val="000000" w:themeColor="text1"/>
                <w:sz w:val="24"/>
                <w:szCs w:val="24"/>
                <w:lang w:val="pt-BR"/>
              </w:rPr>
              <w:t xml:space="preserve">4 </w:t>
            </w:r>
            <w:r w:rsidR="00B15389">
              <w:rPr>
                <w:rFonts w:ascii="Times New Roman" w:hAnsi="Times New Roman"/>
                <w:color w:val="000000" w:themeColor="text1"/>
                <w:sz w:val="24"/>
                <w:szCs w:val="24"/>
                <w:lang w:val="pt-BR"/>
              </w:rPr>
              <w:t>Vẽ các loại sơ đồ</w:t>
            </w:r>
          </w:p>
          <w:p w14:paraId="7D5305A1" w14:textId="11B7575A" w:rsidR="00B15389" w:rsidRDefault="00B15389" w:rsidP="00B15389">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2-5 Điều khiển</w:t>
            </w:r>
          </w:p>
          <w:p w14:paraId="30BB7CCD" w14:textId="1F17C5C0" w:rsidR="00B15389" w:rsidRPr="00CC3989" w:rsidRDefault="00B15389" w:rsidP="00B15389">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Thảo luận</w:t>
            </w:r>
          </w:p>
          <w:p w14:paraId="5AF2DED7"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325BB76C" w14:textId="0B165BCF" w:rsidR="00424D82" w:rsidRPr="00CC3989" w:rsidRDefault="00B15389" w:rsidP="00B15389">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L.O.3</w:t>
            </w:r>
            <w:r w:rsidR="00F52E1E" w:rsidRPr="00CC3989">
              <w:rPr>
                <w:rFonts w:ascii="Times New Roman" w:hAnsi="Times New Roman"/>
                <w:color w:val="000000" w:themeColor="text1"/>
                <w:sz w:val="24"/>
                <w:szCs w:val="24"/>
                <w:lang w:val="pt-BR"/>
              </w:rPr>
              <w:t xml:space="preserve"> – </w:t>
            </w:r>
            <w:r>
              <w:rPr>
                <w:rFonts w:ascii="Times New Roman" w:hAnsi="Times New Roman"/>
                <w:color w:val="000000" w:themeColor="text1"/>
                <w:sz w:val="24"/>
                <w:szCs w:val="24"/>
                <w:lang w:val="pt-BR"/>
              </w:rPr>
              <w:t>Kỹ năng đọc, hiẻu các loại bản vẽ PFD và P&amp;ID, hệ thống điều khiển</w:t>
            </w:r>
          </w:p>
        </w:tc>
        <w:tc>
          <w:tcPr>
            <w:tcW w:w="1339" w:type="dxa"/>
          </w:tcPr>
          <w:p w14:paraId="0398717F" w14:textId="77777777" w:rsidR="00424D82"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B55086" w:rsidRPr="00CC3989" w14:paraId="2C73CDD3" w14:textId="77777777" w:rsidTr="00B55086">
        <w:tc>
          <w:tcPr>
            <w:tcW w:w="805" w:type="dxa"/>
          </w:tcPr>
          <w:p w14:paraId="570CB1E8" w14:textId="7A2C9AB6"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p>
        </w:tc>
        <w:tc>
          <w:tcPr>
            <w:tcW w:w="3867" w:type="dxa"/>
          </w:tcPr>
          <w:p w14:paraId="1D11F5B0" w14:textId="305B077A" w:rsidR="00B55086" w:rsidRPr="00CC3989" w:rsidRDefault="006230E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3: </w:t>
            </w:r>
            <w:r w:rsidR="00B15389">
              <w:rPr>
                <w:rFonts w:ascii="Times New Roman" w:hAnsi="Times New Roman"/>
                <w:color w:val="000000" w:themeColor="text1"/>
                <w:sz w:val="24"/>
                <w:szCs w:val="24"/>
                <w:lang w:val="pt-BR"/>
              </w:rPr>
              <w:t>Thiết bị vận chuyển lưu chất</w:t>
            </w:r>
          </w:p>
          <w:p w14:paraId="550B23B3" w14:textId="1069E101"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3-1 </w:t>
            </w:r>
            <w:r w:rsidR="00B15389">
              <w:rPr>
                <w:rFonts w:ascii="Times New Roman" w:hAnsi="Times New Roman"/>
                <w:color w:val="000000" w:themeColor="text1"/>
                <w:sz w:val="24"/>
                <w:szCs w:val="24"/>
                <w:lang w:val="pt-BR"/>
              </w:rPr>
              <w:t>Đường ống</w:t>
            </w:r>
          </w:p>
          <w:p w14:paraId="27655DCD" w14:textId="3A539733"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3-2 </w:t>
            </w:r>
            <w:r w:rsidR="00B15389">
              <w:rPr>
                <w:rFonts w:ascii="Times New Roman" w:hAnsi="Times New Roman"/>
                <w:color w:val="000000" w:themeColor="text1"/>
                <w:sz w:val="24"/>
                <w:szCs w:val="24"/>
                <w:lang w:val="pt-BR"/>
              </w:rPr>
              <w:t>Lý thuyết bơm</w:t>
            </w:r>
          </w:p>
          <w:p w14:paraId="76CC37CB" w14:textId="28BD4395"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3-3 </w:t>
            </w:r>
            <w:r w:rsidR="00B15389">
              <w:rPr>
                <w:rFonts w:ascii="Times New Roman" w:hAnsi="Times New Roman"/>
                <w:color w:val="000000" w:themeColor="text1"/>
                <w:sz w:val="24"/>
                <w:szCs w:val="24"/>
                <w:lang w:val="pt-BR"/>
              </w:rPr>
              <w:t>Đặc trưng bơm</w:t>
            </w:r>
          </w:p>
          <w:p w14:paraId="13855B0A" w14:textId="24E61067" w:rsidR="00B55086"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lastRenderedPageBreak/>
              <w:t xml:space="preserve">3-4 </w:t>
            </w:r>
            <w:r w:rsidR="00B15389">
              <w:rPr>
                <w:rFonts w:ascii="Times New Roman" w:hAnsi="Times New Roman"/>
                <w:color w:val="000000" w:themeColor="text1"/>
                <w:sz w:val="24"/>
                <w:szCs w:val="24"/>
                <w:lang w:val="pt-BR"/>
              </w:rPr>
              <w:t>Tiêu chuẩn lựa chọn bơm</w:t>
            </w:r>
          </w:p>
          <w:p w14:paraId="29100B53" w14:textId="7C0BF7AE" w:rsidR="00B15389" w:rsidRDefault="00B15389"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3-5 Thiết bị vận chuyển khí</w:t>
            </w:r>
          </w:p>
          <w:p w14:paraId="73EE6F2D" w14:textId="4C530BF7" w:rsidR="00B15389" w:rsidRDefault="00B15389"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3-6 Lý thuyết và tính toán nén khí</w:t>
            </w:r>
          </w:p>
          <w:p w14:paraId="5811EE8B" w14:textId="42F9326C" w:rsidR="00B15389" w:rsidRPr="00CC3989" w:rsidRDefault="00B15389"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3-7 Ejector và hệ thống chân không</w:t>
            </w:r>
          </w:p>
          <w:p w14:paraId="7E023E82"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3725040D"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22194642"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3EA91C28" w14:textId="65955E9F" w:rsidR="00B55086" w:rsidRPr="00CC3989" w:rsidRDefault="00B15389" w:rsidP="00B15389">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lastRenderedPageBreak/>
              <w:t>L.O.4</w:t>
            </w:r>
            <w:r w:rsidR="00F52E1E" w:rsidRPr="00CC3989">
              <w:rPr>
                <w:rFonts w:ascii="Times New Roman" w:hAnsi="Times New Roman"/>
                <w:color w:val="000000" w:themeColor="text1"/>
                <w:sz w:val="24"/>
                <w:szCs w:val="24"/>
                <w:lang w:val="pt-BR"/>
              </w:rPr>
              <w:t xml:space="preserve"> – </w:t>
            </w:r>
            <w:r w:rsidR="006230E0" w:rsidRPr="00CC3989">
              <w:rPr>
                <w:rFonts w:ascii="Times New Roman" w:hAnsi="Times New Roman"/>
                <w:color w:val="000000" w:themeColor="text1"/>
                <w:sz w:val="24"/>
                <w:szCs w:val="24"/>
                <w:lang w:val="pt-BR"/>
              </w:rPr>
              <w:t>Khái niệm</w:t>
            </w:r>
            <w:r>
              <w:rPr>
                <w:rFonts w:ascii="Times New Roman" w:hAnsi="Times New Roman"/>
                <w:color w:val="000000" w:themeColor="text1"/>
                <w:sz w:val="24"/>
                <w:szCs w:val="24"/>
                <w:lang w:val="pt-BR"/>
              </w:rPr>
              <w:t>, tính toán và vận hành các các thiết bị vận chuyển lưu chất: bơm, máy nén, ejector</w:t>
            </w:r>
          </w:p>
        </w:tc>
        <w:tc>
          <w:tcPr>
            <w:tcW w:w="1339" w:type="dxa"/>
          </w:tcPr>
          <w:p w14:paraId="78A9FDA0" w14:textId="77777777" w:rsidR="00B55086"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B55086" w:rsidRPr="00CC3989" w14:paraId="050606E5" w14:textId="77777777" w:rsidTr="00B55086">
        <w:tc>
          <w:tcPr>
            <w:tcW w:w="805" w:type="dxa"/>
          </w:tcPr>
          <w:p w14:paraId="71ABE44D" w14:textId="1C38213E"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p>
        </w:tc>
        <w:tc>
          <w:tcPr>
            <w:tcW w:w="3867" w:type="dxa"/>
          </w:tcPr>
          <w:p w14:paraId="6A625734" w14:textId="6467BD5F"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4: </w:t>
            </w:r>
            <w:r w:rsidR="00B15389">
              <w:rPr>
                <w:rFonts w:ascii="Times New Roman" w:hAnsi="Times New Roman"/>
                <w:color w:val="000000" w:themeColor="text1"/>
                <w:sz w:val="24"/>
                <w:szCs w:val="24"/>
                <w:lang w:val="pt-BR"/>
              </w:rPr>
              <w:t>Truyền nhiệt và thiết bị trao đổi nhiệt</w:t>
            </w:r>
          </w:p>
          <w:p w14:paraId="59B86232" w14:textId="46C7BFFD"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4-1 </w:t>
            </w:r>
            <w:r w:rsidR="00B15389">
              <w:rPr>
                <w:rFonts w:ascii="Times New Roman" w:hAnsi="Times New Roman"/>
                <w:color w:val="000000" w:themeColor="text1"/>
                <w:sz w:val="24"/>
                <w:szCs w:val="24"/>
                <w:lang w:val="pt-BR"/>
              </w:rPr>
              <w:t>Dẫn nhiệt</w:t>
            </w:r>
          </w:p>
          <w:p w14:paraId="119BFF1E" w14:textId="64930D86"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4-2 </w:t>
            </w:r>
            <w:r w:rsidR="001C13B4">
              <w:rPr>
                <w:rFonts w:ascii="Times New Roman" w:hAnsi="Times New Roman"/>
                <w:color w:val="000000" w:themeColor="text1"/>
                <w:sz w:val="24"/>
                <w:szCs w:val="24"/>
                <w:lang w:val="pt-BR"/>
              </w:rPr>
              <w:t>Chênh lệch nhiệt độ trung bình</w:t>
            </w:r>
          </w:p>
          <w:p w14:paraId="2896EB68" w14:textId="796B31C0"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4-3 </w:t>
            </w:r>
            <w:r w:rsidR="001C13B4">
              <w:rPr>
                <w:rFonts w:ascii="Times New Roman" w:hAnsi="Times New Roman"/>
                <w:color w:val="000000" w:themeColor="text1"/>
                <w:sz w:val="24"/>
                <w:szCs w:val="24"/>
                <w:lang w:val="pt-BR"/>
              </w:rPr>
              <w:t>Hệ số truyền nhiệt</w:t>
            </w:r>
          </w:p>
          <w:p w14:paraId="40D1AF86" w14:textId="70C36EE9"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4-4 </w:t>
            </w:r>
            <w:r w:rsidR="001C13B4">
              <w:rPr>
                <w:rFonts w:ascii="Times New Roman" w:hAnsi="Times New Roman"/>
                <w:color w:val="000000" w:themeColor="text1"/>
                <w:sz w:val="24"/>
                <w:szCs w:val="24"/>
                <w:lang w:val="pt-BR"/>
              </w:rPr>
              <w:t>Tổn thất áp suất trong thiết bị trao đổi nhiệt</w:t>
            </w:r>
          </w:p>
          <w:p w14:paraId="4747911B" w14:textId="48E89E0A" w:rsidR="00B55086" w:rsidRPr="00CC3989" w:rsidRDefault="00F1795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4-5 </w:t>
            </w:r>
            <w:r w:rsidR="001C13B4">
              <w:rPr>
                <w:rFonts w:ascii="Times New Roman" w:hAnsi="Times New Roman"/>
                <w:color w:val="000000" w:themeColor="text1"/>
                <w:sz w:val="24"/>
                <w:szCs w:val="24"/>
                <w:lang w:val="pt-BR"/>
              </w:rPr>
              <w:t>Phân loại thiết bị trao đổi nhiệt</w:t>
            </w:r>
          </w:p>
          <w:p w14:paraId="1F968217" w14:textId="45D114AC"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4-6 </w:t>
            </w:r>
            <w:r w:rsidR="001C13B4">
              <w:rPr>
                <w:rFonts w:ascii="Times New Roman" w:hAnsi="Times New Roman"/>
                <w:color w:val="000000" w:themeColor="text1"/>
                <w:sz w:val="24"/>
                <w:szCs w:val="24"/>
                <w:lang w:val="pt-BR"/>
              </w:rPr>
              <w:t>Thiết bị trao đổi nhiệt dạng vỏ - ống</w:t>
            </w:r>
          </w:p>
          <w:p w14:paraId="6C09788E" w14:textId="617A0B50" w:rsidR="00B55086"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4-7 </w:t>
            </w:r>
            <w:r w:rsidR="001C13B4">
              <w:rPr>
                <w:rFonts w:ascii="Times New Roman" w:hAnsi="Times New Roman"/>
                <w:color w:val="000000" w:themeColor="text1"/>
                <w:sz w:val="24"/>
                <w:szCs w:val="24"/>
                <w:lang w:val="pt-BR"/>
              </w:rPr>
              <w:t>Thiết bị ngưng tụ</w:t>
            </w:r>
          </w:p>
          <w:p w14:paraId="2210EFC1" w14:textId="63B34FC9" w:rsidR="001C13B4" w:rsidRDefault="001C13B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4- 8 Thiết bị đun sôi lại</w:t>
            </w:r>
          </w:p>
          <w:p w14:paraId="7108C196" w14:textId="20308E53" w:rsidR="001C13B4" w:rsidRDefault="001C13B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4-9 Lò gia nhiệt</w:t>
            </w:r>
          </w:p>
          <w:p w14:paraId="01D0DBF3" w14:textId="2FB4DD14" w:rsidR="001C13B4" w:rsidRPr="00CC3989" w:rsidRDefault="001C13B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4-10 Cách nhiệt cho thiết bị</w:t>
            </w:r>
          </w:p>
          <w:p w14:paraId="4262D560"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64A08C07"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7E28E5AB" w14:textId="77777777" w:rsidR="00B55086" w:rsidRPr="00CC3989" w:rsidRDefault="00B55086"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01FFDE5D" w14:textId="271DA36F" w:rsidR="00B55086" w:rsidRPr="00CC3989" w:rsidRDefault="001C13B4" w:rsidP="001C13B4">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L.O</w:t>
            </w:r>
            <w:r w:rsidR="00FB7DC1">
              <w:rPr>
                <w:rFonts w:ascii="Times New Roman" w:hAnsi="Times New Roman"/>
                <w:color w:val="000000" w:themeColor="text1"/>
                <w:sz w:val="24"/>
                <w:szCs w:val="24"/>
                <w:lang w:val="pt-BR"/>
              </w:rPr>
              <w:t>.5</w:t>
            </w:r>
            <w:r>
              <w:rPr>
                <w:rFonts w:ascii="Times New Roman" w:hAnsi="Times New Roman"/>
                <w:color w:val="000000" w:themeColor="text1"/>
                <w:sz w:val="24"/>
                <w:szCs w:val="24"/>
                <w:lang w:val="pt-BR"/>
              </w:rPr>
              <w:t>.</w:t>
            </w:r>
            <w:r w:rsidR="00F52E1E" w:rsidRPr="00CC3989">
              <w:rPr>
                <w:rFonts w:ascii="Times New Roman" w:hAnsi="Times New Roman"/>
                <w:color w:val="000000" w:themeColor="text1"/>
                <w:sz w:val="24"/>
                <w:szCs w:val="24"/>
                <w:lang w:val="pt-BR"/>
              </w:rPr>
              <w:t xml:space="preserve"> – </w:t>
            </w:r>
            <w:r w:rsidR="006230E0" w:rsidRPr="00CC3989">
              <w:rPr>
                <w:rFonts w:ascii="Times New Roman" w:hAnsi="Times New Roman"/>
                <w:color w:val="000000" w:themeColor="text1"/>
                <w:sz w:val="24"/>
                <w:szCs w:val="24"/>
                <w:lang w:val="vi-VN"/>
              </w:rPr>
              <w:t>Phân loại và thiết k</w:t>
            </w:r>
            <w:r w:rsidR="00CC3989" w:rsidRPr="00CC3989">
              <w:rPr>
                <w:rFonts w:ascii="Times New Roman" w:hAnsi="Times New Roman"/>
                <w:color w:val="000000" w:themeColor="text1"/>
                <w:sz w:val="24"/>
                <w:szCs w:val="24"/>
                <w:lang w:val="vi-VN"/>
              </w:rPr>
              <w:t xml:space="preserve">ế cho các thiết bị </w:t>
            </w:r>
            <w:r>
              <w:rPr>
                <w:rFonts w:ascii="Times New Roman" w:hAnsi="Times New Roman"/>
                <w:color w:val="000000" w:themeColor="text1"/>
                <w:sz w:val="24"/>
                <w:szCs w:val="24"/>
                <w:lang w:val="vi-VN"/>
              </w:rPr>
              <w:t>trao đổi nhiệt khác nhau</w:t>
            </w:r>
          </w:p>
        </w:tc>
        <w:tc>
          <w:tcPr>
            <w:tcW w:w="1339" w:type="dxa"/>
          </w:tcPr>
          <w:p w14:paraId="50025865" w14:textId="77777777" w:rsidR="00B55086"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C63B9A" w:rsidRPr="00CC3989" w14:paraId="0A14ED70" w14:textId="77777777" w:rsidTr="001C13B4">
        <w:trPr>
          <w:trHeight w:val="699"/>
        </w:trPr>
        <w:tc>
          <w:tcPr>
            <w:tcW w:w="805" w:type="dxa"/>
          </w:tcPr>
          <w:p w14:paraId="53432E65" w14:textId="30601B5F"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p>
        </w:tc>
        <w:tc>
          <w:tcPr>
            <w:tcW w:w="3867" w:type="dxa"/>
          </w:tcPr>
          <w:p w14:paraId="5357C32A" w14:textId="7B08FE98"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5: </w:t>
            </w:r>
            <w:r w:rsidR="001C13B4">
              <w:rPr>
                <w:rFonts w:ascii="Times New Roman" w:hAnsi="Times New Roman"/>
                <w:color w:val="000000" w:themeColor="text1"/>
                <w:sz w:val="24"/>
                <w:szCs w:val="24"/>
                <w:lang w:val="pt-BR"/>
              </w:rPr>
              <w:t>Chưng cất và hấp thụ khí</w:t>
            </w:r>
          </w:p>
          <w:p w14:paraId="68E7005E"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5-1 Mở đầu</w:t>
            </w:r>
          </w:p>
          <w:p w14:paraId="0105F563" w14:textId="3593BEFB"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5-2 </w:t>
            </w:r>
            <w:r w:rsidR="001C13B4">
              <w:rPr>
                <w:rFonts w:ascii="Times New Roman" w:hAnsi="Times New Roman"/>
                <w:color w:val="000000" w:themeColor="text1"/>
                <w:sz w:val="24"/>
                <w:szCs w:val="24"/>
                <w:lang w:val="pt-BR"/>
              </w:rPr>
              <w:t>Cân bằng lỏng – hơi</w:t>
            </w:r>
          </w:p>
          <w:p w14:paraId="5CA38545" w14:textId="74E3D143"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5-3 </w:t>
            </w:r>
            <w:r w:rsidR="001C13B4">
              <w:rPr>
                <w:rFonts w:ascii="Times New Roman" w:hAnsi="Times New Roman"/>
                <w:color w:val="000000" w:themeColor="text1"/>
                <w:sz w:val="24"/>
                <w:szCs w:val="24"/>
                <w:lang w:val="pt-BR"/>
              </w:rPr>
              <w:t>Quá trình bay hơi hay chưng cất đơn giản</w:t>
            </w:r>
          </w:p>
          <w:p w14:paraId="083C8BA7" w14:textId="2D0DD004"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5-4 </w:t>
            </w:r>
            <w:r w:rsidR="001C13B4">
              <w:rPr>
                <w:rFonts w:ascii="Times New Roman" w:hAnsi="Times New Roman"/>
                <w:color w:val="000000" w:themeColor="text1"/>
                <w:sz w:val="24"/>
                <w:szCs w:val="24"/>
                <w:lang w:val="pt-BR"/>
              </w:rPr>
              <w:t>Chưng cất gián đoạn</w:t>
            </w:r>
          </w:p>
          <w:p w14:paraId="15C62D9C" w14:textId="2D816009"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5-5 </w:t>
            </w:r>
            <w:r w:rsidR="001C13B4">
              <w:rPr>
                <w:rFonts w:ascii="Times New Roman" w:hAnsi="Times New Roman"/>
                <w:color w:val="000000" w:themeColor="text1"/>
                <w:sz w:val="24"/>
                <w:szCs w:val="24"/>
                <w:lang w:val="pt-BR"/>
              </w:rPr>
              <w:t>Hệ số hấp thụ</w:t>
            </w:r>
          </w:p>
          <w:p w14:paraId="6ED06607" w14:textId="3B0A4DB5" w:rsidR="00C63B9A" w:rsidRDefault="00C63B9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5-6</w:t>
            </w:r>
            <w:r w:rsidR="00A33419" w:rsidRPr="00CC3989">
              <w:rPr>
                <w:rFonts w:ascii="Times New Roman" w:hAnsi="Times New Roman"/>
                <w:color w:val="000000" w:themeColor="text1"/>
                <w:sz w:val="24"/>
                <w:szCs w:val="24"/>
                <w:lang w:val="pt-BR"/>
              </w:rPr>
              <w:t xml:space="preserve"> </w:t>
            </w:r>
            <w:r w:rsidR="001C13B4">
              <w:rPr>
                <w:rFonts w:ascii="Times New Roman" w:hAnsi="Times New Roman"/>
                <w:color w:val="000000" w:themeColor="text1"/>
                <w:sz w:val="24"/>
                <w:szCs w:val="24"/>
                <w:lang w:val="pt-BR"/>
              </w:rPr>
              <w:t>Tháp đĩa</w:t>
            </w:r>
          </w:p>
          <w:p w14:paraId="1553F3CB" w14:textId="4D579C26" w:rsidR="001C13B4" w:rsidRDefault="001C13B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5-7 Tháp đệm</w:t>
            </w:r>
          </w:p>
          <w:p w14:paraId="350E4B0D" w14:textId="0849F798" w:rsidR="001C13B4" w:rsidRDefault="001C13B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5-8 Hiệu suất đĩa và đệm</w:t>
            </w:r>
          </w:p>
          <w:p w14:paraId="18AC382B" w14:textId="2D8C3EFC" w:rsidR="001C13B4" w:rsidRDefault="001C13B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5- 9 So sáng năng lượng tiêu tốn</w:t>
            </w:r>
          </w:p>
          <w:p w14:paraId="3DBEF5C4" w14:textId="18307A08" w:rsidR="001C13B4" w:rsidRPr="00CC3989" w:rsidRDefault="001C13B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5-10 Các vấn đề khi vận hành tháp tách</w:t>
            </w:r>
          </w:p>
          <w:p w14:paraId="7948022B" w14:textId="5D7E6373" w:rsidR="00C63B9A" w:rsidRPr="00CC3989" w:rsidRDefault="00D837A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Tài liệu tham khảo</w:t>
            </w:r>
          </w:p>
          <w:p w14:paraId="5A8829F3"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34BE32B5" w14:textId="6509F6CE" w:rsidR="00C63B9A" w:rsidRPr="00CC3989" w:rsidRDefault="001C13B4" w:rsidP="001C13B4">
            <w:pPr>
              <w:suppressAutoHyphens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pt-BR"/>
              </w:rPr>
              <w:t>L.O.6</w:t>
            </w:r>
            <w:r w:rsidR="00F52E1E" w:rsidRPr="00CC3989">
              <w:rPr>
                <w:rFonts w:ascii="Times New Roman" w:hAnsi="Times New Roman"/>
                <w:color w:val="000000" w:themeColor="text1"/>
                <w:sz w:val="24"/>
                <w:szCs w:val="24"/>
                <w:lang w:val="pt-BR"/>
              </w:rPr>
              <w:t xml:space="preserve"> – </w:t>
            </w:r>
            <w:r>
              <w:rPr>
                <w:rFonts w:ascii="Times New Roman" w:hAnsi="Times New Roman"/>
                <w:color w:val="000000" w:themeColor="text1"/>
                <w:sz w:val="24"/>
                <w:szCs w:val="24"/>
                <w:lang w:val="vi-VN"/>
              </w:rPr>
              <w:t>Tính toán, thiết kế và vận hành cho tháp chưng cất và tháp hấp thụ</w:t>
            </w:r>
          </w:p>
        </w:tc>
        <w:tc>
          <w:tcPr>
            <w:tcW w:w="1339" w:type="dxa"/>
          </w:tcPr>
          <w:p w14:paraId="7FAC2503" w14:textId="77777777" w:rsidR="00C63B9A"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464167" w:rsidRPr="00CC3989" w14:paraId="3C330C71" w14:textId="77777777" w:rsidTr="00677C36">
        <w:tc>
          <w:tcPr>
            <w:tcW w:w="805" w:type="dxa"/>
          </w:tcPr>
          <w:p w14:paraId="49EFF197" w14:textId="095250A5" w:rsidR="00464167" w:rsidRPr="00CC3989" w:rsidRDefault="00697B1A"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8</w:t>
            </w:r>
          </w:p>
        </w:tc>
        <w:tc>
          <w:tcPr>
            <w:tcW w:w="8539" w:type="dxa"/>
            <w:gridSpan w:val="3"/>
          </w:tcPr>
          <w:p w14:paraId="151405E6" w14:textId="77777777" w:rsidR="00464167" w:rsidRPr="00CC3989" w:rsidRDefault="00464167"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Kiểm tra giữa kỳ</w:t>
            </w:r>
          </w:p>
        </w:tc>
      </w:tr>
      <w:tr w:rsidR="00D837A4" w:rsidRPr="00CC3989" w14:paraId="52DE6F4F" w14:textId="77777777" w:rsidTr="00B55086">
        <w:tc>
          <w:tcPr>
            <w:tcW w:w="805" w:type="dxa"/>
          </w:tcPr>
          <w:p w14:paraId="0D711442" w14:textId="35EC7A45" w:rsidR="00D837A4" w:rsidRPr="00CC3989" w:rsidRDefault="00D837A4" w:rsidP="004C378A">
            <w:pPr>
              <w:suppressAutoHyphens w:val="0"/>
              <w:spacing w:line="276" w:lineRule="auto"/>
              <w:jc w:val="both"/>
              <w:rPr>
                <w:rFonts w:ascii="Times New Roman" w:hAnsi="Times New Roman"/>
                <w:color w:val="000000" w:themeColor="text1"/>
                <w:sz w:val="24"/>
                <w:szCs w:val="24"/>
                <w:lang w:val="pt-BR"/>
              </w:rPr>
            </w:pPr>
          </w:p>
        </w:tc>
        <w:tc>
          <w:tcPr>
            <w:tcW w:w="3867" w:type="dxa"/>
          </w:tcPr>
          <w:p w14:paraId="1C6FFB85"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6: </w:t>
            </w:r>
            <w:r>
              <w:rPr>
                <w:rFonts w:ascii="Times New Roman" w:hAnsi="Times New Roman"/>
                <w:color w:val="000000" w:themeColor="text1"/>
                <w:sz w:val="24"/>
                <w:szCs w:val="24"/>
                <w:lang w:val="pt-BR"/>
              </w:rPr>
              <w:t xml:space="preserve">Hấp phụ và trao đổi ion </w:t>
            </w:r>
          </w:p>
          <w:p w14:paraId="0F10D1EB"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6-1 </w:t>
            </w:r>
            <w:r>
              <w:rPr>
                <w:rFonts w:ascii="Times New Roman" w:hAnsi="Times New Roman"/>
                <w:color w:val="000000" w:themeColor="text1"/>
                <w:sz w:val="24"/>
                <w:szCs w:val="24"/>
                <w:lang w:val="pt-BR"/>
              </w:rPr>
              <w:t>Quá trình hấp phụ</w:t>
            </w:r>
          </w:p>
          <w:p w14:paraId="1351EB7B"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6-2 </w:t>
            </w:r>
            <w:r>
              <w:rPr>
                <w:rFonts w:ascii="Times New Roman" w:hAnsi="Times New Roman"/>
                <w:color w:val="000000" w:themeColor="text1"/>
                <w:sz w:val="24"/>
                <w:szCs w:val="24"/>
                <w:lang w:val="pt-BR"/>
              </w:rPr>
              <w:t>Các chất hấp phụ trong công nghiệp</w:t>
            </w:r>
          </w:p>
          <w:p w14:paraId="48C38F9F"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6-3 </w:t>
            </w:r>
            <w:r>
              <w:rPr>
                <w:rFonts w:ascii="Times New Roman" w:hAnsi="Times New Roman"/>
                <w:color w:val="000000" w:themeColor="text1"/>
                <w:sz w:val="24"/>
                <w:szCs w:val="24"/>
                <w:lang w:val="pt-BR"/>
              </w:rPr>
              <w:t xml:space="preserve">Hấp thụ bằng tháp đệm tầng cố </w:t>
            </w:r>
            <w:r>
              <w:rPr>
                <w:rFonts w:ascii="Times New Roman" w:hAnsi="Times New Roman"/>
                <w:color w:val="000000" w:themeColor="text1"/>
                <w:sz w:val="24"/>
                <w:szCs w:val="24"/>
                <w:lang w:val="pt-BR"/>
              </w:rPr>
              <w:lastRenderedPageBreak/>
              <w:t>định</w:t>
            </w:r>
          </w:p>
          <w:p w14:paraId="11699A9C"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6-4 </w:t>
            </w:r>
            <w:r>
              <w:rPr>
                <w:rFonts w:ascii="Times New Roman" w:hAnsi="Times New Roman"/>
                <w:color w:val="000000" w:themeColor="text1"/>
                <w:sz w:val="24"/>
                <w:szCs w:val="24"/>
                <w:lang w:val="pt-BR"/>
              </w:rPr>
              <w:t>Vòng hấp phụ khí</w:t>
            </w:r>
          </w:p>
          <w:p w14:paraId="1B5D0FF7"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6-5 </w:t>
            </w:r>
            <w:r>
              <w:rPr>
                <w:rFonts w:ascii="Times New Roman" w:hAnsi="Times New Roman"/>
                <w:color w:val="000000" w:themeColor="text1"/>
                <w:sz w:val="24"/>
                <w:szCs w:val="24"/>
                <w:lang w:val="pt-BR"/>
              </w:rPr>
              <w:t>Thiết kế và và vận hành thiết bị hấp phụ</w:t>
            </w:r>
          </w:p>
          <w:p w14:paraId="5C3A4089"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6-6 </w:t>
            </w:r>
            <w:r>
              <w:rPr>
                <w:rFonts w:ascii="Times New Roman" w:hAnsi="Times New Roman"/>
                <w:color w:val="000000" w:themeColor="text1"/>
                <w:sz w:val="24"/>
                <w:szCs w:val="24"/>
                <w:lang w:val="pt-BR"/>
              </w:rPr>
              <w:t>Tính toán quá trình trao đổi ion</w:t>
            </w:r>
          </w:p>
          <w:p w14:paraId="41CA9E63"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6-7 </w:t>
            </w:r>
            <w:r>
              <w:rPr>
                <w:rFonts w:ascii="Times New Roman" w:hAnsi="Times New Roman"/>
                <w:color w:val="000000" w:themeColor="text1"/>
                <w:sz w:val="24"/>
                <w:szCs w:val="24"/>
                <w:lang w:val="pt-BR"/>
              </w:rPr>
              <w:t>Sắc ký</w:t>
            </w:r>
          </w:p>
          <w:p w14:paraId="152B14E8"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6-8 Tóm tắt</w:t>
            </w:r>
          </w:p>
          <w:p w14:paraId="30CDD310"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6-9 Ứng dụng</w:t>
            </w:r>
          </w:p>
          <w:p w14:paraId="6326CAED"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6243D630" w14:textId="77777777" w:rsidR="00D837A4" w:rsidRPr="00CC3989" w:rsidRDefault="00D837A4" w:rsidP="00D837A4">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58756676" w14:textId="77777777" w:rsidR="00D837A4" w:rsidRPr="00CC3989" w:rsidRDefault="00D837A4"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557B49D6" w14:textId="40F7F422" w:rsidR="00D837A4" w:rsidRDefault="00E72F84" w:rsidP="00D837A4">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lastRenderedPageBreak/>
              <w:t>L.O.7</w:t>
            </w:r>
            <w:r w:rsidR="00D837A4" w:rsidRPr="00CC3989">
              <w:rPr>
                <w:rFonts w:ascii="Times New Roman" w:hAnsi="Times New Roman"/>
                <w:color w:val="000000" w:themeColor="text1"/>
                <w:sz w:val="24"/>
                <w:szCs w:val="24"/>
                <w:lang w:val="pt-BR"/>
              </w:rPr>
              <w:t xml:space="preserve"> – </w:t>
            </w:r>
            <w:r w:rsidR="00D837A4">
              <w:rPr>
                <w:rFonts w:ascii="Times New Roman" w:hAnsi="Times New Roman"/>
                <w:color w:val="000000" w:themeColor="text1"/>
                <w:sz w:val="24"/>
                <w:szCs w:val="24"/>
                <w:lang w:val="pt-BR"/>
              </w:rPr>
              <w:t>Tính toán, thiết kế và vận hành tháp hấp phụ</w:t>
            </w:r>
          </w:p>
          <w:p w14:paraId="2AE8A8FE" w14:textId="2EDF252B" w:rsidR="00D837A4" w:rsidRPr="00CC3989" w:rsidRDefault="00E72F84" w:rsidP="004C378A">
            <w:pPr>
              <w:suppressAutoHyphens w:val="0"/>
              <w:spacing w:line="276" w:lineRule="auto"/>
              <w:jc w:val="both"/>
              <w:rPr>
                <w:rFonts w:ascii="Times New Roman" w:hAnsi="Times New Roman"/>
                <w:color w:val="000000" w:themeColor="text1"/>
                <w:sz w:val="24"/>
                <w:szCs w:val="24"/>
                <w:lang w:val="vi-VN"/>
              </w:rPr>
            </w:pPr>
            <w:r>
              <w:rPr>
                <w:rFonts w:ascii="Times New Roman" w:hAnsi="Times New Roman"/>
                <w:color w:val="000000" w:themeColor="text1"/>
                <w:sz w:val="24"/>
                <w:szCs w:val="24"/>
                <w:lang w:val="pt-BR"/>
              </w:rPr>
              <w:t xml:space="preserve">L.O.8 - </w:t>
            </w:r>
            <w:r w:rsidR="00D837A4">
              <w:rPr>
                <w:rFonts w:ascii="Times New Roman" w:hAnsi="Times New Roman"/>
                <w:color w:val="000000" w:themeColor="text1"/>
                <w:sz w:val="24"/>
                <w:szCs w:val="24"/>
                <w:lang w:val="pt-BR"/>
              </w:rPr>
              <w:t>Khái niệm và tính toán thiết bị trao đổi ion và sắc ký</w:t>
            </w:r>
          </w:p>
        </w:tc>
        <w:tc>
          <w:tcPr>
            <w:tcW w:w="1339" w:type="dxa"/>
          </w:tcPr>
          <w:p w14:paraId="3AA7CFDF" w14:textId="7ACC8567" w:rsidR="00D837A4" w:rsidRPr="00CC3989" w:rsidRDefault="00D837A4"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C63B9A" w:rsidRPr="00CC3989" w14:paraId="37F8956F" w14:textId="77777777" w:rsidTr="00B55086">
        <w:tc>
          <w:tcPr>
            <w:tcW w:w="805" w:type="dxa"/>
          </w:tcPr>
          <w:p w14:paraId="3A61069C" w14:textId="4C1B88F9"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p>
        </w:tc>
        <w:tc>
          <w:tcPr>
            <w:tcW w:w="3867" w:type="dxa"/>
          </w:tcPr>
          <w:p w14:paraId="37477181" w14:textId="15F40D10"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w:t>
            </w:r>
            <w:r w:rsidR="00D837A4">
              <w:rPr>
                <w:rFonts w:ascii="Times New Roman" w:hAnsi="Times New Roman"/>
                <w:color w:val="000000" w:themeColor="text1"/>
                <w:sz w:val="24"/>
                <w:szCs w:val="24"/>
                <w:lang w:val="pt-BR"/>
              </w:rPr>
              <w:t>7</w:t>
            </w:r>
            <w:r w:rsidRPr="00CC3989">
              <w:rPr>
                <w:rFonts w:ascii="Times New Roman" w:hAnsi="Times New Roman"/>
                <w:color w:val="000000" w:themeColor="text1"/>
                <w:sz w:val="24"/>
                <w:szCs w:val="24"/>
                <w:lang w:val="pt-BR"/>
              </w:rPr>
              <w:t xml:space="preserve">: </w:t>
            </w:r>
            <w:r w:rsidR="00D837A4">
              <w:rPr>
                <w:rFonts w:ascii="Times New Roman" w:hAnsi="Times New Roman"/>
                <w:color w:val="000000" w:themeColor="text1"/>
                <w:sz w:val="24"/>
                <w:szCs w:val="24"/>
                <w:lang w:val="pt-BR"/>
              </w:rPr>
              <w:t>Quy trình tách bằng màng</w:t>
            </w:r>
          </w:p>
          <w:p w14:paraId="4ADA2BBE" w14:textId="4A6A3397" w:rsidR="005D26F0" w:rsidRPr="00CC3989" w:rsidRDefault="00D837A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7</w:t>
            </w:r>
            <w:r w:rsidR="005D26F0" w:rsidRPr="00CC3989">
              <w:rPr>
                <w:rFonts w:ascii="Times New Roman" w:hAnsi="Times New Roman"/>
                <w:color w:val="000000" w:themeColor="text1"/>
                <w:sz w:val="24"/>
                <w:szCs w:val="24"/>
                <w:lang w:val="pt-BR"/>
              </w:rPr>
              <w:t xml:space="preserve">-1 </w:t>
            </w:r>
            <w:r>
              <w:rPr>
                <w:rFonts w:ascii="Times New Roman" w:hAnsi="Times New Roman"/>
                <w:color w:val="000000" w:themeColor="text1"/>
                <w:sz w:val="24"/>
                <w:szCs w:val="24"/>
                <w:lang w:val="pt-BR"/>
              </w:rPr>
              <w:t>Lý thuyết màng</w:t>
            </w:r>
          </w:p>
          <w:p w14:paraId="2ECCF59C" w14:textId="1C4FA56D" w:rsidR="005D26F0" w:rsidRPr="00CC3989" w:rsidRDefault="00D837A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7</w:t>
            </w:r>
            <w:r w:rsidR="005D26F0" w:rsidRPr="00CC3989">
              <w:rPr>
                <w:rFonts w:ascii="Times New Roman" w:hAnsi="Times New Roman"/>
                <w:color w:val="000000" w:themeColor="text1"/>
                <w:sz w:val="24"/>
                <w:szCs w:val="24"/>
                <w:lang w:val="pt-BR"/>
              </w:rPr>
              <w:t xml:space="preserve">-2 </w:t>
            </w:r>
            <w:r>
              <w:rPr>
                <w:rFonts w:ascii="Times New Roman" w:hAnsi="Times New Roman"/>
                <w:color w:val="000000" w:themeColor="text1"/>
                <w:sz w:val="24"/>
                <w:szCs w:val="24"/>
                <w:lang w:val="pt-BR"/>
              </w:rPr>
              <w:t>Tách pha lỏng</w:t>
            </w:r>
          </w:p>
          <w:p w14:paraId="07F7367F" w14:textId="6867E442" w:rsidR="005D26F0" w:rsidRPr="00CC3989" w:rsidRDefault="00D837A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7</w:t>
            </w:r>
            <w:r w:rsidR="005D26F0" w:rsidRPr="00CC3989">
              <w:rPr>
                <w:rFonts w:ascii="Times New Roman" w:hAnsi="Times New Roman"/>
                <w:color w:val="000000" w:themeColor="text1"/>
                <w:sz w:val="24"/>
                <w:szCs w:val="24"/>
                <w:lang w:val="pt-BR"/>
              </w:rPr>
              <w:t xml:space="preserve">-3 </w:t>
            </w:r>
            <w:r>
              <w:rPr>
                <w:rFonts w:ascii="Times New Roman" w:hAnsi="Times New Roman"/>
                <w:color w:val="000000" w:themeColor="text1"/>
                <w:sz w:val="24"/>
                <w:szCs w:val="24"/>
                <w:lang w:val="pt-BR"/>
              </w:rPr>
              <w:t>Thẩm thấu khí</w:t>
            </w:r>
          </w:p>
          <w:p w14:paraId="31F24AED" w14:textId="25C18F02" w:rsidR="005D26F0" w:rsidRPr="00CC3989" w:rsidRDefault="00D837A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7</w:t>
            </w:r>
            <w:r w:rsidR="005D26F0" w:rsidRPr="00CC3989">
              <w:rPr>
                <w:rFonts w:ascii="Times New Roman" w:hAnsi="Times New Roman"/>
                <w:color w:val="000000" w:themeColor="text1"/>
                <w:sz w:val="24"/>
                <w:szCs w:val="24"/>
                <w:lang w:val="pt-BR"/>
              </w:rPr>
              <w:t xml:space="preserve">-4 </w:t>
            </w:r>
            <w:r>
              <w:rPr>
                <w:rFonts w:ascii="Times New Roman" w:hAnsi="Times New Roman"/>
                <w:color w:val="000000" w:themeColor="text1"/>
                <w:sz w:val="24"/>
                <w:szCs w:val="24"/>
                <w:lang w:val="pt-BR"/>
              </w:rPr>
              <w:t>Vật liệu màng và ứng dụng</w:t>
            </w:r>
          </w:p>
          <w:p w14:paraId="3731470E" w14:textId="1B708B83" w:rsidR="002B6D99" w:rsidRDefault="00D837A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7</w:t>
            </w:r>
            <w:r w:rsidR="00014AB5" w:rsidRPr="00CC3989">
              <w:rPr>
                <w:rFonts w:ascii="Times New Roman" w:hAnsi="Times New Roman"/>
                <w:color w:val="000000" w:themeColor="text1"/>
                <w:sz w:val="24"/>
                <w:szCs w:val="24"/>
                <w:lang w:val="pt-BR"/>
              </w:rPr>
              <w:t>-5</w:t>
            </w:r>
            <w:r w:rsidR="002B6D99" w:rsidRPr="00CC3989">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Mô hình sử dụng màng trong công nghiệp</w:t>
            </w:r>
          </w:p>
          <w:p w14:paraId="67FF251B" w14:textId="45457596" w:rsidR="00D837A4" w:rsidRPr="00CC3989" w:rsidRDefault="00D837A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7-6 Tính toán cho thiết bị tách màng một bậc</w:t>
            </w:r>
          </w:p>
          <w:p w14:paraId="787FBF92"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57E53BEC"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1038BE8E"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60A5E914" w14:textId="05B5FF15" w:rsidR="00C63B9A" w:rsidRPr="00CC3989" w:rsidRDefault="00E72F84"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L.O.9</w:t>
            </w:r>
            <w:r w:rsidR="00F52E1E" w:rsidRPr="00CC3989">
              <w:rPr>
                <w:rFonts w:ascii="Times New Roman" w:hAnsi="Times New Roman"/>
                <w:color w:val="000000" w:themeColor="text1"/>
                <w:sz w:val="24"/>
                <w:szCs w:val="24"/>
                <w:lang w:val="pt-BR"/>
              </w:rPr>
              <w:t xml:space="preserve"> – </w:t>
            </w:r>
            <w:r w:rsidR="00D837A4">
              <w:rPr>
                <w:rFonts w:ascii="Times New Roman" w:hAnsi="Times New Roman"/>
                <w:color w:val="000000" w:themeColor="text1"/>
                <w:sz w:val="24"/>
                <w:szCs w:val="24"/>
                <w:lang w:val="pt-BR"/>
              </w:rPr>
              <w:t>Nắm các khái niệm về màng và tính toán quy trình tách sử dụng màng trong công nghiệp</w:t>
            </w:r>
          </w:p>
          <w:p w14:paraId="4D2FDDE8" w14:textId="14BCD15D" w:rsidR="00CC3989" w:rsidRPr="00CC3989" w:rsidRDefault="00CC3989" w:rsidP="004C378A">
            <w:pPr>
              <w:suppressAutoHyphens w:val="0"/>
              <w:spacing w:line="276" w:lineRule="auto"/>
              <w:jc w:val="both"/>
              <w:rPr>
                <w:rFonts w:ascii="Times New Roman" w:hAnsi="Times New Roman"/>
                <w:color w:val="000000" w:themeColor="text1"/>
                <w:sz w:val="24"/>
                <w:szCs w:val="24"/>
                <w:lang w:val="pt-BR"/>
              </w:rPr>
            </w:pPr>
          </w:p>
          <w:p w14:paraId="6BF2FDB0" w14:textId="2B3C8E67" w:rsidR="00CC3989" w:rsidRPr="00CC3989" w:rsidRDefault="00CC3989" w:rsidP="004C378A">
            <w:pPr>
              <w:suppressAutoHyphens w:val="0"/>
              <w:spacing w:line="276" w:lineRule="auto"/>
              <w:jc w:val="both"/>
              <w:rPr>
                <w:rFonts w:ascii="Times New Roman" w:hAnsi="Times New Roman"/>
                <w:color w:val="000000" w:themeColor="text1"/>
                <w:sz w:val="24"/>
                <w:szCs w:val="24"/>
                <w:lang w:val="pt-BR"/>
              </w:rPr>
            </w:pPr>
          </w:p>
        </w:tc>
        <w:tc>
          <w:tcPr>
            <w:tcW w:w="1339" w:type="dxa"/>
          </w:tcPr>
          <w:p w14:paraId="63FB3A4D" w14:textId="77777777" w:rsidR="00C63B9A"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r w:rsidR="00C63B9A" w:rsidRPr="00CC3989" w14:paraId="1E45A46F" w14:textId="77777777" w:rsidTr="00B55086">
        <w:tc>
          <w:tcPr>
            <w:tcW w:w="805" w:type="dxa"/>
          </w:tcPr>
          <w:p w14:paraId="568987A8" w14:textId="5762A57A"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p>
        </w:tc>
        <w:tc>
          <w:tcPr>
            <w:tcW w:w="3867" w:type="dxa"/>
          </w:tcPr>
          <w:p w14:paraId="75262B0B" w14:textId="27852EA8"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 xml:space="preserve">Chương </w:t>
            </w:r>
            <w:r w:rsidR="00FB7DC1">
              <w:rPr>
                <w:rFonts w:ascii="Times New Roman" w:hAnsi="Times New Roman"/>
                <w:color w:val="000000" w:themeColor="text1"/>
                <w:sz w:val="24"/>
                <w:szCs w:val="24"/>
                <w:lang w:val="pt-BR"/>
              </w:rPr>
              <w:t>8</w:t>
            </w:r>
            <w:r w:rsidRPr="00CC3989">
              <w:rPr>
                <w:rFonts w:ascii="Times New Roman" w:hAnsi="Times New Roman"/>
                <w:color w:val="000000" w:themeColor="text1"/>
                <w:sz w:val="24"/>
                <w:szCs w:val="24"/>
                <w:lang w:val="pt-BR"/>
              </w:rPr>
              <w:t xml:space="preserve">: </w:t>
            </w:r>
            <w:r w:rsidR="00FB7DC1">
              <w:rPr>
                <w:rFonts w:ascii="Times New Roman" w:hAnsi="Times New Roman"/>
                <w:color w:val="000000" w:themeColor="text1"/>
                <w:sz w:val="24"/>
                <w:szCs w:val="24"/>
                <w:lang w:val="pt-BR"/>
              </w:rPr>
              <w:t>Thiết bị khuấy trộn</w:t>
            </w:r>
          </w:p>
          <w:p w14:paraId="544E3E3B" w14:textId="46B7A7B9" w:rsidR="005D26F0" w:rsidRPr="00CC3989" w:rsidRDefault="00FB7DC1"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8</w:t>
            </w:r>
            <w:r w:rsidR="00014AB5" w:rsidRPr="00CC3989">
              <w:rPr>
                <w:rFonts w:ascii="Times New Roman" w:hAnsi="Times New Roman"/>
                <w:color w:val="000000" w:themeColor="text1"/>
                <w:sz w:val="24"/>
                <w:szCs w:val="24"/>
                <w:lang w:val="pt-BR"/>
              </w:rPr>
              <w:t xml:space="preserve">-1 </w:t>
            </w:r>
            <w:r>
              <w:rPr>
                <w:rFonts w:ascii="Times New Roman" w:hAnsi="Times New Roman"/>
                <w:color w:val="000000" w:themeColor="text1"/>
                <w:sz w:val="24"/>
                <w:szCs w:val="24"/>
                <w:lang w:val="pt-BR"/>
              </w:rPr>
              <w:t>Thiết kế cơ bản cho  bể khuấy trộn</w:t>
            </w:r>
          </w:p>
          <w:p w14:paraId="58B63360" w14:textId="32C7F34B" w:rsidR="005D26F0" w:rsidRPr="00CC3989" w:rsidRDefault="00FB7DC1"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8</w:t>
            </w:r>
            <w:r w:rsidR="005D26F0" w:rsidRPr="00CC3989">
              <w:rPr>
                <w:rFonts w:ascii="Times New Roman" w:hAnsi="Times New Roman"/>
                <w:color w:val="000000" w:themeColor="text1"/>
                <w:sz w:val="24"/>
                <w:szCs w:val="24"/>
                <w:lang w:val="pt-BR"/>
              </w:rPr>
              <w:t xml:space="preserve">-2 </w:t>
            </w:r>
            <w:r>
              <w:rPr>
                <w:rFonts w:ascii="Times New Roman" w:hAnsi="Times New Roman"/>
                <w:color w:val="000000" w:themeColor="text1"/>
                <w:sz w:val="24"/>
                <w:szCs w:val="24"/>
                <w:lang w:val="pt-BR"/>
              </w:rPr>
              <w:t>Chế độ dòng trong tháp khuấy</w:t>
            </w:r>
          </w:p>
          <w:p w14:paraId="60DDD0D3" w14:textId="4EB0D9E8" w:rsidR="005D26F0" w:rsidRPr="00CC3989" w:rsidRDefault="00FB7DC1"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8</w:t>
            </w:r>
            <w:r w:rsidR="005D26F0" w:rsidRPr="00CC3989">
              <w:rPr>
                <w:rFonts w:ascii="Times New Roman" w:hAnsi="Times New Roman"/>
                <w:color w:val="000000" w:themeColor="text1"/>
                <w:sz w:val="24"/>
                <w:szCs w:val="24"/>
                <w:lang w:val="pt-BR"/>
              </w:rPr>
              <w:t xml:space="preserve">-3 </w:t>
            </w:r>
            <w:r>
              <w:rPr>
                <w:rFonts w:ascii="Times New Roman" w:hAnsi="Times New Roman"/>
                <w:color w:val="000000" w:themeColor="text1"/>
                <w:sz w:val="24"/>
                <w:szCs w:val="24"/>
                <w:lang w:val="pt-BR"/>
              </w:rPr>
              <w:t>Tính toán hiệu quả khuấy trộn</w:t>
            </w:r>
          </w:p>
          <w:p w14:paraId="38A11E85" w14:textId="4F8D5F27" w:rsidR="005D26F0" w:rsidRPr="00CC3989" w:rsidRDefault="00FB7DC1"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8</w:t>
            </w:r>
            <w:r w:rsidR="005D26F0" w:rsidRPr="00CC3989">
              <w:rPr>
                <w:rFonts w:ascii="Times New Roman" w:hAnsi="Times New Roman"/>
                <w:color w:val="000000" w:themeColor="text1"/>
                <w:sz w:val="24"/>
                <w:szCs w:val="24"/>
                <w:lang w:val="pt-BR"/>
              </w:rPr>
              <w:t xml:space="preserve">-4 </w:t>
            </w:r>
            <w:r>
              <w:rPr>
                <w:rFonts w:ascii="Times New Roman" w:hAnsi="Times New Roman"/>
                <w:color w:val="000000" w:themeColor="text1"/>
                <w:sz w:val="24"/>
                <w:szCs w:val="24"/>
                <w:lang w:val="pt-BR"/>
              </w:rPr>
              <w:t>Bơm có cánh khuấy</w:t>
            </w:r>
          </w:p>
          <w:p w14:paraId="181CB56D" w14:textId="6FD34376" w:rsidR="005D26F0" w:rsidRPr="00CC3989" w:rsidRDefault="00FB7DC1"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8</w:t>
            </w:r>
            <w:r w:rsidR="005D26F0" w:rsidRPr="00CC3989">
              <w:rPr>
                <w:rFonts w:ascii="Times New Roman" w:hAnsi="Times New Roman"/>
                <w:color w:val="000000" w:themeColor="text1"/>
                <w:sz w:val="24"/>
                <w:szCs w:val="24"/>
                <w:lang w:val="pt-BR"/>
              </w:rPr>
              <w:t xml:space="preserve">-5 </w:t>
            </w:r>
            <w:r>
              <w:rPr>
                <w:rFonts w:ascii="Times New Roman" w:hAnsi="Times New Roman"/>
                <w:color w:val="000000" w:themeColor="text1"/>
                <w:sz w:val="24"/>
                <w:szCs w:val="24"/>
                <w:lang w:val="pt-BR"/>
              </w:rPr>
              <w:t>Khuấy trộn cho thiết bị pha trộn</w:t>
            </w:r>
          </w:p>
          <w:p w14:paraId="2068D9A9" w14:textId="444F4041" w:rsidR="005D26F0" w:rsidRDefault="00FB7DC1"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8</w:t>
            </w:r>
            <w:r w:rsidR="005D26F0" w:rsidRPr="00CC3989">
              <w:rPr>
                <w:rFonts w:ascii="Times New Roman" w:hAnsi="Times New Roman"/>
                <w:color w:val="000000" w:themeColor="text1"/>
                <w:sz w:val="24"/>
                <w:szCs w:val="24"/>
                <w:lang w:val="pt-BR"/>
              </w:rPr>
              <w:t>-</w:t>
            </w:r>
            <w:r w:rsidR="00C45D8A" w:rsidRPr="00CC3989">
              <w:rPr>
                <w:rFonts w:ascii="Times New Roman" w:hAnsi="Times New Roman"/>
                <w:color w:val="000000" w:themeColor="text1"/>
                <w:sz w:val="24"/>
                <w:szCs w:val="24"/>
                <w:lang w:val="pt-BR"/>
              </w:rPr>
              <w:t>6</w:t>
            </w:r>
            <w:r w:rsidR="00014AB5" w:rsidRPr="00CC3989">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Chiều sâu Vortex</w:t>
            </w:r>
          </w:p>
          <w:p w14:paraId="207F50B4" w14:textId="2FE5FDF2" w:rsidR="00FB7DC1" w:rsidRDefault="00FB7DC1"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8-7 Thiết bị khuấy trộn rắn huyền phù, khí – lỏng, lỏng – lỏng</w:t>
            </w:r>
          </w:p>
          <w:p w14:paraId="324332FF" w14:textId="7BC171B2" w:rsidR="00FB7DC1" w:rsidRPr="00CC3989" w:rsidRDefault="00FB7DC1" w:rsidP="004C378A">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8-8 Scale-Up</w:t>
            </w:r>
          </w:p>
          <w:p w14:paraId="7172F1AC"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Tài liệu tham khảo</w:t>
            </w:r>
          </w:p>
          <w:p w14:paraId="61AE460C" w14:textId="77777777" w:rsidR="005D26F0" w:rsidRPr="00CC3989" w:rsidRDefault="005D26F0"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Bài tập</w:t>
            </w:r>
          </w:p>
          <w:p w14:paraId="75C23038" w14:textId="77777777" w:rsidR="00C63B9A" w:rsidRPr="00CC3989" w:rsidRDefault="00C63B9A" w:rsidP="004C378A">
            <w:pPr>
              <w:suppressAutoHyphens w:val="0"/>
              <w:spacing w:line="276" w:lineRule="auto"/>
              <w:jc w:val="both"/>
              <w:rPr>
                <w:rFonts w:ascii="Times New Roman" w:hAnsi="Times New Roman"/>
                <w:color w:val="000000" w:themeColor="text1"/>
                <w:sz w:val="24"/>
                <w:szCs w:val="24"/>
                <w:lang w:val="pt-BR"/>
              </w:rPr>
            </w:pPr>
          </w:p>
        </w:tc>
        <w:tc>
          <w:tcPr>
            <w:tcW w:w="3333" w:type="dxa"/>
          </w:tcPr>
          <w:p w14:paraId="35C0C9D5" w14:textId="266AF735" w:rsidR="00C63B9A" w:rsidRPr="00CC3989" w:rsidRDefault="00E72F84" w:rsidP="00FB7DC1">
            <w:pPr>
              <w:suppressAutoHyphens w:val="0"/>
              <w:spacing w:line="276" w:lineRule="auto"/>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L.O.10</w:t>
            </w:r>
            <w:r w:rsidR="00F52E1E" w:rsidRPr="00CC3989">
              <w:rPr>
                <w:rFonts w:ascii="Times New Roman" w:hAnsi="Times New Roman"/>
                <w:color w:val="000000" w:themeColor="text1"/>
                <w:sz w:val="24"/>
                <w:szCs w:val="24"/>
                <w:lang w:val="pt-BR"/>
              </w:rPr>
              <w:t xml:space="preserve"> </w:t>
            </w:r>
            <w:r w:rsidR="00FB7DC1">
              <w:rPr>
                <w:rFonts w:ascii="Times New Roman" w:hAnsi="Times New Roman"/>
                <w:color w:val="000000" w:themeColor="text1"/>
                <w:sz w:val="24"/>
                <w:szCs w:val="24"/>
                <w:lang w:val="pt-BR"/>
              </w:rPr>
              <w:t>–</w:t>
            </w:r>
            <w:r w:rsidR="00F52E1E" w:rsidRPr="00CC3989">
              <w:rPr>
                <w:rFonts w:ascii="Times New Roman" w:hAnsi="Times New Roman"/>
                <w:color w:val="000000" w:themeColor="text1"/>
                <w:sz w:val="24"/>
                <w:szCs w:val="24"/>
                <w:lang w:val="pt-BR"/>
              </w:rPr>
              <w:t xml:space="preserve"> </w:t>
            </w:r>
            <w:r w:rsidR="00FB7DC1">
              <w:rPr>
                <w:rFonts w:ascii="Times New Roman" w:hAnsi="Times New Roman"/>
                <w:color w:val="000000" w:themeColor="text1"/>
                <w:sz w:val="24"/>
                <w:szCs w:val="24"/>
                <w:lang w:val="pt-BR"/>
              </w:rPr>
              <w:t>Tính toán và thiết kế, vận hành các thiết bị khuấy trộn</w:t>
            </w:r>
          </w:p>
        </w:tc>
        <w:tc>
          <w:tcPr>
            <w:tcW w:w="1339" w:type="dxa"/>
          </w:tcPr>
          <w:p w14:paraId="400BC306" w14:textId="77777777" w:rsidR="00C63B9A" w:rsidRPr="00CC3989" w:rsidRDefault="00C45D8A" w:rsidP="004C378A">
            <w:pPr>
              <w:suppressAutoHyphens w:val="0"/>
              <w:spacing w:line="276" w:lineRule="auto"/>
              <w:jc w:val="both"/>
              <w:rPr>
                <w:rFonts w:ascii="Times New Roman" w:hAnsi="Times New Roman"/>
                <w:color w:val="000000" w:themeColor="text1"/>
                <w:sz w:val="24"/>
                <w:szCs w:val="24"/>
                <w:lang w:val="pt-BR"/>
              </w:rPr>
            </w:pPr>
            <w:r w:rsidRPr="00CC3989">
              <w:rPr>
                <w:rFonts w:ascii="Times New Roman" w:hAnsi="Times New Roman"/>
                <w:color w:val="000000" w:themeColor="text1"/>
                <w:sz w:val="24"/>
                <w:szCs w:val="24"/>
                <w:lang w:val="pt-BR"/>
              </w:rPr>
              <w:t>Thảo luận, bài tập</w:t>
            </w:r>
          </w:p>
        </w:tc>
      </w:tr>
    </w:tbl>
    <w:p w14:paraId="4181E2F5" w14:textId="77777777" w:rsidR="00424D82" w:rsidRDefault="00424D82" w:rsidP="004C378A">
      <w:pPr>
        <w:suppressAutoHyphens w:val="0"/>
        <w:spacing w:line="276" w:lineRule="auto"/>
        <w:jc w:val="both"/>
        <w:rPr>
          <w:rFonts w:ascii="Times New Roman" w:hAnsi="Times New Roman"/>
          <w:b/>
          <w:color w:val="000000" w:themeColor="text1"/>
          <w:sz w:val="24"/>
          <w:szCs w:val="24"/>
          <w:lang w:val="pt-BR"/>
        </w:rPr>
      </w:pPr>
    </w:p>
    <w:p w14:paraId="236798ED" w14:textId="77777777" w:rsidR="005946E8" w:rsidRDefault="005946E8" w:rsidP="004C378A">
      <w:pPr>
        <w:suppressAutoHyphens w:val="0"/>
        <w:spacing w:line="276" w:lineRule="auto"/>
        <w:jc w:val="both"/>
        <w:rPr>
          <w:rFonts w:ascii="Times New Roman" w:hAnsi="Times New Roman"/>
          <w:b/>
          <w:color w:val="000000" w:themeColor="text1"/>
          <w:sz w:val="24"/>
          <w:szCs w:val="24"/>
          <w:lang w:val="pt-BR"/>
        </w:rPr>
      </w:pPr>
    </w:p>
    <w:p w14:paraId="58627258" w14:textId="77777777" w:rsidR="005946E8" w:rsidRDefault="005946E8" w:rsidP="004C378A">
      <w:pPr>
        <w:suppressAutoHyphens w:val="0"/>
        <w:spacing w:line="276" w:lineRule="auto"/>
        <w:jc w:val="both"/>
        <w:rPr>
          <w:rFonts w:ascii="Times New Roman" w:hAnsi="Times New Roman"/>
          <w:b/>
          <w:color w:val="000000" w:themeColor="text1"/>
          <w:sz w:val="24"/>
          <w:szCs w:val="24"/>
          <w:lang w:val="pt-BR"/>
        </w:rPr>
      </w:pPr>
    </w:p>
    <w:p w14:paraId="53C9874A" w14:textId="77777777" w:rsidR="005946E8" w:rsidRDefault="005946E8" w:rsidP="004C378A">
      <w:pPr>
        <w:suppressAutoHyphens w:val="0"/>
        <w:spacing w:line="276" w:lineRule="auto"/>
        <w:jc w:val="both"/>
        <w:rPr>
          <w:rFonts w:ascii="Times New Roman" w:hAnsi="Times New Roman"/>
          <w:b/>
          <w:color w:val="000000" w:themeColor="text1"/>
          <w:sz w:val="24"/>
          <w:szCs w:val="24"/>
          <w:lang w:val="pt-BR"/>
        </w:rPr>
      </w:pPr>
    </w:p>
    <w:p w14:paraId="7557FC3E" w14:textId="77777777" w:rsidR="005946E8" w:rsidRDefault="005946E8" w:rsidP="004C378A">
      <w:pPr>
        <w:suppressAutoHyphens w:val="0"/>
        <w:spacing w:line="276" w:lineRule="auto"/>
        <w:jc w:val="both"/>
        <w:rPr>
          <w:rFonts w:ascii="Times New Roman" w:hAnsi="Times New Roman"/>
          <w:b/>
          <w:color w:val="000000" w:themeColor="text1"/>
          <w:sz w:val="24"/>
          <w:szCs w:val="24"/>
          <w:lang w:val="pt-BR"/>
        </w:rPr>
      </w:pPr>
    </w:p>
    <w:p w14:paraId="4B74D8F9" w14:textId="77777777" w:rsidR="005946E8" w:rsidRDefault="005946E8" w:rsidP="004C378A">
      <w:pPr>
        <w:suppressAutoHyphens w:val="0"/>
        <w:spacing w:line="276" w:lineRule="auto"/>
        <w:jc w:val="both"/>
        <w:rPr>
          <w:rFonts w:ascii="Times New Roman" w:hAnsi="Times New Roman"/>
          <w:b/>
          <w:color w:val="000000" w:themeColor="text1"/>
          <w:sz w:val="24"/>
          <w:szCs w:val="24"/>
          <w:lang w:val="pt-BR"/>
        </w:rPr>
      </w:pPr>
    </w:p>
    <w:p w14:paraId="5CB4AB70" w14:textId="77777777" w:rsidR="005946E8" w:rsidRPr="00CC3989" w:rsidRDefault="005946E8" w:rsidP="004C378A">
      <w:pPr>
        <w:suppressAutoHyphens w:val="0"/>
        <w:spacing w:line="276" w:lineRule="auto"/>
        <w:jc w:val="both"/>
        <w:rPr>
          <w:rFonts w:ascii="Times New Roman" w:hAnsi="Times New Roman"/>
          <w:b/>
          <w:color w:val="000000" w:themeColor="text1"/>
          <w:sz w:val="24"/>
          <w:szCs w:val="24"/>
          <w:lang w:val="pt-BR"/>
        </w:rPr>
      </w:pPr>
    </w:p>
    <w:p w14:paraId="2EECB629" w14:textId="77777777" w:rsidR="00DF657F" w:rsidRPr="00CC3989" w:rsidRDefault="00DF657F" w:rsidP="004C378A">
      <w:pPr>
        <w:pStyle w:val="CM9"/>
        <w:spacing w:line="276" w:lineRule="auto"/>
        <w:jc w:val="both"/>
        <w:rPr>
          <w:b/>
          <w:bCs/>
          <w:color w:val="000000" w:themeColor="text1"/>
        </w:rPr>
      </w:pPr>
    </w:p>
    <w:p w14:paraId="4A14FE9D" w14:textId="77777777" w:rsidR="003A089B" w:rsidRPr="00CC3989" w:rsidRDefault="00CC76DD" w:rsidP="004C378A">
      <w:pPr>
        <w:pStyle w:val="CM9"/>
        <w:spacing w:line="276" w:lineRule="auto"/>
        <w:jc w:val="both"/>
        <w:rPr>
          <w:b/>
          <w:color w:val="000000" w:themeColor="text1"/>
        </w:rPr>
      </w:pPr>
      <w:r w:rsidRPr="00CC3989">
        <w:rPr>
          <w:b/>
          <w:bCs/>
          <w:color w:val="000000" w:themeColor="text1"/>
        </w:rPr>
        <w:lastRenderedPageBreak/>
        <w:t>5</w:t>
      </w:r>
      <w:r w:rsidR="003A089B" w:rsidRPr="00CC3989">
        <w:rPr>
          <w:b/>
          <w:bCs/>
          <w:color w:val="000000" w:themeColor="text1"/>
        </w:rPr>
        <w:t xml:space="preserve">. </w:t>
      </w:r>
      <w:proofErr w:type="spellStart"/>
      <w:r w:rsidR="003A089B" w:rsidRPr="00CC3989">
        <w:rPr>
          <w:b/>
          <w:bCs/>
          <w:color w:val="000000" w:themeColor="text1"/>
        </w:rPr>
        <w:t>Thông</w:t>
      </w:r>
      <w:proofErr w:type="spellEnd"/>
      <w:r w:rsidR="003A089B" w:rsidRPr="00CC3989">
        <w:rPr>
          <w:b/>
          <w:bCs/>
          <w:color w:val="000000" w:themeColor="text1"/>
        </w:rPr>
        <w:t xml:space="preserve"> tin </w:t>
      </w:r>
      <w:proofErr w:type="spellStart"/>
      <w:r w:rsidR="003A089B" w:rsidRPr="00CC3989">
        <w:rPr>
          <w:b/>
          <w:bCs/>
          <w:color w:val="000000" w:themeColor="text1"/>
        </w:rPr>
        <w:t>về</w:t>
      </w:r>
      <w:proofErr w:type="spellEnd"/>
      <w:r w:rsidR="003A089B" w:rsidRPr="00CC3989">
        <w:rPr>
          <w:b/>
          <w:bCs/>
          <w:color w:val="000000" w:themeColor="text1"/>
        </w:rPr>
        <w:t xml:space="preserve"> </w:t>
      </w:r>
      <w:r w:rsidR="00A57539" w:rsidRPr="00CC3989">
        <w:rPr>
          <w:b/>
          <w:bCs/>
          <w:color w:val="000000" w:themeColor="text1"/>
        </w:rPr>
        <w:t>GV/</w:t>
      </w:r>
      <w:proofErr w:type="spellStart"/>
      <w:r w:rsidR="00A57539" w:rsidRPr="00CC3989">
        <w:rPr>
          <w:b/>
          <w:bCs/>
          <w:color w:val="000000" w:themeColor="text1"/>
        </w:rPr>
        <w:t>nhóm</w:t>
      </w:r>
      <w:proofErr w:type="spellEnd"/>
      <w:r w:rsidR="00A57539" w:rsidRPr="00CC3989">
        <w:rPr>
          <w:b/>
          <w:bCs/>
          <w:color w:val="000000" w:themeColor="text1"/>
        </w:rPr>
        <w:t xml:space="preserve"> GV</w:t>
      </w:r>
    </w:p>
    <w:p w14:paraId="22789DF6" w14:textId="1E128121" w:rsidR="003A089B" w:rsidRPr="00CC3989" w:rsidRDefault="003A089B" w:rsidP="004C378A">
      <w:pPr>
        <w:pStyle w:val="CM17"/>
        <w:spacing w:after="0" w:line="276" w:lineRule="auto"/>
        <w:ind w:firstLine="567"/>
        <w:jc w:val="both"/>
        <w:rPr>
          <w:color w:val="000000" w:themeColor="text1"/>
        </w:rPr>
      </w:pPr>
      <w:proofErr w:type="spellStart"/>
      <w:r w:rsidRPr="00CC3989">
        <w:rPr>
          <w:color w:val="000000" w:themeColor="text1"/>
        </w:rPr>
        <w:t>Họ</w:t>
      </w:r>
      <w:proofErr w:type="spellEnd"/>
      <w:r w:rsidRPr="00CC3989">
        <w:rPr>
          <w:color w:val="000000" w:themeColor="text1"/>
        </w:rPr>
        <w:t xml:space="preserve"> </w:t>
      </w:r>
      <w:proofErr w:type="spellStart"/>
      <w:r w:rsidRPr="00CC3989">
        <w:rPr>
          <w:color w:val="000000" w:themeColor="text1"/>
        </w:rPr>
        <w:t>và</w:t>
      </w:r>
      <w:proofErr w:type="spellEnd"/>
      <w:r w:rsidRPr="00CC3989">
        <w:rPr>
          <w:color w:val="000000" w:themeColor="text1"/>
        </w:rPr>
        <w:t xml:space="preserve"> </w:t>
      </w:r>
      <w:proofErr w:type="spellStart"/>
      <w:r w:rsidRPr="00CC3989">
        <w:rPr>
          <w:color w:val="000000" w:themeColor="text1"/>
        </w:rPr>
        <w:t>tên</w:t>
      </w:r>
      <w:proofErr w:type="spellEnd"/>
      <w:r w:rsidRPr="00CC3989">
        <w:rPr>
          <w:color w:val="000000" w:themeColor="text1"/>
        </w:rPr>
        <w:t>:</w:t>
      </w:r>
      <w:r w:rsidR="007F09E1">
        <w:rPr>
          <w:color w:val="000000" w:themeColor="text1"/>
        </w:rPr>
        <w:t xml:space="preserve"> </w:t>
      </w:r>
      <w:r w:rsidR="005A7EA0" w:rsidRPr="00CC3989">
        <w:rPr>
          <w:color w:val="000000" w:themeColor="text1"/>
          <w:lang w:val="vi-VN"/>
        </w:rPr>
        <w:t>TS. Lê Thị Mỹ Linh</w:t>
      </w:r>
    </w:p>
    <w:p w14:paraId="0850A071" w14:textId="77777777" w:rsidR="001D1968" w:rsidRPr="00CC3989" w:rsidRDefault="003A089B" w:rsidP="004C378A">
      <w:pPr>
        <w:pStyle w:val="CM17"/>
        <w:spacing w:after="0" w:line="276" w:lineRule="auto"/>
        <w:ind w:firstLine="567"/>
        <w:jc w:val="both"/>
        <w:rPr>
          <w:color w:val="000000" w:themeColor="text1"/>
        </w:rPr>
      </w:pPr>
      <w:proofErr w:type="spellStart"/>
      <w:r w:rsidRPr="00CC3989">
        <w:rPr>
          <w:color w:val="000000" w:themeColor="text1"/>
        </w:rPr>
        <w:t>Địa</w:t>
      </w:r>
      <w:proofErr w:type="spellEnd"/>
      <w:r w:rsidRPr="00CC3989">
        <w:rPr>
          <w:color w:val="000000" w:themeColor="text1"/>
        </w:rPr>
        <w:t xml:space="preserve"> </w:t>
      </w:r>
      <w:proofErr w:type="spellStart"/>
      <w:r w:rsidRPr="00CC3989">
        <w:rPr>
          <w:color w:val="000000" w:themeColor="text1"/>
        </w:rPr>
        <w:t>chỉ</w:t>
      </w:r>
      <w:proofErr w:type="spellEnd"/>
      <w:r w:rsidRPr="00CC3989">
        <w:rPr>
          <w:color w:val="000000" w:themeColor="text1"/>
        </w:rPr>
        <w:t xml:space="preserve"> </w:t>
      </w:r>
      <w:proofErr w:type="spellStart"/>
      <w:r w:rsidRPr="00CC3989">
        <w:rPr>
          <w:color w:val="000000" w:themeColor="text1"/>
        </w:rPr>
        <w:t>liên</w:t>
      </w:r>
      <w:proofErr w:type="spellEnd"/>
      <w:r w:rsidRPr="00CC3989">
        <w:rPr>
          <w:color w:val="000000" w:themeColor="text1"/>
        </w:rPr>
        <w:t xml:space="preserve"> </w:t>
      </w:r>
      <w:proofErr w:type="spellStart"/>
      <w:r w:rsidRPr="00CC3989">
        <w:rPr>
          <w:color w:val="000000" w:themeColor="text1"/>
        </w:rPr>
        <w:t>hệ</w:t>
      </w:r>
      <w:proofErr w:type="spellEnd"/>
      <w:r w:rsidRPr="00CC3989">
        <w:rPr>
          <w:color w:val="000000" w:themeColor="text1"/>
        </w:rPr>
        <w:t xml:space="preserve">: </w:t>
      </w:r>
      <w:proofErr w:type="spellStart"/>
      <w:r w:rsidR="00555CAB" w:rsidRPr="00CC3989">
        <w:rPr>
          <w:color w:val="000000" w:themeColor="text1"/>
        </w:rPr>
        <w:t>Bộ</w:t>
      </w:r>
      <w:proofErr w:type="spellEnd"/>
      <w:r w:rsidR="00555CAB" w:rsidRPr="00CC3989">
        <w:rPr>
          <w:color w:val="000000" w:themeColor="text1"/>
        </w:rPr>
        <w:t xml:space="preserve"> </w:t>
      </w:r>
      <w:proofErr w:type="spellStart"/>
      <w:r w:rsidR="00555CAB" w:rsidRPr="00CC3989">
        <w:rPr>
          <w:color w:val="000000" w:themeColor="text1"/>
        </w:rPr>
        <w:t>môn</w:t>
      </w:r>
      <w:proofErr w:type="spellEnd"/>
      <w:r w:rsidR="00C544F1" w:rsidRPr="00CC3989">
        <w:rPr>
          <w:color w:val="000000" w:themeColor="text1"/>
        </w:rPr>
        <w:t xml:space="preserve"> </w:t>
      </w:r>
      <w:proofErr w:type="spellStart"/>
      <w:r w:rsidR="00C544F1" w:rsidRPr="00CC3989">
        <w:rPr>
          <w:color w:val="000000" w:themeColor="text1"/>
        </w:rPr>
        <w:t>Lọc</w:t>
      </w:r>
      <w:proofErr w:type="spellEnd"/>
      <w:r w:rsidR="00C544F1" w:rsidRPr="00CC3989">
        <w:rPr>
          <w:color w:val="000000" w:themeColor="text1"/>
        </w:rPr>
        <w:t xml:space="preserve"> </w:t>
      </w:r>
      <w:proofErr w:type="spellStart"/>
      <w:r w:rsidR="00C544F1" w:rsidRPr="00CC3989">
        <w:rPr>
          <w:color w:val="000000" w:themeColor="text1"/>
        </w:rPr>
        <w:t>Hóa</w:t>
      </w:r>
      <w:proofErr w:type="spellEnd"/>
      <w:r w:rsidR="00C544F1" w:rsidRPr="00CC3989">
        <w:rPr>
          <w:color w:val="000000" w:themeColor="text1"/>
        </w:rPr>
        <w:t xml:space="preserve"> </w:t>
      </w:r>
      <w:proofErr w:type="spellStart"/>
      <w:r w:rsidR="00C544F1" w:rsidRPr="00CC3989">
        <w:rPr>
          <w:color w:val="000000" w:themeColor="text1"/>
        </w:rPr>
        <w:t>Dầu</w:t>
      </w:r>
      <w:proofErr w:type="spellEnd"/>
      <w:r w:rsidR="00555CAB" w:rsidRPr="00CC3989">
        <w:rPr>
          <w:color w:val="000000" w:themeColor="text1"/>
        </w:rPr>
        <w:t xml:space="preserve">, </w:t>
      </w:r>
      <w:proofErr w:type="spellStart"/>
      <w:r w:rsidR="00555CAB" w:rsidRPr="00CC3989">
        <w:rPr>
          <w:color w:val="000000" w:themeColor="text1"/>
        </w:rPr>
        <w:t>Khoa</w:t>
      </w:r>
      <w:proofErr w:type="spellEnd"/>
      <w:r w:rsidR="00C544F1" w:rsidRPr="00CC3989">
        <w:rPr>
          <w:color w:val="000000" w:themeColor="text1"/>
        </w:rPr>
        <w:t xml:space="preserve"> </w:t>
      </w:r>
      <w:proofErr w:type="spellStart"/>
      <w:r w:rsidR="00C544F1" w:rsidRPr="00CC3989">
        <w:rPr>
          <w:color w:val="000000" w:themeColor="text1"/>
        </w:rPr>
        <w:t>Dầu</w:t>
      </w:r>
      <w:proofErr w:type="spellEnd"/>
      <w:r w:rsidR="00C544F1" w:rsidRPr="00CC3989">
        <w:rPr>
          <w:color w:val="000000" w:themeColor="text1"/>
        </w:rPr>
        <w:t xml:space="preserve"> </w:t>
      </w:r>
      <w:proofErr w:type="spellStart"/>
      <w:r w:rsidR="00C544F1" w:rsidRPr="00CC3989">
        <w:rPr>
          <w:color w:val="000000" w:themeColor="text1"/>
        </w:rPr>
        <w:t>Khí</w:t>
      </w:r>
      <w:proofErr w:type="spellEnd"/>
      <w:r w:rsidR="00402CEC" w:rsidRPr="00CC3989">
        <w:rPr>
          <w:color w:val="000000" w:themeColor="text1"/>
        </w:rPr>
        <w:t>, PVU.</w:t>
      </w:r>
    </w:p>
    <w:p w14:paraId="1827B9C3" w14:textId="77777777" w:rsidR="00FE38CE" w:rsidRPr="00CC3989" w:rsidRDefault="00FE38CE" w:rsidP="004C378A">
      <w:pPr>
        <w:pStyle w:val="CM17"/>
        <w:spacing w:after="0" w:line="276" w:lineRule="auto"/>
        <w:ind w:firstLine="567"/>
        <w:jc w:val="both"/>
        <w:rPr>
          <w:color w:val="000000" w:themeColor="text1"/>
          <w:lang w:val="vi-VN"/>
        </w:rPr>
      </w:pPr>
      <w:r w:rsidRPr="00CC3989">
        <w:rPr>
          <w:color w:val="000000" w:themeColor="text1"/>
          <w:lang w:val="vi-VN"/>
        </w:rPr>
        <w:t>E</w:t>
      </w:r>
      <w:proofErr w:type="spellStart"/>
      <w:r w:rsidR="003A089B" w:rsidRPr="00CC3989">
        <w:rPr>
          <w:color w:val="000000" w:themeColor="text1"/>
        </w:rPr>
        <w:t>mail:</w:t>
      </w:r>
      <w:r w:rsidR="005A7EA0" w:rsidRPr="00CC3989">
        <w:rPr>
          <w:color w:val="000000" w:themeColor="text1"/>
        </w:rPr>
        <w:t>linhltm@pvu.edu.vn</w:t>
      </w:r>
      <w:proofErr w:type="spellEnd"/>
      <w:r w:rsidRPr="00CC3989">
        <w:rPr>
          <w:color w:val="000000" w:themeColor="text1"/>
        </w:rPr>
        <w:tab/>
      </w:r>
      <w:r w:rsidRPr="00CC3989">
        <w:rPr>
          <w:color w:val="000000" w:themeColor="text1"/>
        </w:rPr>
        <w:tab/>
      </w:r>
      <w:r w:rsidRPr="00CC3989">
        <w:rPr>
          <w:color w:val="000000" w:themeColor="text1"/>
        </w:rPr>
        <w:tab/>
      </w:r>
      <w:r w:rsidRPr="00CC3989">
        <w:rPr>
          <w:color w:val="000000" w:themeColor="text1"/>
          <w:lang w:val="vi-VN"/>
        </w:rPr>
        <w:t xml:space="preserve">Điện thoại: </w:t>
      </w:r>
    </w:p>
    <w:p w14:paraId="470E35D9" w14:textId="77777777" w:rsidR="003A089B" w:rsidRPr="00697B1A" w:rsidRDefault="003A089B" w:rsidP="004C378A">
      <w:pPr>
        <w:pStyle w:val="CM17"/>
        <w:spacing w:after="0" w:line="276" w:lineRule="auto"/>
        <w:ind w:firstLine="567"/>
        <w:jc w:val="both"/>
        <w:rPr>
          <w:color w:val="000000" w:themeColor="text1"/>
          <w:lang w:val="vi-VN"/>
        </w:rPr>
      </w:pPr>
      <w:r w:rsidRPr="00697B1A">
        <w:rPr>
          <w:color w:val="000000" w:themeColor="text1"/>
          <w:lang w:val="vi-VN"/>
        </w:rPr>
        <w:t>Các hướng nghiên cứ</w:t>
      </w:r>
      <w:r w:rsidR="00871FF3" w:rsidRPr="00697B1A">
        <w:rPr>
          <w:color w:val="000000" w:themeColor="text1"/>
          <w:lang w:val="vi-VN"/>
        </w:rPr>
        <w:t>u chính:</w:t>
      </w:r>
      <w:r w:rsidR="00555CAB" w:rsidRPr="00697B1A">
        <w:rPr>
          <w:color w:val="000000" w:themeColor="text1"/>
          <w:lang w:val="vi-VN"/>
        </w:rPr>
        <w:t>.</w:t>
      </w:r>
    </w:p>
    <w:p w14:paraId="07348EAB" w14:textId="77777777" w:rsidR="00555CAB" w:rsidRPr="00697B1A" w:rsidRDefault="00B607ED" w:rsidP="00B4097A">
      <w:pPr>
        <w:widowControl w:val="0"/>
        <w:ind w:right="-1"/>
        <w:jc w:val="right"/>
        <w:rPr>
          <w:rFonts w:ascii="Times New Roman" w:hAnsi="Times New Roman"/>
          <w:i/>
          <w:color w:val="000000" w:themeColor="text1"/>
          <w:sz w:val="24"/>
          <w:szCs w:val="24"/>
          <w:lang w:val="vi-VN"/>
        </w:rPr>
      </w:pPr>
      <w:r w:rsidRPr="00697B1A">
        <w:rPr>
          <w:rFonts w:ascii="Times New Roman" w:hAnsi="Times New Roman"/>
          <w:i/>
          <w:color w:val="000000" w:themeColor="text1"/>
          <w:sz w:val="24"/>
          <w:szCs w:val="24"/>
          <w:lang w:val="vi-VN"/>
        </w:rPr>
        <w:t xml:space="preserve">     </w:t>
      </w:r>
      <w:r w:rsidR="00555CAB" w:rsidRPr="00697B1A">
        <w:rPr>
          <w:rFonts w:ascii="Times New Roman" w:hAnsi="Times New Roman"/>
          <w:i/>
          <w:color w:val="000000" w:themeColor="text1"/>
          <w:sz w:val="24"/>
          <w:szCs w:val="24"/>
          <w:lang w:val="vi-VN"/>
        </w:rPr>
        <w:t>Bà Rịa,  Ngày.........tháng.......năm 201</w:t>
      </w:r>
      <w:r w:rsidR="00FE38CE" w:rsidRPr="00697B1A">
        <w:rPr>
          <w:rFonts w:ascii="Times New Roman" w:hAnsi="Times New Roman"/>
          <w:i/>
          <w:color w:val="000000" w:themeColor="text1"/>
          <w:sz w:val="24"/>
          <w:szCs w:val="24"/>
          <w:lang w:val="vi-VN"/>
        </w:rPr>
        <w:t>7</w:t>
      </w:r>
    </w:p>
    <w:p w14:paraId="0651D884" w14:textId="77777777" w:rsidR="00A57539" w:rsidRPr="00697B1A" w:rsidRDefault="00A57539" w:rsidP="004C378A">
      <w:pPr>
        <w:widowControl w:val="0"/>
        <w:tabs>
          <w:tab w:val="left" w:pos="650"/>
        </w:tabs>
        <w:spacing w:line="276" w:lineRule="auto"/>
        <w:jc w:val="both"/>
        <w:rPr>
          <w:rFonts w:ascii="Times New Roman" w:hAnsi="Times New Roman"/>
          <w:b/>
          <w:color w:val="000000" w:themeColor="text1"/>
          <w:sz w:val="24"/>
          <w:szCs w:val="24"/>
          <w:lang w:val="vi-VN"/>
        </w:rPr>
      </w:pPr>
    </w:p>
    <w:tbl>
      <w:tblPr>
        <w:tblStyle w:val="TableGrid"/>
        <w:tblW w:w="1077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2155"/>
        <w:gridCol w:w="2155"/>
        <w:gridCol w:w="1724"/>
        <w:gridCol w:w="2012"/>
      </w:tblGrid>
      <w:tr w:rsidR="00B607ED" w:rsidRPr="00CC3989" w14:paraId="5931B9E6" w14:textId="77777777" w:rsidTr="00013442">
        <w:trPr>
          <w:trHeight w:val="2144"/>
        </w:trPr>
        <w:tc>
          <w:tcPr>
            <w:tcW w:w="2731" w:type="dxa"/>
          </w:tcPr>
          <w:p w14:paraId="0CEC01BE" w14:textId="28A847CA" w:rsidR="007340F8" w:rsidRPr="007340F8" w:rsidRDefault="00B607ED" w:rsidP="0062258D">
            <w:pPr>
              <w:widowControl w:val="0"/>
              <w:tabs>
                <w:tab w:val="left" w:pos="650"/>
              </w:tabs>
              <w:spacing w:line="276" w:lineRule="auto"/>
              <w:jc w:val="center"/>
              <w:rPr>
                <w:rFonts w:ascii="Times New Roman" w:hAnsi="Times New Roman"/>
                <w:b/>
                <w:color w:val="000000" w:themeColor="text1"/>
                <w:sz w:val="24"/>
                <w:szCs w:val="24"/>
              </w:rPr>
            </w:pPr>
            <w:r w:rsidRPr="007340F8">
              <w:rPr>
                <w:rFonts w:ascii="Times New Roman" w:hAnsi="Times New Roman"/>
                <w:b/>
                <w:color w:val="000000" w:themeColor="text1"/>
                <w:sz w:val="24"/>
                <w:szCs w:val="24"/>
              </w:rPr>
              <w:t>HIỆU TRƯỞNG</w:t>
            </w:r>
          </w:p>
          <w:p w14:paraId="4766B29D" w14:textId="77777777" w:rsidR="007340F8" w:rsidRPr="007340F8" w:rsidRDefault="007340F8" w:rsidP="007340F8">
            <w:pPr>
              <w:rPr>
                <w:rFonts w:ascii="Times New Roman" w:hAnsi="Times New Roman"/>
                <w:b/>
                <w:sz w:val="24"/>
                <w:szCs w:val="24"/>
              </w:rPr>
            </w:pPr>
          </w:p>
          <w:p w14:paraId="0C66486A" w14:textId="77777777" w:rsidR="007340F8" w:rsidRPr="007340F8" w:rsidRDefault="007340F8" w:rsidP="007340F8">
            <w:pPr>
              <w:rPr>
                <w:rFonts w:ascii="Times New Roman" w:hAnsi="Times New Roman"/>
                <w:b/>
                <w:sz w:val="24"/>
                <w:szCs w:val="24"/>
              </w:rPr>
            </w:pPr>
          </w:p>
          <w:p w14:paraId="28E74CB4" w14:textId="77777777" w:rsidR="007340F8" w:rsidRPr="007340F8" w:rsidRDefault="007340F8" w:rsidP="007340F8">
            <w:pPr>
              <w:rPr>
                <w:rFonts w:ascii="Times New Roman" w:hAnsi="Times New Roman"/>
                <w:b/>
                <w:sz w:val="24"/>
                <w:szCs w:val="24"/>
              </w:rPr>
            </w:pPr>
          </w:p>
          <w:p w14:paraId="76B2BACF" w14:textId="77777777" w:rsidR="007340F8" w:rsidRPr="007340F8" w:rsidRDefault="007340F8" w:rsidP="007340F8">
            <w:pPr>
              <w:rPr>
                <w:rFonts w:ascii="Times New Roman" w:hAnsi="Times New Roman"/>
                <w:b/>
                <w:sz w:val="24"/>
                <w:szCs w:val="24"/>
              </w:rPr>
            </w:pPr>
          </w:p>
          <w:p w14:paraId="5AD6CD73" w14:textId="41B5941B" w:rsidR="007340F8" w:rsidRPr="007340F8" w:rsidRDefault="007340F8" w:rsidP="007340F8">
            <w:pPr>
              <w:rPr>
                <w:rFonts w:ascii="Times New Roman" w:hAnsi="Times New Roman"/>
                <w:b/>
                <w:sz w:val="24"/>
                <w:szCs w:val="24"/>
              </w:rPr>
            </w:pPr>
          </w:p>
          <w:p w14:paraId="6DFFA1DA" w14:textId="02F1246E" w:rsidR="00B607ED" w:rsidRPr="007340F8" w:rsidRDefault="007340F8" w:rsidP="007340F8">
            <w:pPr>
              <w:jc w:val="center"/>
              <w:rPr>
                <w:rFonts w:ascii="Times New Roman" w:hAnsi="Times New Roman"/>
                <w:b/>
                <w:sz w:val="24"/>
                <w:szCs w:val="24"/>
              </w:rPr>
            </w:pPr>
            <w:proofErr w:type="spellStart"/>
            <w:r w:rsidRPr="007340F8">
              <w:rPr>
                <w:rFonts w:ascii="Times New Roman" w:hAnsi="Times New Roman"/>
                <w:b/>
                <w:sz w:val="24"/>
                <w:szCs w:val="24"/>
              </w:rPr>
              <w:t>Phan</w:t>
            </w:r>
            <w:proofErr w:type="spellEnd"/>
            <w:r w:rsidRPr="007340F8">
              <w:rPr>
                <w:rFonts w:ascii="Times New Roman" w:hAnsi="Times New Roman"/>
                <w:b/>
                <w:sz w:val="24"/>
                <w:szCs w:val="24"/>
              </w:rPr>
              <w:t xml:space="preserve"> Minh </w:t>
            </w:r>
            <w:proofErr w:type="spellStart"/>
            <w:r w:rsidRPr="007340F8">
              <w:rPr>
                <w:rFonts w:ascii="Times New Roman" w:hAnsi="Times New Roman"/>
                <w:b/>
                <w:sz w:val="24"/>
                <w:szCs w:val="24"/>
              </w:rPr>
              <w:t>Quốc</w:t>
            </w:r>
            <w:proofErr w:type="spellEnd"/>
            <w:r w:rsidRPr="007340F8">
              <w:rPr>
                <w:rFonts w:ascii="Times New Roman" w:hAnsi="Times New Roman"/>
                <w:b/>
                <w:sz w:val="24"/>
                <w:szCs w:val="24"/>
              </w:rPr>
              <w:t xml:space="preserve"> </w:t>
            </w:r>
            <w:proofErr w:type="spellStart"/>
            <w:r w:rsidRPr="007340F8">
              <w:rPr>
                <w:rFonts w:ascii="Times New Roman" w:hAnsi="Times New Roman"/>
                <w:b/>
                <w:sz w:val="24"/>
                <w:szCs w:val="24"/>
              </w:rPr>
              <w:t>Bình</w:t>
            </w:r>
            <w:proofErr w:type="spellEnd"/>
          </w:p>
        </w:tc>
        <w:tc>
          <w:tcPr>
            <w:tcW w:w="2155" w:type="dxa"/>
          </w:tcPr>
          <w:p w14:paraId="550B9BEE" w14:textId="77777777" w:rsidR="00B607ED" w:rsidRPr="007340F8" w:rsidRDefault="00B607ED" w:rsidP="0062258D">
            <w:pPr>
              <w:widowControl w:val="0"/>
              <w:tabs>
                <w:tab w:val="left" w:pos="650"/>
              </w:tabs>
              <w:ind w:left="-57" w:right="-57"/>
              <w:jc w:val="center"/>
              <w:rPr>
                <w:rFonts w:ascii="Times New Roman" w:hAnsi="Times New Roman"/>
                <w:b/>
                <w:color w:val="000000" w:themeColor="text1"/>
                <w:sz w:val="24"/>
                <w:szCs w:val="24"/>
              </w:rPr>
            </w:pPr>
            <w:r w:rsidRPr="007340F8">
              <w:rPr>
                <w:rFonts w:ascii="Times New Roman" w:hAnsi="Times New Roman"/>
                <w:b/>
                <w:color w:val="000000" w:themeColor="text1"/>
                <w:sz w:val="24"/>
                <w:szCs w:val="24"/>
              </w:rPr>
              <w:t>TRƯỞNG PHÒNG                        ĐÀO TẠO</w:t>
            </w:r>
          </w:p>
          <w:p w14:paraId="3969E55C" w14:textId="77777777" w:rsidR="00B607ED" w:rsidRPr="007340F8" w:rsidRDefault="00B607ED" w:rsidP="0062258D">
            <w:pPr>
              <w:widowControl w:val="0"/>
              <w:tabs>
                <w:tab w:val="left" w:pos="650"/>
              </w:tabs>
              <w:ind w:left="-57" w:right="-57"/>
              <w:jc w:val="center"/>
              <w:rPr>
                <w:rFonts w:ascii="Times New Roman" w:hAnsi="Times New Roman"/>
                <w:b/>
                <w:color w:val="000000" w:themeColor="text1"/>
                <w:sz w:val="24"/>
                <w:szCs w:val="24"/>
              </w:rPr>
            </w:pPr>
          </w:p>
          <w:p w14:paraId="2E90C37A" w14:textId="77777777" w:rsidR="00B607ED" w:rsidRPr="007340F8" w:rsidRDefault="00B607ED" w:rsidP="0062258D">
            <w:pPr>
              <w:widowControl w:val="0"/>
              <w:tabs>
                <w:tab w:val="left" w:pos="650"/>
              </w:tabs>
              <w:ind w:left="-57" w:right="-57"/>
              <w:jc w:val="center"/>
              <w:rPr>
                <w:rFonts w:ascii="Times New Roman" w:hAnsi="Times New Roman"/>
                <w:b/>
                <w:color w:val="000000" w:themeColor="text1"/>
                <w:sz w:val="24"/>
                <w:szCs w:val="24"/>
              </w:rPr>
            </w:pPr>
          </w:p>
          <w:p w14:paraId="5737DD83" w14:textId="77777777" w:rsidR="00013442" w:rsidRPr="007340F8" w:rsidRDefault="00013442" w:rsidP="00013442">
            <w:pPr>
              <w:widowControl w:val="0"/>
              <w:tabs>
                <w:tab w:val="left" w:pos="650"/>
              </w:tabs>
              <w:ind w:right="-57"/>
              <w:rPr>
                <w:rFonts w:ascii="Times New Roman" w:hAnsi="Times New Roman"/>
                <w:b/>
                <w:color w:val="000000" w:themeColor="text1"/>
                <w:sz w:val="24"/>
                <w:szCs w:val="24"/>
              </w:rPr>
            </w:pPr>
          </w:p>
          <w:p w14:paraId="19488B7E" w14:textId="77777777" w:rsidR="00B607ED" w:rsidRPr="007340F8" w:rsidRDefault="00B607ED" w:rsidP="007340F8">
            <w:pPr>
              <w:widowControl w:val="0"/>
              <w:tabs>
                <w:tab w:val="left" w:pos="650"/>
              </w:tabs>
              <w:ind w:right="-57"/>
              <w:rPr>
                <w:rFonts w:ascii="Times New Roman" w:hAnsi="Times New Roman"/>
                <w:b/>
                <w:color w:val="000000" w:themeColor="text1"/>
                <w:sz w:val="24"/>
                <w:szCs w:val="24"/>
              </w:rPr>
            </w:pPr>
          </w:p>
          <w:p w14:paraId="0F1C32BE" w14:textId="780F49BA" w:rsidR="00B607ED" w:rsidRPr="007340F8" w:rsidRDefault="007340F8" w:rsidP="00013442">
            <w:pPr>
              <w:widowControl w:val="0"/>
              <w:tabs>
                <w:tab w:val="left" w:pos="650"/>
              </w:tabs>
              <w:spacing w:line="276" w:lineRule="auto"/>
              <w:rPr>
                <w:rFonts w:ascii="Times New Roman" w:hAnsi="Times New Roman"/>
                <w:b/>
                <w:color w:val="000000" w:themeColor="text1"/>
                <w:sz w:val="24"/>
                <w:szCs w:val="24"/>
              </w:rPr>
            </w:pPr>
            <w:proofErr w:type="spellStart"/>
            <w:r w:rsidRPr="007340F8">
              <w:rPr>
                <w:rFonts w:ascii="Times New Roman" w:hAnsi="Times New Roman"/>
                <w:b/>
                <w:color w:val="000000" w:themeColor="text1"/>
                <w:sz w:val="24"/>
                <w:szCs w:val="24"/>
              </w:rPr>
              <w:t>Lê</w:t>
            </w:r>
            <w:proofErr w:type="spellEnd"/>
            <w:r w:rsidRPr="007340F8">
              <w:rPr>
                <w:rFonts w:ascii="Times New Roman" w:hAnsi="Times New Roman"/>
                <w:b/>
                <w:color w:val="000000" w:themeColor="text1"/>
                <w:sz w:val="24"/>
                <w:szCs w:val="24"/>
              </w:rPr>
              <w:t xml:space="preserve"> </w:t>
            </w:r>
            <w:proofErr w:type="spellStart"/>
            <w:r w:rsidRPr="007340F8">
              <w:rPr>
                <w:rFonts w:ascii="Times New Roman" w:hAnsi="Times New Roman"/>
                <w:b/>
                <w:color w:val="000000" w:themeColor="text1"/>
                <w:sz w:val="24"/>
                <w:szCs w:val="24"/>
              </w:rPr>
              <w:t>Quốc</w:t>
            </w:r>
            <w:proofErr w:type="spellEnd"/>
            <w:r w:rsidRPr="007340F8">
              <w:rPr>
                <w:rFonts w:ascii="Times New Roman" w:hAnsi="Times New Roman"/>
                <w:b/>
                <w:color w:val="000000" w:themeColor="text1"/>
                <w:sz w:val="24"/>
                <w:szCs w:val="24"/>
              </w:rPr>
              <w:t xml:space="preserve"> </w:t>
            </w:r>
            <w:proofErr w:type="spellStart"/>
            <w:r w:rsidRPr="007340F8">
              <w:rPr>
                <w:rFonts w:ascii="Times New Roman" w:hAnsi="Times New Roman"/>
                <w:b/>
                <w:color w:val="000000" w:themeColor="text1"/>
                <w:sz w:val="24"/>
                <w:szCs w:val="24"/>
              </w:rPr>
              <w:t>Phong</w:t>
            </w:r>
            <w:proofErr w:type="spellEnd"/>
          </w:p>
        </w:tc>
        <w:tc>
          <w:tcPr>
            <w:tcW w:w="2155" w:type="dxa"/>
          </w:tcPr>
          <w:p w14:paraId="47D35ECC" w14:textId="12F7B50B" w:rsidR="007340F8" w:rsidRPr="007340F8" w:rsidRDefault="00B607ED" w:rsidP="0062258D">
            <w:pPr>
              <w:widowControl w:val="0"/>
              <w:tabs>
                <w:tab w:val="left" w:pos="650"/>
              </w:tabs>
              <w:spacing w:line="276" w:lineRule="auto"/>
              <w:jc w:val="center"/>
              <w:rPr>
                <w:rFonts w:ascii="Times New Roman" w:hAnsi="Times New Roman"/>
                <w:b/>
                <w:color w:val="000000" w:themeColor="text1"/>
                <w:sz w:val="24"/>
                <w:szCs w:val="24"/>
              </w:rPr>
            </w:pPr>
            <w:r w:rsidRPr="007340F8">
              <w:rPr>
                <w:rFonts w:ascii="Times New Roman" w:hAnsi="Times New Roman"/>
                <w:b/>
                <w:color w:val="000000" w:themeColor="text1"/>
                <w:sz w:val="24"/>
                <w:szCs w:val="24"/>
              </w:rPr>
              <w:t>TRƯỞNG KHOA</w:t>
            </w:r>
          </w:p>
          <w:p w14:paraId="72D6B1CB" w14:textId="77777777" w:rsidR="007340F8" w:rsidRPr="007340F8" w:rsidRDefault="007340F8" w:rsidP="007340F8">
            <w:pPr>
              <w:rPr>
                <w:rFonts w:ascii="Times New Roman" w:hAnsi="Times New Roman"/>
                <w:b/>
                <w:sz w:val="24"/>
                <w:szCs w:val="24"/>
              </w:rPr>
            </w:pPr>
          </w:p>
          <w:p w14:paraId="220962CA" w14:textId="77777777" w:rsidR="007340F8" w:rsidRPr="007340F8" w:rsidRDefault="007340F8" w:rsidP="007340F8">
            <w:pPr>
              <w:rPr>
                <w:rFonts w:ascii="Times New Roman" w:hAnsi="Times New Roman"/>
                <w:b/>
                <w:sz w:val="24"/>
                <w:szCs w:val="24"/>
              </w:rPr>
            </w:pPr>
          </w:p>
          <w:p w14:paraId="20126AEE" w14:textId="77777777" w:rsidR="007340F8" w:rsidRDefault="007340F8" w:rsidP="007340F8">
            <w:pPr>
              <w:rPr>
                <w:rFonts w:ascii="Times New Roman" w:hAnsi="Times New Roman"/>
                <w:b/>
                <w:sz w:val="24"/>
                <w:szCs w:val="24"/>
              </w:rPr>
            </w:pPr>
          </w:p>
          <w:p w14:paraId="24832BE6" w14:textId="77777777" w:rsidR="00013442" w:rsidRPr="007340F8" w:rsidRDefault="00013442" w:rsidP="007340F8">
            <w:pPr>
              <w:rPr>
                <w:rFonts w:ascii="Times New Roman" w:hAnsi="Times New Roman"/>
                <w:b/>
                <w:sz w:val="24"/>
                <w:szCs w:val="24"/>
              </w:rPr>
            </w:pPr>
          </w:p>
          <w:p w14:paraId="43E92E67" w14:textId="00CA161C" w:rsidR="007340F8" w:rsidRPr="007340F8" w:rsidRDefault="007340F8" w:rsidP="007340F8">
            <w:pPr>
              <w:rPr>
                <w:rFonts w:ascii="Times New Roman" w:hAnsi="Times New Roman"/>
                <w:b/>
                <w:sz w:val="24"/>
                <w:szCs w:val="24"/>
              </w:rPr>
            </w:pPr>
          </w:p>
          <w:p w14:paraId="63BEDD47" w14:textId="2C3BD3F9" w:rsidR="00B607ED" w:rsidRPr="007340F8" w:rsidRDefault="007340F8" w:rsidP="007340F8">
            <w:pPr>
              <w:jc w:val="center"/>
              <w:rPr>
                <w:rFonts w:ascii="Times New Roman" w:hAnsi="Times New Roman"/>
                <w:b/>
                <w:sz w:val="24"/>
                <w:szCs w:val="24"/>
              </w:rPr>
            </w:pPr>
            <w:proofErr w:type="spellStart"/>
            <w:r w:rsidRPr="007340F8">
              <w:rPr>
                <w:rFonts w:ascii="Times New Roman" w:hAnsi="Times New Roman"/>
                <w:b/>
                <w:sz w:val="24"/>
                <w:szCs w:val="24"/>
              </w:rPr>
              <w:t>Doãn</w:t>
            </w:r>
            <w:proofErr w:type="spellEnd"/>
            <w:r w:rsidRPr="007340F8">
              <w:rPr>
                <w:rFonts w:ascii="Times New Roman" w:hAnsi="Times New Roman"/>
                <w:b/>
                <w:sz w:val="24"/>
                <w:szCs w:val="24"/>
              </w:rPr>
              <w:t xml:space="preserve"> Ngọc San</w:t>
            </w:r>
          </w:p>
        </w:tc>
        <w:tc>
          <w:tcPr>
            <w:tcW w:w="1724" w:type="dxa"/>
          </w:tcPr>
          <w:p w14:paraId="12E897DA" w14:textId="4A90AD55" w:rsidR="00B607ED" w:rsidRPr="007340F8" w:rsidRDefault="00B607ED" w:rsidP="0062258D">
            <w:pPr>
              <w:widowControl w:val="0"/>
              <w:tabs>
                <w:tab w:val="left" w:pos="32"/>
              </w:tabs>
              <w:ind w:right="-57"/>
              <w:jc w:val="center"/>
              <w:rPr>
                <w:rFonts w:ascii="Times New Roman" w:hAnsi="Times New Roman"/>
                <w:b/>
                <w:color w:val="000000" w:themeColor="text1"/>
                <w:sz w:val="24"/>
                <w:szCs w:val="24"/>
              </w:rPr>
            </w:pPr>
            <w:r w:rsidRPr="007340F8">
              <w:rPr>
                <w:rFonts w:ascii="Times New Roman" w:hAnsi="Times New Roman"/>
                <w:b/>
                <w:color w:val="000000" w:themeColor="text1"/>
                <w:sz w:val="24"/>
                <w:szCs w:val="24"/>
              </w:rPr>
              <w:t>TRƯỞNG</w:t>
            </w:r>
          </w:p>
          <w:p w14:paraId="001646CA" w14:textId="77777777" w:rsidR="00B607ED" w:rsidRPr="007340F8" w:rsidRDefault="00B607ED" w:rsidP="0062258D">
            <w:pPr>
              <w:widowControl w:val="0"/>
              <w:tabs>
                <w:tab w:val="left" w:pos="32"/>
              </w:tabs>
              <w:ind w:right="-57"/>
              <w:jc w:val="center"/>
              <w:rPr>
                <w:rFonts w:ascii="Times New Roman" w:hAnsi="Times New Roman"/>
                <w:b/>
                <w:color w:val="000000" w:themeColor="text1"/>
                <w:sz w:val="24"/>
                <w:szCs w:val="24"/>
              </w:rPr>
            </w:pPr>
            <w:r w:rsidRPr="007340F8">
              <w:rPr>
                <w:rFonts w:ascii="Times New Roman" w:hAnsi="Times New Roman"/>
                <w:b/>
                <w:color w:val="000000" w:themeColor="text1"/>
                <w:sz w:val="24"/>
                <w:szCs w:val="24"/>
              </w:rPr>
              <w:t>BỘ MÔN</w:t>
            </w:r>
          </w:p>
          <w:p w14:paraId="33BE55A9" w14:textId="77777777" w:rsidR="007340F8" w:rsidRDefault="007340F8" w:rsidP="007340F8">
            <w:pPr>
              <w:rPr>
                <w:rFonts w:ascii="Times New Roman" w:hAnsi="Times New Roman"/>
                <w:b/>
                <w:color w:val="000000" w:themeColor="text1"/>
                <w:sz w:val="24"/>
                <w:szCs w:val="24"/>
              </w:rPr>
            </w:pPr>
          </w:p>
          <w:p w14:paraId="3E061809" w14:textId="77777777" w:rsidR="00013442" w:rsidRDefault="00013442" w:rsidP="007340F8">
            <w:pPr>
              <w:rPr>
                <w:rFonts w:ascii="Times New Roman" w:hAnsi="Times New Roman"/>
                <w:b/>
                <w:color w:val="000000" w:themeColor="text1"/>
                <w:sz w:val="24"/>
                <w:szCs w:val="24"/>
              </w:rPr>
            </w:pPr>
          </w:p>
          <w:p w14:paraId="0AD4E5DE" w14:textId="77777777" w:rsidR="00013442" w:rsidRPr="007340F8" w:rsidRDefault="00013442" w:rsidP="007340F8">
            <w:pPr>
              <w:rPr>
                <w:rFonts w:ascii="Times New Roman" w:hAnsi="Times New Roman"/>
                <w:b/>
                <w:sz w:val="24"/>
                <w:szCs w:val="24"/>
              </w:rPr>
            </w:pPr>
          </w:p>
          <w:p w14:paraId="3DF488D2" w14:textId="70708AA3" w:rsidR="007340F8" w:rsidRPr="007340F8" w:rsidRDefault="007340F8" w:rsidP="007340F8">
            <w:pPr>
              <w:rPr>
                <w:rFonts w:ascii="Times New Roman" w:hAnsi="Times New Roman"/>
                <w:b/>
                <w:sz w:val="24"/>
                <w:szCs w:val="24"/>
              </w:rPr>
            </w:pPr>
          </w:p>
          <w:p w14:paraId="2883818F" w14:textId="580E059E" w:rsidR="00B607ED" w:rsidRPr="007340F8" w:rsidRDefault="007340F8" w:rsidP="007340F8">
            <w:pPr>
              <w:jc w:val="center"/>
              <w:rPr>
                <w:rFonts w:ascii="Times New Roman" w:hAnsi="Times New Roman"/>
                <w:b/>
                <w:sz w:val="24"/>
                <w:szCs w:val="24"/>
              </w:rPr>
            </w:pPr>
            <w:proofErr w:type="spellStart"/>
            <w:r w:rsidRPr="007340F8">
              <w:rPr>
                <w:rFonts w:ascii="Times New Roman" w:hAnsi="Times New Roman"/>
                <w:b/>
                <w:sz w:val="24"/>
                <w:szCs w:val="24"/>
              </w:rPr>
              <w:t>Bùi</w:t>
            </w:r>
            <w:proofErr w:type="spellEnd"/>
            <w:r w:rsidRPr="007340F8">
              <w:rPr>
                <w:rFonts w:ascii="Times New Roman" w:hAnsi="Times New Roman"/>
                <w:b/>
                <w:sz w:val="24"/>
                <w:szCs w:val="24"/>
              </w:rPr>
              <w:t xml:space="preserve"> Thu </w:t>
            </w:r>
            <w:proofErr w:type="spellStart"/>
            <w:r w:rsidRPr="007340F8">
              <w:rPr>
                <w:rFonts w:ascii="Times New Roman" w:hAnsi="Times New Roman"/>
                <w:b/>
                <w:sz w:val="24"/>
                <w:szCs w:val="24"/>
              </w:rPr>
              <w:t>Hoài</w:t>
            </w:r>
            <w:proofErr w:type="spellEnd"/>
          </w:p>
        </w:tc>
        <w:tc>
          <w:tcPr>
            <w:tcW w:w="2012" w:type="dxa"/>
          </w:tcPr>
          <w:p w14:paraId="155233CB" w14:textId="2B566E72" w:rsidR="00B607ED" w:rsidRPr="007340F8" w:rsidRDefault="00B607ED" w:rsidP="0062258D">
            <w:pPr>
              <w:widowControl w:val="0"/>
              <w:tabs>
                <w:tab w:val="left" w:pos="650"/>
              </w:tabs>
              <w:ind w:left="-57" w:right="-57"/>
              <w:jc w:val="center"/>
              <w:rPr>
                <w:rFonts w:ascii="Times New Roman" w:hAnsi="Times New Roman"/>
                <w:b/>
                <w:color w:val="000000" w:themeColor="text1"/>
                <w:sz w:val="24"/>
                <w:szCs w:val="24"/>
              </w:rPr>
            </w:pPr>
            <w:r w:rsidRPr="007340F8">
              <w:rPr>
                <w:rFonts w:ascii="Times New Roman" w:hAnsi="Times New Roman"/>
                <w:b/>
                <w:color w:val="000000" w:themeColor="text1"/>
                <w:sz w:val="24"/>
                <w:szCs w:val="24"/>
                <w:lang w:val="vi-VN"/>
              </w:rPr>
              <w:t>CÁN BỘ</w:t>
            </w:r>
          </w:p>
          <w:p w14:paraId="0D999D3C" w14:textId="3D858A0B" w:rsidR="007340F8" w:rsidRPr="007340F8" w:rsidRDefault="00B607ED" w:rsidP="0062258D">
            <w:pPr>
              <w:widowControl w:val="0"/>
              <w:tabs>
                <w:tab w:val="left" w:pos="650"/>
              </w:tabs>
              <w:ind w:left="-57" w:right="-57"/>
              <w:jc w:val="center"/>
              <w:rPr>
                <w:rFonts w:ascii="Times New Roman" w:hAnsi="Times New Roman"/>
                <w:b/>
                <w:color w:val="000000" w:themeColor="text1"/>
                <w:sz w:val="24"/>
                <w:szCs w:val="24"/>
              </w:rPr>
            </w:pPr>
            <w:r w:rsidRPr="007340F8">
              <w:rPr>
                <w:rFonts w:ascii="Times New Roman" w:hAnsi="Times New Roman"/>
                <w:b/>
                <w:color w:val="000000" w:themeColor="text1"/>
                <w:sz w:val="24"/>
                <w:szCs w:val="24"/>
              </w:rPr>
              <w:t>LẬP ĐC</w:t>
            </w:r>
          </w:p>
          <w:p w14:paraId="22FDE9E8" w14:textId="77777777" w:rsidR="007340F8" w:rsidRDefault="007340F8" w:rsidP="007340F8">
            <w:pPr>
              <w:rPr>
                <w:rFonts w:ascii="Times New Roman" w:hAnsi="Times New Roman"/>
                <w:b/>
                <w:sz w:val="24"/>
                <w:szCs w:val="24"/>
              </w:rPr>
            </w:pPr>
          </w:p>
          <w:p w14:paraId="5E8F6442" w14:textId="77777777" w:rsidR="00013442" w:rsidRPr="007340F8" w:rsidRDefault="00013442" w:rsidP="007340F8">
            <w:pPr>
              <w:rPr>
                <w:rFonts w:ascii="Times New Roman" w:hAnsi="Times New Roman"/>
                <w:b/>
                <w:sz w:val="24"/>
                <w:szCs w:val="24"/>
              </w:rPr>
            </w:pPr>
          </w:p>
          <w:p w14:paraId="4EB1F648" w14:textId="77777777" w:rsidR="007340F8" w:rsidRPr="007340F8" w:rsidRDefault="007340F8" w:rsidP="007340F8">
            <w:pPr>
              <w:rPr>
                <w:rFonts w:ascii="Times New Roman" w:hAnsi="Times New Roman"/>
                <w:b/>
                <w:sz w:val="24"/>
                <w:szCs w:val="24"/>
              </w:rPr>
            </w:pPr>
          </w:p>
          <w:p w14:paraId="470D9A0B" w14:textId="1C421555" w:rsidR="007340F8" w:rsidRPr="007340F8" w:rsidRDefault="007340F8" w:rsidP="007340F8">
            <w:pPr>
              <w:rPr>
                <w:rFonts w:ascii="Times New Roman" w:hAnsi="Times New Roman"/>
                <w:b/>
                <w:sz w:val="24"/>
                <w:szCs w:val="24"/>
              </w:rPr>
            </w:pPr>
          </w:p>
          <w:p w14:paraId="2E391AF2" w14:textId="5FCB912D" w:rsidR="00D03B30" w:rsidRPr="007340F8" w:rsidRDefault="007340F8" w:rsidP="007340F8">
            <w:pPr>
              <w:jc w:val="center"/>
              <w:rPr>
                <w:rFonts w:ascii="Times New Roman" w:hAnsi="Times New Roman"/>
                <w:b/>
                <w:sz w:val="24"/>
                <w:szCs w:val="24"/>
              </w:rPr>
            </w:pPr>
            <w:proofErr w:type="spellStart"/>
            <w:r w:rsidRPr="007340F8">
              <w:rPr>
                <w:rFonts w:ascii="Times New Roman" w:hAnsi="Times New Roman"/>
                <w:b/>
                <w:sz w:val="24"/>
                <w:szCs w:val="24"/>
              </w:rPr>
              <w:t>Lê</w:t>
            </w:r>
            <w:proofErr w:type="spellEnd"/>
            <w:r w:rsidRPr="007340F8">
              <w:rPr>
                <w:rFonts w:ascii="Times New Roman" w:hAnsi="Times New Roman"/>
                <w:b/>
                <w:sz w:val="24"/>
                <w:szCs w:val="24"/>
              </w:rPr>
              <w:t xml:space="preserve"> </w:t>
            </w:r>
            <w:proofErr w:type="spellStart"/>
            <w:r w:rsidRPr="007340F8">
              <w:rPr>
                <w:rFonts w:ascii="Times New Roman" w:hAnsi="Times New Roman"/>
                <w:b/>
                <w:sz w:val="24"/>
                <w:szCs w:val="24"/>
              </w:rPr>
              <w:t>Thị</w:t>
            </w:r>
            <w:proofErr w:type="spellEnd"/>
            <w:r w:rsidRPr="007340F8">
              <w:rPr>
                <w:rFonts w:ascii="Times New Roman" w:hAnsi="Times New Roman"/>
                <w:b/>
                <w:sz w:val="24"/>
                <w:szCs w:val="24"/>
              </w:rPr>
              <w:t xml:space="preserve"> </w:t>
            </w:r>
            <w:proofErr w:type="spellStart"/>
            <w:r w:rsidRPr="007340F8">
              <w:rPr>
                <w:rFonts w:ascii="Times New Roman" w:hAnsi="Times New Roman"/>
                <w:b/>
                <w:sz w:val="24"/>
                <w:szCs w:val="24"/>
              </w:rPr>
              <w:t>Mỹ</w:t>
            </w:r>
            <w:proofErr w:type="spellEnd"/>
            <w:r w:rsidRPr="007340F8">
              <w:rPr>
                <w:rFonts w:ascii="Times New Roman" w:hAnsi="Times New Roman"/>
                <w:b/>
                <w:sz w:val="24"/>
                <w:szCs w:val="24"/>
              </w:rPr>
              <w:t xml:space="preserve"> Linh</w:t>
            </w:r>
          </w:p>
        </w:tc>
      </w:tr>
    </w:tbl>
    <w:p w14:paraId="63B581BF" w14:textId="77777777" w:rsidR="00555CAB" w:rsidRPr="00CC3989" w:rsidRDefault="00555CAB" w:rsidP="004C378A">
      <w:pPr>
        <w:widowControl w:val="0"/>
        <w:tabs>
          <w:tab w:val="left" w:pos="650"/>
        </w:tabs>
        <w:spacing w:line="276" w:lineRule="auto"/>
        <w:jc w:val="both"/>
        <w:rPr>
          <w:rFonts w:ascii="Times New Roman" w:hAnsi="Times New Roman"/>
          <w:b/>
          <w:color w:val="000000" w:themeColor="text1"/>
          <w:sz w:val="24"/>
          <w:szCs w:val="24"/>
        </w:rPr>
      </w:pPr>
    </w:p>
    <w:p w14:paraId="453F6A62" w14:textId="77777777" w:rsidR="00FE38CE" w:rsidRPr="00CC3989" w:rsidRDefault="00FE38CE" w:rsidP="004C378A">
      <w:pPr>
        <w:widowControl w:val="0"/>
        <w:tabs>
          <w:tab w:val="left" w:pos="650"/>
        </w:tabs>
        <w:spacing w:line="276" w:lineRule="auto"/>
        <w:jc w:val="both"/>
        <w:rPr>
          <w:rFonts w:ascii="Times New Roman" w:hAnsi="Times New Roman"/>
          <w:b/>
          <w:color w:val="000000" w:themeColor="text1"/>
          <w:sz w:val="24"/>
          <w:szCs w:val="24"/>
        </w:rPr>
      </w:pPr>
    </w:p>
    <w:p w14:paraId="2CE0FDF4" w14:textId="77777777" w:rsidR="00FE38CE" w:rsidRPr="00CC3989" w:rsidRDefault="00FE38CE" w:rsidP="004C378A">
      <w:pPr>
        <w:widowControl w:val="0"/>
        <w:tabs>
          <w:tab w:val="left" w:pos="650"/>
        </w:tabs>
        <w:spacing w:line="276" w:lineRule="auto"/>
        <w:jc w:val="both"/>
        <w:rPr>
          <w:rFonts w:ascii="Times New Roman" w:hAnsi="Times New Roman"/>
          <w:b/>
          <w:color w:val="000000" w:themeColor="text1"/>
          <w:sz w:val="24"/>
          <w:szCs w:val="24"/>
        </w:rPr>
      </w:pPr>
      <w:bookmarkStart w:id="0" w:name="_GoBack"/>
      <w:bookmarkEnd w:id="0"/>
    </w:p>
    <w:sectPr w:rsidR="00FE38CE" w:rsidRPr="00CC3989"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18C5E" w14:textId="77777777" w:rsidR="00AA5BA6" w:rsidRDefault="00AA5BA6">
      <w:r>
        <w:separator/>
      </w:r>
    </w:p>
  </w:endnote>
  <w:endnote w:type="continuationSeparator" w:id="0">
    <w:p w14:paraId="5EF7F3CD" w14:textId="77777777" w:rsidR="00AA5BA6" w:rsidRDefault="00AA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altName w:val="MS Gothic"/>
    <w:charset w:val="80"/>
    <w:family w:val="auto"/>
    <w:pitch w:val="default"/>
    <w:sig w:usb0="00000000"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00"/>
    <w:family w:val="roman"/>
    <w:pitch w:val="variable"/>
    <w:sig w:usb0="20002A87" w:usb1="00000000"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060BB" w14:textId="77777777" w:rsidR="00C36F89" w:rsidRDefault="00C36F89"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BAFF7" w14:textId="77777777" w:rsidR="00C36F89" w:rsidRDefault="00C36F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40668" w14:textId="77777777" w:rsidR="00C36F89" w:rsidRPr="00885988" w:rsidRDefault="00C36F89"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013442">
      <w:rPr>
        <w:rFonts w:ascii="Times New Roman" w:hAnsi="Times New Roman"/>
        <w:i/>
        <w:noProof/>
        <w:sz w:val="24"/>
        <w:szCs w:val="24"/>
      </w:rPr>
      <w:t>4</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7D825" w14:textId="77777777" w:rsidR="00AA5BA6" w:rsidRDefault="00AA5BA6">
      <w:r>
        <w:separator/>
      </w:r>
    </w:p>
  </w:footnote>
  <w:footnote w:type="continuationSeparator" w:id="0">
    <w:p w14:paraId="3A2AD015" w14:textId="77777777" w:rsidR="00AA5BA6" w:rsidRDefault="00AA5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C27F48"/>
    <w:multiLevelType w:val="multilevel"/>
    <w:tmpl w:val="9D821B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3">
    <w:nsid w:val="6C263E41"/>
    <w:multiLevelType w:val="multilevel"/>
    <w:tmpl w:val="2A14B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7">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7"/>
  </w:num>
  <w:num w:numId="5">
    <w:abstractNumId w:val="10"/>
  </w:num>
  <w:num w:numId="6">
    <w:abstractNumId w:val="3"/>
  </w:num>
  <w:num w:numId="7">
    <w:abstractNumId w:val="4"/>
  </w:num>
  <w:num w:numId="8">
    <w:abstractNumId w:val="14"/>
  </w:num>
  <w:num w:numId="9">
    <w:abstractNumId w:val="15"/>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7"/>
  </w:num>
  <w:num w:numId="13">
    <w:abstractNumId w:val="8"/>
  </w:num>
  <w:num w:numId="14">
    <w:abstractNumId w:val="2"/>
  </w:num>
  <w:num w:numId="15">
    <w:abstractNumId w:val="11"/>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27"/>
    <w:rsid w:val="00000209"/>
    <w:rsid w:val="00002ADA"/>
    <w:rsid w:val="000112E9"/>
    <w:rsid w:val="00012304"/>
    <w:rsid w:val="00013442"/>
    <w:rsid w:val="0001469D"/>
    <w:rsid w:val="00014AB5"/>
    <w:rsid w:val="00015454"/>
    <w:rsid w:val="00024EC8"/>
    <w:rsid w:val="00034BD7"/>
    <w:rsid w:val="00042D7A"/>
    <w:rsid w:val="00061221"/>
    <w:rsid w:val="00062B66"/>
    <w:rsid w:val="000670FF"/>
    <w:rsid w:val="0006711D"/>
    <w:rsid w:val="000946E2"/>
    <w:rsid w:val="00096927"/>
    <w:rsid w:val="000A414B"/>
    <w:rsid w:val="000A545C"/>
    <w:rsid w:val="000A6FE3"/>
    <w:rsid w:val="000B40B8"/>
    <w:rsid w:val="000B73B9"/>
    <w:rsid w:val="000C678C"/>
    <w:rsid w:val="000D405C"/>
    <w:rsid w:val="000D634C"/>
    <w:rsid w:val="000F1CBE"/>
    <w:rsid w:val="000F61FB"/>
    <w:rsid w:val="0010160B"/>
    <w:rsid w:val="001027DD"/>
    <w:rsid w:val="0010333B"/>
    <w:rsid w:val="00106777"/>
    <w:rsid w:val="00113AFE"/>
    <w:rsid w:val="0011619E"/>
    <w:rsid w:val="001169F9"/>
    <w:rsid w:val="001174AA"/>
    <w:rsid w:val="001210A9"/>
    <w:rsid w:val="00121906"/>
    <w:rsid w:val="00121983"/>
    <w:rsid w:val="00123E7F"/>
    <w:rsid w:val="0013151E"/>
    <w:rsid w:val="00135D1F"/>
    <w:rsid w:val="00146ADC"/>
    <w:rsid w:val="001479D1"/>
    <w:rsid w:val="0015124A"/>
    <w:rsid w:val="001566C9"/>
    <w:rsid w:val="00157384"/>
    <w:rsid w:val="00162F52"/>
    <w:rsid w:val="00170714"/>
    <w:rsid w:val="00174788"/>
    <w:rsid w:val="001756D2"/>
    <w:rsid w:val="00175CCF"/>
    <w:rsid w:val="00180C42"/>
    <w:rsid w:val="00183A38"/>
    <w:rsid w:val="001853B2"/>
    <w:rsid w:val="00185EB3"/>
    <w:rsid w:val="001875A5"/>
    <w:rsid w:val="001903C6"/>
    <w:rsid w:val="00190BBF"/>
    <w:rsid w:val="001C13B4"/>
    <w:rsid w:val="001C3CD1"/>
    <w:rsid w:val="001C7F8F"/>
    <w:rsid w:val="001D1968"/>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06B4"/>
    <w:rsid w:val="00285934"/>
    <w:rsid w:val="002861A4"/>
    <w:rsid w:val="002A15AA"/>
    <w:rsid w:val="002B499C"/>
    <w:rsid w:val="002B6D99"/>
    <w:rsid w:val="002C77FC"/>
    <w:rsid w:val="002D1C03"/>
    <w:rsid w:val="002E5444"/>
    <w:rsid w:val="003136AC"/>
    <w:rsid w:val="00317800"/>
    <w:rsid w:val="003252C6"/>
    <w:rsid w:val="0033335B"/>
    <w:rsid w:val="00336BF8"/>
    <w:rsid w:val="00337A1F"/>
    <w:rsid w:val="0034379A"/>
    <w:rsid w:val="00344C98"/>
    <w:rsid w:val="003528D5"/>
    <w:rsid w:val="00364F92"/>
    <w:rsid w:val="00373FD5"/>
    <w:rsid w:val="003821DC"/>
    <w:rsid w:val="003872B8"/>
    <w:rsid w:val="00391E5A"/>
    <w:rsid w:val="00395044"/>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4D82"/>
    <w:rsid w:val="00426BD3"/>
    <w:rsid w:val="00427898"/>
    <w:rsid w:val="00430C00"/>
    <w:rsid w:val="00431451"/>
    <w:rsid w:val="00434157"/>
    <w:rsid w:val="00443AEE"/>
    <w:rsid w:val="00445A88"/>
    <w:rsid w:val="00447E93"/>
    <w:rsid w:val="004525FE"/>
    <w:rsid w:val="00454318"/>
    <w:rsid w:val="004557D4"/>
    <w:rsid w:val="00457023"/>
    <w:rsid w:val="004628CC"/>
    <w:rsid w:val="00464167"/>
    <w:rsid w:val="004671B7"/>
    <w:rsid w:val="004852E5"/>
    <w:rsid w:val="00490DEA"/>
    <w:rsid w:val="004911E9"/>
    <w:rsid w:val="004918B6"/>
    <w:rsid w:val="0049324B"/>
    <w:rsid w:val="004A79B2"/>
    <w:rsid w:val="004B38DB"/>
    <w:rsid w:val="004C06E4"/>
    <w:rsid w:val="004C378A"/>
    <w:rsid w:val="004E1BF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83E33"/>
    <w:rsid w:val="005869FD"/>
    <w:rsid w:val="00590D6D"/>
    <w:rsid w:val="005946E8"/>
    <w:rsid w:val="005A0F63"/>
    <w:rsid w:val="005A12FA"/>
    <w:rsid w:val="005A318E"/>
    <w:rsid w:val="005A7EA0"/>
    <w:rsid w:val="005B5C7D"/>
    <w:rsid w:val="005C0CF0"/>
    <w:rsid w:val="005C2C85"/>
    <w:rsid w:val="005D0F8C"/>
    <w:rsid w:val="005D26F0"/>
    <w:rsid w:val="00602224"/>
    <w:rsid w:val="006028C8"/>
    <w:rsid w:val="0062258D"/>
    <w:rsid w:val="006230E0"/>
    <w:rsid w:val="00627EC5"/>
    <w:rsid w:val="006357A7"/>
    <w:rsid w:val="00640733"/>
    <w:rsid w:val="00641D0A"/>
    <w:rsid w:val="0064510F"/>
    <w:rsid w:val="00651E81"/>
    <w:rsid w:val="00663EF5"/>
    <w:rsid w:val="006657E4"/>
    <w:rsid w:val="00665927"/>
    <w:rsid w:val="00673854"/>
    <w:rsid w:val="00674D0D"/>
    <w:rsid w:val="0067507C"/>
    <w:rsid w:val="0067584F"/>
    <w:rsid w:val="00677C36"/>
    <w:rsid w:val="00685F5F"/>
    <w:rsid w:val="00690997"/>
    <w:rsid w:val="00690C2F"/>
    <w:rsid w:val="00697B1A"/>
    <w:rsid w:val="006A14EC"/>
    <w:rsid w:val="006B1485"/>
    <w:rsid w:val="006C529F"/>
    <w:rsid w:val="006D46DC"/>
    <w:rsid w:val="006F337C"/>
    <w:rsid w:val="006F7AB8"/>
    <w:rsid w:val="00706A52"/>
    <w:rsid w:val="00714AA6"/>
    <w:rsid w:val="00715C1E"/>
    <w:rsid w:val="007340F8"/>
    <w:rsid w:val="007430DC"/>
    <w:rsid w:val="007464C2"/>
    <w:rsid w:val="007558F6"/>
    <w:rsid w:val="00757138"/>
    <w:rsid w:val="00760CF2"/>
    <w:rsid w:val="00785FF6"/>
    <w:rsid w:val="00793981"/>
    <w:rsid w:val="007A358C"/>
    <w:rsid w:val="007C1661"/>
    <w:rsid w:val="007C2649"/>
    <w:rsid w:val="007C31AB"/>
    <w:rsid w:val="007D4AEA"/>
    <w:rsid w:val="007D7154"/>
    <w:rsid w:val="007D767A"/>
    <w:rsid w:val="007E168B"/>
    <w:rsid w:val="007E277B"/>
    <w:rsid w:val="007F09E1"/>
    <w:rsid w:val="007F7B41"/>
    <w:rsid w:val="008106F1"/>
    <w:rsid w:val="00810A9E"/>
    <w:rsid w:val="00813566"/>
    <w:rsid w:val="008153B1"/>
    <w:rsid w:val="00823A1B"/>
    <w:rsid w:val="00825F28"/>
    <w:rsid w:val="00831C5A"/>
    <w:rsid w:val="00843BF4"/>
    <w:rsid w:val="00845599"/>
    <w:rsid w:val="00847979"/>
    <w:rsid w:val="00851639"/>
    <w:rsid w:val="00855A40"/>
    <w:rsid w:val="00860615"/>
    <w:rsid w:val="00860E74"/>
    <w:rsid w:val="00864AF9"/>
    <w:rsid w:val="0086722A"/>
    <w:rsid w:val="00871FF3"/>
    <w:rsid w:val="00881A75"/>
    <w:rsid w:val="0088276B"/>
    <w:rsid w:val="00885988"/>
    <w:rsid w:val="008923CC"/>
    <w:rsid w:val="008941EF"/>
    <w:rsid w:val="00896F42"/>
    <w:rsid w:val="008B7A83"/>
    <w:rsid w:val="008C2A53"/>
    <w:rsid w:val="008D7E89"/>
    <w:rsid w:val="008E45EC"/>
    <w:rsid w:val="008F3ECF"/>
    <w:rsid w:val="0090292D"/>
    <w:rsid w:val="0091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476E"/>
    <w:rsid w:val="009E0C61"/>
    <w:rsid w:val="009E441D"/>
    <w:rsid w:val="009E67E1"/>
    <w:rsid w:val="009F1618"/>
    <w:rsid w:val="00A11002"/>
    <w:rsid w:val="00A173CD"/>
    <w:rsid w:val="00A21358"/>
    <w:rsid w:val="00A30CD4"/>
    <w:rsid w:val="00A33419"/>
    <w:rsid w:val="00A46DED"/>
    <w:rsid w:val="00A5193A"/>
    <w:rsid w:val="00A57539"/>
    <w:rsid w:val="00A60629"/>
    <w:rsid w:val="00A729EB"/>
    <w:rsid w:val="00A742EF"/>
    <w:rsid w:val="00A80552"/>
    <w:rsid w:val="00A83E45"/>
    <w:rsid w:val="00A864EF"/>
    <w:rsid w:val="00A96A04"/>
    <w:rsid w:val="00AA5BA6"/>
    <w:rsid w:val="00AA6FDC"/>
    <w:rsid w:val="00AB0084"/>
    <w:rsid w:val="00AB07C8"/>
    <w:rsid w:val="00AB6FBC"/>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15389"/>
    <w:rsid w:val="00B3219C"/>
    <w:rsid w:val="00B32D50"/>
    <w:rsid w:val="00B33D9E"/>
    <w:rsid w:val="00B4097A"/>
    <w:rsid w:val="00B41606"/>
    <w:rsid w:val="00B432F7"/>
    <w:rsid w:val="00B44258"/>
    <w:rsid w:val="00B4703E"/>
    <w:rsid w:val="00B47FA7"/>
    <w:rsid w:val="00B5084F"/>
    <w:rsid w:val="00B52BEE"/>
    <w:rsid w:val="00B55086"/>
    <w:rsid w:val="00B553C5"/>
    <w:rsid w:val="00B607ED"/>
    <w:rsid w:val="00B64FAF"/>
    <w:rsid w:val="00B657D5"/>
    <w:rsid w:val="00B712E4"/>
    <w:rsid w:val="00B91CF4"/>
    <w:rsid w:val="00B96CF2"/>
    <w:rsid w:val="00BA038F"/>
    <w:rsid w:val="00BA37A4"/>
    <w:rsid w:val="00BA48FB"/>
    <w:rsid w:val="00BB6A36"/>
    <w:rsid w:val="00BC6AB7"/>
    <w:rsid w:val="00BD5235"/>
    <w:rsid w:val="00BE0243"/>
    <w:rsid w:val="00BF3FB5"/>
    <w:rsid w:val="00BF58CD"/>
    <w:rsid w:val="00BF77FB"/>
    <w:rsid w:val="00C0024F"/>
    <w:rsid w:val="00C03555"/>
    <w:rsid w:val="00C068F7"/>
    <w:rsid w:val="00C073F5"/>
    <w:rsid w:val="00C1067A"/>
    <w:rsid w:val="00C1192D"/>
    <w:rsid w:val="00C13BE4"/>
    <w:rsid w:val="00C1540F"/>
    <w:rsid w:val="00C15F0E"/>
    <w:rsid w:val="00C36F89"/>
    <w:rsid w:val="00C44B71"/>
    <w:rsid w:val="00C45D8A"/>
    <w:rsid w:val="00C46FB5"/>
    <w:rsid w:val="00C47B4A"/>
    <w:rsid w:val="00C544F1"/>
    <w:rsid w:val="00C604DB"/>
    <w:rsid w:val="00C63B9A"/>
    <w:rsid w:val="00C67C8F"/>
    <w:rsid w:val="00C8006D"/>
    <w:rsid w:val="00C82EA4"/>
    <w:rsid w:val="00C916D6"/>
    <w:rsid w:val="00C962A0"/>
    <w:rsid w:val="00C96706"/>
    <w:rsid w:val="00CA2972"/>
    <w:rsid w:val="00CB1977"/>
    <w:rsid w:val="00CB1C1D"/>
    <w:rsid w:val="00CC3989"/>
    <w:rsid w:val="00CC5387"/>
    <w:rsid w:val="00CC5FAD"/>
    <w:rsid w:val="00CC711B"/>
    <w:rsid w:val="00CC76DD"/>
    <w:rsid w:val="00CD121F"/>
    <w:rsid w:val="00CD3135"/>
    <w:rsid w:val="00D03B30"/>
    <w:rsid w:val="00D06523"/>
    <w:rsid w:val="00D12728"/>
    <w:rsid w:val="00D127F7"/>
    <w:rsid w:val="00D36FB2"/>
    <w:rsid w:val="00D40168"/>
    <w:rsid w:val="00D51E70"/>
    <w:rsid w:val="00D529B4"/>
    <w:rsid w:val="00D60ABD"/>
    <w:rsid w:val="00D76B02"/>
    <w:rsid w:val="00D806AD"/>
    <w:rsid w:val="00D837A4"/>
    <w:rsid w:val="00D84FA8"/>
    <w:rsid w:val="00D962B0"/>
    <w:rsid w:val="00DA1532"/>
    <w:rsid w:val="00DA4A28"/>
    <w:rsid w:val="00DA676B"/>
    <w:rsid w:val="00DB4420"/>
    <w:rsid w:val="00DC09A1"/>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2F84"/>
    <w:rsid w:val="00E745A6"/>
    <w:rsid w:val="00E76E6A"/>
    <w:rsid w:val="00E7787D"/>
    <w:rsid w:val="00EA3D93"/>
    <w:rsid w:val="00EA456E"/>
    <w:rsid w:val="00EA7902"/>
    <w:rsid w:val="00EB1255"/>
    <w:rsid w:val="00EC1C96"/>
    <w:rsid w:val="00EC6CB0"/>
    <w:rsid w:val="00EC6F3D"/>
    <w:rsid w:val="00ED48A4"/>
    <w:rsid w:val="00ED6B8C"/>
    <w:rsid w:val="00ED74B3"/>
    <w:rsid w:val="00EE6323"/>
    <w:rsid w:val="00EF7C58"/>
    <w:rsid w:val="00F06F1B"/>
    <w:rsid w:val="00F11784"/>
    <w:rsid w:val="00F11B35"/>
    <w:rsid w:val="00F122C1"/>
    <w:rsid w:val="00F124FD"/>
    <w:rsid w:val="00F17954"/>
    <w:rsid w:val="00F32625"/>
    <w:rsid w:val="00F34CA3"/>
    <w:rsid w:val="00F351F4"/>
    <w:rsid w:val="00F366DC"/>
    <w:rsid w:val="00F3780D"/>
    <w:rsid w:val="00F447DB"/>
    <w:rsid w:val="00F52E1E"/>
    <w:rsid w:val="00F5590D"/>
    <w:rsid w:val="00F63ED5"/>
    <w:rsid w:val="00F67B93"/>
    <w:rsid w:val="00F726C9"/>
    <w:rsid w:val="00F75B24"/>
    <w:rsid w:val="00F75BC3"/>
    <w:rsid w:val="00F8179B"/>
    <w:rsid w:val="00FA0320"/>
    <w:rsid w:val="00FA1E07"/>
    <w:rsid w:val="00FB3AE9"/>
    <w:rsid w:val="00FB3B0D"/>
    <w:rsid w:val="00FB7DC1"/>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0D41FE"/>
  <w15:docId w15:val="{0C8EB0EF-9AB2-4799-AD01-F0E9428D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424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AB75-B2BD-4077-A69B-06D96935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6030</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Linh Nguyen</cp:lastModifiedBy>
  <cp:revision>17</cp:revision>
  <cp:lastPrinted>2010-12-16T08:07:00Z</cp:lastPrinted>
  <dcterms:created xsi:type="dcterms:W3CDTF">2017-04-26T21:39:00Z</dcterms:created>
  <dcterms:modified xsi:type="dcterms:W3CDTF">2017-12-25T03:18:00Z</dcterms:modified>
</cp:coreProperties>
</file>