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14:paraId="6AFE0693" w14:textId="77777777" w:rsidTr="009E0C61">
        <w:trPr>
          <w:jc w:val="center"/>
        </w:trPr>
        <w:tc>
          <w:tcPr>
            <w:tcW w:w="5369" w:type="dxa"/>
            <w:shd w:val="clear" w:color="auto" w:fill="auto"/>
          </w:tcPr>
          <w:p w14:paraId="0B43C32A" w14:textId="77777777" w:rsidR="00E4328F" w:rsidRPr="00497E00" w:rsidRDefault="009E0C61" w:rsidP="00497E00">
            <w:pPr>
              <w:jc w:val="center"/>
              <w:rPr>
                <w:rFonts w:ascii="Times New Roman" w:hAnsi="Times New Roman"/>
              </w:rPr>
            </w:pPr>
            <w:r w:rsidRPr="00497E00">
              <w:rPr>
                <w:rFonts w:ascii="Times New Roman" w:hAnsi="Times New Roman"/>
              </w:rPr>
              <w:t>TẬP ĐOÀN DẦU KHÍ QUỐC GIA VIỆT NAM</w:t>
            </w:r>
          </w:p>
          <w:p w14:paraId="41A2D4FC" w14:textId="77777777"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14:paraId="1ED1A044" w14:textId="77777777"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14:anchorId="7EEE453F" wp14:editId="15E37BDF">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B5C1A"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14:paraId="2E4F263F" w14:textId="77777777" w:rsidR="009C4172" w:rsidRDefault="009C4172" w:rsidP="00E37F25">
      <w:pPr>
        <w:widowControl w:val="0"/>
        <w:spacing w:before="120"/>
        <w:jc w:val="center"/>
        <w:rPr>
          <w:rFonts w:ascii="Times New Roman" w:hAnsi="Times New Roman"/>
          <w:b/>
          <w:color w:val="000000" w:themeColor="text1"/>
          <w:sz w:val="28"/>
          <w:szCs w:val="28"/>
          <w:lang w:val="vi-VN"/>
        </w:rPr>
      </w:pPr>
    </w:p>
    <w:p w14:paraId="2D7B07A5" w14:textId="77777777"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14:paraId="63E106BA" w14:textId="77777777" w:rsidR="00E4328F" w:rsidRPr="00F46B74" w:rsidRDefault="009E0C61" w:rsidP="008F4600">
      <w:pPr>
        <w:widowControl w:val="0"/>
        <w:jc w:val="center"/>
        <w:rPr>
          <w:rFonts w:ascii="Times New Roman" w:hAnsi="Times New Roman"/>
          <w:color w:val="000000" w:themeColor="text1"/>
          <w:sz w:val="24"/>
          <w:szCs w:val="24"/>
        </w:rPr>
      </w:pPr>
      <w:r w:rsidRPr="00F46B74">
        <w:rPr>
          <w:rFonts w:ascii="Times New Roman" w:hAnsi="Times New Roman"/>
          <w:color w:val="000000" w:themeColor="text1"/>
          <w:sz w:val="24"/>
          <w:szCs w:val="24"/>
        </w:rPr>
        <w:t>(</w:t>
      </w:r>
      <w:proofErr w:type="spellStart"/>
      <w:r w:rsidR="00497E00">
        <w:rPr>
          <w:rFonts w:ascii="Times New Roman" w:hAnsi="Times New Roman"/>
          <w:i/>
          <w:color w:val="000000" w:themeColor="text1"/>
          <w:sz w:val="24"/>
          <w:szCs w:val="24"/>
        </w:rPr>
        <w:t>Hoàn</w:t>
      </w:r>
      <w:proofErr w:type="spellEnd"/>
      <w:r w:rsidR="00497E00">
        <w:rPr>
          <w:rFonts w:ascii="Times New Roman" w:hAnsi="Times New Roman"/>
          <w:i/>
          <w:color w:val="000000" w:themeColor="text1"/>
          <w:sz w:val="24"/>
          <w:szCs w:val="24"/>
        </w:rPr>
        <w:t xml:space="preserve"> </w:t>
      </w:r>
      <w:proofErr w:type="spellStart"/>
      <w:r w:rsidR="00497E00">
        <w:rPr>
          <w:rFonts w:ascii="Times New Roman" w:hAnsi="Times New Roman"/>
          <w:i/>
          <w:color w:val="000000" w:themeColor="text1"/>
          <w:sz w:val="24"/>
          <w:szCs w:val="24"/>
        </w:rPr>
        <w:t>thiện</w:t>
      </w:r>
      <w:proofErr w:type="spellEnd"/>
      <w:r w:rsidR="00497E00">
        <w:rPr>
          <w:rFonts w:ascii="Times New Roman" w:hAnsi="Times New Roman"/>
          <w:i/>
          <w:color w:val="000000" w:themeColor="text1"/>
          <w:sz w:val="24"/>
          <w:szCs w:val="24"/>
        </w:rPr>
        <w:t xml:space="preserve"> </w:t>
      </w:r>
      <w:proofErr w:type="spellStart"/>
      <w:r w:rsidR="00497E00">
        <w:rPr>
          <w:rFonts w:ascii="Times New Roman" w:hAnsi="Times New Roman"/>
          <w:i/>
          <w:color w:val="000000" w:themeColor="text1"/>
          <w:sz w:val="24"/>
          <w:szCs w:val="24"/>
        </w:rPr>
        <w:t>giếng</w:t>
      </w:r>
      <w:proofErr w:type="spellEnd"/>
      <w:r w:rsidR="00497E00">
        <w:rPr>
          <w:rFonts w:ascii="Times New Roman" w:hAnsi="Times New Roman"/>
          <w:i/>
          <w:color w:val="000000" w:themeColor="text1"/>
          <w:sz w:val="24"/>
          <w:szCs w:val="24"/>
        </w:rPr>
        <w:t xml:space="preserve"> </w:t>
      </w:r>
      <w:proofErr w:type="spellStart"/>
      <w:r w:rsidR="00497E00">
        <w:rPr>
          <w:rFonts w:ascii="Times New Roman" w:hAnsi="Times New Roman"/>
          <w:i/>
          <w:color w:val="000000" w:themeColor="text1"/>
          <w:sz w:val="24"/>
          <w:szCs w:val="24"/>
        </w:rPr>
        <w:t>và</w:t>
      </w:r>
      <w:proofErr w:type="spellEnd"/>
      <w:r w:rsidR="00497E00">
        <w:rPr>
          <w:rFonts w:ascii="Times New Roman" w:hAnsi="Times New Roman"/>
          <w:i/>
          <w:color w:val="000000" w:themeColor="text1"/>
          <w:sz w:val="24"/>
          <w:szCs w:val="24"/>
        </w:rPr>
        <w:t xml:space="preserve"> </w:t>
      </w:r>
      <w:proofErr w:type="spellStart"/>
      <w:r w:rsidR="00497E00">
        <w:rPr>
          <w:rFonts w:ascii="Times New Roman" w:hAnsi="Times New Roman"/>
          <w:i/>
          <w:color w:val="000000" w:themeColor="text1"/>
          <w:sz w:val="24"/>
          <w:szCs w:val="24"/>
        </w:rPr>
        <w:t>kích</w:t>
      </w:r>
      <w:proofErr w:type="spellEnd"/>
      <w:r w:rsidR="00497E00">
        <w:rPr>
          <w:rFonts w:ascii="Times New Roman" w:hAnsi="Times New Roman"/>
          <w:i/>
          <w:color w:val="000000" w:themeColor="text1"/>
          <w:sz w:val="24"/>
          <w:szCs w:val="24"/>
        </w:rPr>
        <w:t xml:space="preserve"> </w:t>
      </w:r>
      <w:proofErr w:type="spellStart"/>
      <w:r w:rsidR="00497E00">
        <w:rPr>
          <w:rFonts w:ascii="Times New Roman" w:hAnsi="Times New Roman"/>
          <w:i/>
          <w:color w:val="000000" w:themeColor="text1"/>
          <w:sz w:val="24"/>
          <w:szCs w:val="24"/>
        </w:rPr>
        <w:t>thích</w:t>
      </w:r>
      <w:proofErr w:type="spellEnd"/>
      <w:r w:rsidR="00497E00">
        <w:rPr>
          <w:rFonts w:ascii="Times New Roman" w:hAnsi="Times New Roman"/>
          <w:i/>
          <w:color w:val="000000" w:themeColor="text1"/>
          <w:sz w:val="24"/>
          <w:szCs w:val="24"/>
        </w:rPr>
        <w:t xml:space="preserve"> </w:t>
      </w:r>
      <w:proofErr w:type="spellStart"/>
      <w:r w:rsidR="00497E00">
        <w:rPr>
          <w:rFonts w:ascii="Times New Roman" w:hAnsi="Times New Roman"/>
          <w:i/>
          <w:color w:val="000000" w:themeColor="text1"/>
          <w:sz w:val="24"/>
          <w:szCs w:val="24"/>
        </w:rPr>
        <w:t>giếng</w:t>
      </w:r>
      <w:proofErr w:type="spellEnd"/>
      <w:r w:rsidR="008F4600" w:rsidRPr="00F46B74">
        <w:rPr>
          <w:rFonts w:ascii="Times New Roman" w:hAnsi="Times New Roman"/>
          <w:i/>
          <w:color w:val="000000" w:themeColor="text1"/>
          <w:sz w:val="24"/>
          <w:szCs w:val="24"/>
        </w:rPr>
        <w:t>)</w:t>
      </w:r>
    </w:p>
    <w:p w14:paraId="4ACBF9D7" w14:textId="77777777"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621D65">
        <w:rPr>
          <w:rFonts w:ascii="Times New Roman" w:hAnsi="Times New Roman"/>
          <w:b/>
          <w:color w:val="000000" w:themeColor="text1"/>
          <w:sz w:val="24"/>
          <w:szCs w:val="24"/>
        </w:rPr>
        <w:t>Well completion and W</w:t>
      </w:r>
      <w:r w:rsidR="008E1737">
        <w:rPr>
          <w:rFonts w:ascii="Times New Roman" w:hAnsi="Times New Roman"/>
          <w:b/>
          <w:color w:val="000000" w:themeColor="text1"/>
          <w:sz w:val="24"/>
          <w:szCs w:val="24"/>
        </w:rPr>
        <w:t>ell stimulation</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14:paraId="5EB49845" w14:textId="77777777" w:rsidTr="008C2A53">
        <w:tc>
          <w:tcPr>
            <w:tcW w:w="2978" w:type="dxa"/>
            <w:shd w:val="clear" w:color="auto" w:fill="auto"/>
          </w:tcPr>
          <w:p w14:paraId="0E3C9901"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14:paraId="45C6846B" w14:textId="77777777" w:rsidR="00E4328F" w:rsidRPr="009E0C61" w:rsidRDefault="00497E00"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418" w:type="dxa"/>
            <w:gridSpan w:val="4"/>
            <w:shd w:val="clear" w:color="auto" w:fill="auto"/>
          </w:tcPr>
          <w:p w14:paraId="6BD2DA87"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14:paraId="13166F32"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14:paraId="4251451E" w14:textId="77777777" w:rsidTr="00530466">
        <w:tc>
          <w:tcPr>
            <w:tcW w:w="2978" w:type="dxa"/>
            <w:shd w:val="clear" w:color="auto" w:fill="auto"/>
          </w:tcPr>
          <w:p w14:paraId="5142775E"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14:paraId="7DEA24FD"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497E00">
              <w:rPr>
                <w:rFonts w:ascii="Times New Roman" w:hAnsi="Times New Roman"/>
                <w:bCs/>
                <w:noProof/>
                <w:color w:val="000000" w:themeColor="text1"/>
                <w:sz w:val="24"/>
                <w:szCs w:val="24"/>
                <w:lang w:eastAsia="en-US"/>
              </w:rPr>
              <w:t>36</w:t>
            </w:r>
          </w:p>
        </w:tc>
        <w:tc>
          <w:tcPr>
            <w:tcW w:w="1532" w:type="dxa"/>
            <w:shd w:val="clear" w:color="auto" w:fill="auto"/>
          </w:tcPr>
          <w:p w14:paraId="1A9A07EE" w14:textId="77777777"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497E00">
              <w:rPr>
                <w:rFonts w:ascii="Times New Roman" w:hAnsi="Times New Roman"/>
                <w:bCs/>
                <w:noProof/>
                <w:color w:val="000000" w:themeColor="text1"/>
                <w:sz w:val="24"/>
                <w:szCs w:val="24"/>
                <w:lang w:eastAsia="en-US"/>
              </w:rPr>
              <w:t>24</w:t>
            </w:r>
          </w:p>
        </w:tc>
        <w:tc>
          <w:tcPr>
            <w:tcW w:w="1205" w:type="dxa"/>
            <w:gridSpan w:val="2"/>
            <w:shd w:val="clear" w:color="auto" w:fill="auto"/>
          </w:tcPr>
          <w:p w14:paraId="222EFF6B" w14:textId="77777777" w:rsidR="00E4328F" w:rsidRPr="00E4328F" w:rsidRDefault="004A267B"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TH:</w:t>
            </w:r>
          </w:p>
        </w:tc>
        <w:tc>
          <w:tcPr>
            <w:tcW w:w="1378" w:type="dxa"/>
            <w:gridSpan w:val="2"/>
            <w:shd w:val="clear" w:color="auto" w:fill="auto"/>
          </w:tcPr>
          <w:p w14:paraId="00096A11" w14:textId="77777777" w:rsidR="00E4328F" w:rsidRPr="00497E00" w:rsidRDefault="00E4328F" w:rsidP="009E0C61">
            <w:pPr>
              <w:widowControl w:val="0"/>
              <w:suppressAutoHyphens w:val="0"/>
              <w:spacing w:before="40" w:after="60"/>
              <w:rPr>
                <w:rFonts w:ascii="Times New Roman" w:hAnsi="Times New Roman"/>
                <w:b/>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14:paraId="0436B884" w14:textId="77777777" w:rsidR="00E4328F" w:rsidRPr="00E4328F" w:rsidRDefault="00497E00"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BTL/TL: 12</w:t>
            </w:r>
          </w:p>
        </w:tc>
      </w:tr>
      <w:tr w:rsidR="00FE38CE" w:rsidRPr="00E4328F" w14:paraId="224C20A1" w14:textId="77777777" w:rsidTr="00530466">
        <w:tc>
          <w:tcPr>
            <w:tcW w:w="2978" w:type="dxa"/>
            <w:shd w:val="clear" w:color="auto" w:fill="auto"/>
          </w:tcPr>
          <w:p w14:paraId="42D57AFD" w14:textId="77777777"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14:paraId="12DC238A" w14:textId="77777777"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14:paraId="5241C9C4" w14:textId="77777777" w:rsidTr="00530466">
        <w:tc>
          <w:tcPr>
            <w:tcW w:w="2978" w:type="dxa"/>
            <w:shd w:val="clear" w:color="auto" w:fill="auto"/>
          </w:tcPr>
          <w:p w14:paraId="5D8C7C81" w14:textId="77777777"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14:paraId="71914DA8"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14:paraId="6E5D1C57"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14:paraId="05152E9E" w14:textId="77777777"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14:paraId="18AA245D" w14:textId="77777777"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14:paraId="36843205" w14:textId="77777777" w:rsidTr="00530466">
        <w:tc>
          <w:tcPr>
            <w:tcW w:w="2978" w:type="dxa"/>
            <w:shd w:val="clear" w:color="auto" w:fill="auto"/>
          </w:tcPr>
          <w:p w14:paraId="40E65712"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14:paraId="5FA71279" w14:textId="77777777" w:rsidR="00E4328F" w:rsidRPr="00E4328F" w:rsidRDefault="00E4328F" w:rsidP="00224F05">
            <w:pPr>
              <w:widowControl w:val="0"/>
              <w:numPr>
                <w:ilvl w:val="0"/>
                <w:numId w:val="1"/>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14:paraId="277C89FE" w14:textId="77777777" w:rsidR="009E0C61" w:rsidRDefault="009E0C61" w:rsidP="00224F05">
            <w:pPr>
              <w:widowControl w:val="0"/>
              <w:numPr>
                <w:ilvl w:val="0"/>
                <w:numId w:val="1"/>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14:paraId="6FC6AD89" w14:textId="77777777" w:rsidR="009E0C61" w:rsidRDefault="00A35BC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Tham </w:t>
            </w:r>
            <w:r w:rsidR="009E0C61">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sidR="009E0C61">
              <w:rPr>
                <w:rFonts w:ascii="Times New Roman" w:hAnsi="Times New Roman"/>
                <w:i/>
                <w:iCs/>
                <w:noProof/>
                <w:color w:val="000000" w:themeColor="text1"/>
                <w:sz w:val="24"/>
                <w:szCs w:val="24"/>
                <w:lang w:eastAsia="en-US"/>
              </w:rPr>
              <w:t>,</w:t>
            </w:r>
            <w:r w:rsidR="0052135A">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14:paraId="33FC5FED" w14:textId="77777777"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5B7798">
              <w:rPr>
                <w:rFonts w:ascii="Times New Roman" w:hAnsi="Times New Roman"/>
                <w:i/>
                <w:iCs/>
                <w:noProof/>
                <w:color w:val="000000" w:themeColor="text1"/>
                <w:sz w:val="24"/>
                <w:szCs w:val="24"/>
                <w:lang w:val="vi-VN" w:eastAsia="en-US"/>
              </w:rPr>
              <w:t xml:space="preserve">Bài tập lớn: gồm 1 </w:t>
            </w:r>
            <w:r w:rsidR="00E4328F" w:rsidRPr="00E4328F">
              <w:rPr>
                <w:rFonts w:ascii="Times New Roman" w:hAnsi="Times New Roman"/>
                <w:i/>
                <w:iCs/>
                <w:noProof/>
                <w:color w:val="000000" w:themeColor="text1"/>
                <w:sz w:val="24"/>
                <w:szCs w:val="24"/>
                <w:lang w:val="vi-VN" w:eastAsia="en-US"/>
              </w:rPr>
              <w:t xml:space="preserve">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14:paraId="73F8C403" w14:textId="77777777"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14:paraId="29849AC8" w14:textId="77777777" w:rsidR="00530466" w:rsidRDefault="00530466" w:rsidP="00224F05">
            <w:pPr>
              <w:widowControl w:val="0"/>
              <w:numPr>
                <w:ilvl w:val="0"/>
                <w:numId w:val="1"/>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B7798">
              <w:rPr>
                <w:rFonts w:ascii="Times New Roman" w:hAnsi="Times New Roman"/>
                <w:i/>
                <w:iCs/>
                <w:noProof/>
                <w:color w:val="000000" w:themeColor="text1"/>
                <w:sz w:val="24"/>
                <w:szCs w:val="24"/>
                <w:lang w:eastAsia="en-US"/>
              </w:rPr>
              <w:t>ra-đánh giá giữa kỳ</w:t>
            </w:r>
            <w:r w:rsidR="00497E00">
              <w:rPr>
                <w:rFonts w:ascii="Times New Roman" w:hAnsi="Times New Roman"/>
                <w:i/>
                <w:iCs/>
                <w:noProof/>
                <w:color w:val="000000" w:themeColor="text1"/>
                <w:sz w:val="24"/>
                <w:szCs w:val="24"/>
                <w:lang w:eastAsia="en-US"/>
              </w:rPr>
              <w:t>: Thi trắc nghiệm khách quan, 45</w:t>
            </w:r>
            <w:r w:rsidR="005B779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phút</w:t>
            </w:r>
          </w:p>
          <w:p w14:paraId="5F32AF84" w14:textId="77777777" w:rsidR="00E4328F" w:rsidRPr="00E4328F" w:rsidRDefault="00530466" w:rsidP="008F4600">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497E00">
              <w:rPr>
                <w:rFonts w:ascii="Times New Roman" w:hAnsi="Times New Roman"/>
                <w:i/>
                <w:iCs/>
                <w:noProof/>
                <w:color w:val="000000" w:themeColor="text1"/>
                <w:sz w:val="24"/>
                <w:szCs w:val="24"/>
                <w:lang w:eastAsia="en-US"/>
              </w:rPr>
              <w:t>, 60</w:t>
            </w:r>
            <w:r w:rsidR="004A267B">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phút</w:t>
            </w:r>
          </w:p>
        </w:tc>
      </w:tr>
      <w:tr w:rsidR="00FE38CE" w:rsidRPr="00FE38CE" w14:paraId="6521F4C6" w14:textId="77777777" w:rsidTr="00530466">
        <w:tc>
          <w:tcPr>
            <w:tcW w:w="2978" w:type="dxa"/>
            <w:shd w:val="clear" w:color="auto" w:fill="auto"/>
          </w:tcPr>
          <w:p w14:paraId="087FC635"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28E3914F"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3D4A4410"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2DE10993" w14:textId="77777777" w:rsidTr="00530466">
        <w:tc>
          <w:tcPr>
            <w:tcW w:w="2978" w:type="dxa"/>
            <w:shd w:val="clear" w:color="auto" w:fill="auto"/>
          </w:tcPr>
          <w:p w14:paraId="62B83D66" w14:textId="77777777"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F4600">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51185A5B"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2E4F28E8"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14:paraId="097A5F6D" w14:textId="77777777" w:rsidTr="00530466">
        <w:tc>
          <w:tcPr>
            <w:tcW w:w="2978" w:type="dxa"/>
            <w:shd w:val="clear" w:color="auto" w:fill="auto"/>
          </w:tcPr>
          <w:p w14:paraId="2D391635" w14:textId="77777777"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14:paraId="0215C5E0"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14:paraId="1854D4F4" w14:textId="77777777"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14:paraId="26C87FAF" w14:textId="77777777" w:rsidTr="00530466">
        <w:tc>
          <w:tcPr>
            <w:tcW w:w="2978" w:type="dxa"/>
            <w:shd w:val="clear" w:color="auto" w:fill="auto"/>
          </w:tcPr>
          <w:p w14:paraId="36AB875B" w14:textId="77777777"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14:paraId="6D746EB8" w14:textId="77777777" w:rsidR="00E4328F" w:rsidRPr="005C0CF0" w:rsidRDefault="00224ECC"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14:paraId="0856F36C" w14:textId="77777777" w:rsidTr="00530466">
        <w:trPr>
          <w:trHeight w:val="397"/>
        </w:trPr>
        <w:tc>
          <w:tcPr>
            <w:tcW w:w="2978" w:type="dxa"/>
            <w:shd w:val="clear" w:color="auto" w:fill="auto"/>
          </w:tcPr>
          <w:p w14:paraId="74D71358" w14:textId="77777777"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14:paraId="7A0E0EB3" w14:textId="77777777"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14:paraId="1487E739" w14:textId="77777777" w:rsidTr="00530466">
        <w:tc>
          <w:tcPr>
            <w:tcW w:w="2978" w:type="dxa"/>
            <w:shd w:val="clear" w:color="auto" w:fill="auto"/>
          </w:tcPr>
          <w:p w14:paraId="0AC53C98" w14:textId="77777777"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14:paraId="4BB25C33" w14:textId="77777777"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14:paraId="3CBE2F41" w14:textId="77777777" w:rsidR="00FE38CE" w:rsidRPr="00FE38CE" w:rsidRDefault="00FE38CE" w:rsidP="00DB4420">
      <w:pPr>
        <w:widowControl w:val="0"/>
        <w:spacing w:line="276" w:lineRule="auto"/>
        <w:jc w:val="both"/>
        <w:rPr>
          <w:rFonts w:ascii="Times New Roman" w:hAnsi="Times New Roman"/>
          <w:b/>
          <w:color w:val="000000" w:themeColor="text1"/>
          <w:lang w:val="pt-BR"/>
        </w:rPr>
      </w:pPr>
    </w:p>
    <w:p w14:paraId="67279745" w14:textId="77777777"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Mô</w:t>
      </w:r>
      <w:proofErr w:type="spellEnd"/>
      <w:r w:rsidR="007F7B41" w:rsidRPr="00FE38CE">
        <w:rPr>
          <w:rFonts w:ascii="Times New Roman" w:hAnsi="Times New Roman"/>
          <w:b/>
          <w:color w:val="000000" w:themeColor="text1"/>
          <w:sz w:val="24"/>
          <w:szCs w:val="24"/>
          <w:lang w:val="pt-BR"/>
        </w:rPr>
        <w:t xml:space="preserve"> </w:t>
      </w:r>
      <w:proofErr w:type="spellStart"/>
      <w:r w:rsidR="007F7B41" w:rsidRPr="00FE38CE">
        <w:rPr>
          <w:rFonts w:ascii="Times New Roman" w:hAnsi="Times New Roman"/>
          <w:b/>
          <w:color w:val="000000" w:themeColor="text1"/>
          <w:sz w:val="24"/>
          <w:szCs w:val="24"/>
          <w:lang w:val="pt-BR"/>
        </w:rPr>
        <w:t>tả</w:t>
      </w:r>
      <w:proofErr w:type="spellEnd"/>
      <w:r w:rsidR="007F7B41" w:rsidRPr="00FE38CE">
        <w:rPr>
          <w:rFonts w:ascii="Times New Roman" w:hAnsi="Times New Roman"/>
          <w:b/>
          <w:color w:val="000000" w:themeColor="text1"/>
          <w:sz w:val="24"/>
          <w:szCs w:val="24"/>
          <w:lang w:val="pt-BR"/>
        </w:rPr>
        <w:t xml:space="preserve"> </w:t>
      </w:r>
      <w:r w:rsidR="0034379A" w:rsidRPr="00FE38CE">
        <w:rPr>
          <w:rFonts w:ascii="Times New Roman" w:hAnsi="Times New Roman"/>
          <w:b/>
          <w:color w:val="000000" w:themeColor="text1"/>
          <w:sz w:val="24"/>
          <w:szCs w:val="24"/>
          <w:lang w:val="pt-BR"/>
        </w:rPr>
        <w:t xml:space="preserve">học </w:t>
      </w:r>
      <w:proofErr w:type="spellStart"/>
      <w:r w:rsidR="0034379A" w:rsidRPr="00FE38CE">
        <w:rPr>
          <w:rFonts w:ascii="Times New Roman" w:hAnsi="Times New Roman"/>
          <w:b/>
          <w:color w:val="000000" w:themeColor="text1"/>
          <w:sz w:val="24"/>
          <w:szCs w:val="24"/>
          <w:lang w:val="pt-BR"/>
        </w:rPr>
        <w:t>phần</w:t>
      </w:r>
      <w:proofErr w:type="spellEnd"/>
    </w:p>
    <w:p w14:paraId="74E316EB" w14:textId="77777777" w:rsidR="00497E00" w:rsidRPr="00497E00" w:rsidRDefault="00497E00" w:rsidP="00497E00">
      <w:pPr>
        <w:widowControl w:val="0"/>
        <w:spacing w:before="120"/>
        <w:jc w:val="both"/>
        <w:rPr>
          <w:rFonts w:ascii="Times New Roman" w:hAnsi="Times New Roman"/>
          <w:sz w:val="24"/>
          <w:szCs w:val="24"/>
        </w:rPr>
      </w:pP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thiệu</w:t>
      </w:r>
      <w:proofErr w:type="spellEnd"/>
      <w:r>
        <w:rPr>
          <w:rFonts w:ascii="Times New Roman" w:hAnsi="Times New Roman"/>
          <w:sz w:val="24"/>
          <w:szCs w:val="24"/>
        </w:rPr>
        <w:t xml:space="preserve">, </w:t>
      </w:r>
      <w:proofErr w:type="spellStart"/>
      <w:r w:rsidRPr="00497E00">
        <w:rPr>
          <w:rFonts w:ascii="Times New Roman" w:hAnsi="Times New Roman"/>
          <w:sz w:val="24"/>
          <w:szCs w:val="24"/>
        </w:rPr>
        <w:t>thiết</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kế</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hệ</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thống</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hoàn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thiện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thiết</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bị</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hoàn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thiện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giếng</w:t>
      </w:r>
      <w:proofErr w:type="spellEnd"/>
      <w:r w:rsidRPr="00497E00">
        <w:rPr>
          <w:rFonts w:ascii="Times New Roman" w:hAnsi="Times New Roman"/>
          <w:sz w:val="24"/>
          <w:szCs w:val="24"/>
        </w:rPr>
        <w:t xml:space="preserve">, dung </w:t>
      </w:r>
      <w:proofErr w:type="spellStart"/>
      <w:r w:rsidRPr="00497E00">
        <w:rPr>
          <w:rFonts w:ascii="Times New Roman" w:hAnsi="Times New Roman"/>
          <w:sz w:val="24"/>
          <w:szCs w:val="24"/>
        </w:rPr>
        <w:t>dịch</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hoàn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thiện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công</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nghệ</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bắn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mở</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vỉa</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nứt</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vỉa</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thủy</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lực</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xử</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lý</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hóa</w:t>
      </w:r>
      <w:proofErr w:type="spellEnd"/>
      <w:r w:rsidRPr="00497E00">
        <w:rPr>
          <w:rFonts w:ascii="Times New Roman" w:hAnsi="Times New Roman"/>
          <w:sz w:val="24"/>
          <w:szCs w:val="24"/>
        </w:rPr>
        <w:t xml:space="preserve"> học, </w:t>
      </w:r>
      <w:proofErr w:type="spellStart"/>
      <w:r w:rsidRPr="00497E00">
        <w:rPr>
          <w:rFonts w:ascii="Times New Roman" w:hAnsi="Times New Roman"/>
          <w:sz w:val="24"/>
          <w:szCs w:val="24"/>
        </w:rPr>
        <w:t>hoàn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thiện</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giếng</w:t>
      </w:r>
      <w:proofErr w:type="spellEnd"/>
      <w:r w:rsidRPr="00497E00">
        <w:rPr>
          <w:rFonts w:ascii="Times New Roman" w:hAnsi="Times New Roman"/>
          <w:sz w:val="24"/>
          <w:szCs w:val="24"/>
        </w:rPr>
        <w:t xml:space="preserve"> </w:t>
      </w:r>
      <w:proofErr w:type="spellStart"/>
      <w:r w:rsidRPr="00497E00">
        <w:rPr>
          <w:rFonts w:ascii="Times New Roman" w:hAnsi="Times New Roman"/>
          <w:sz w:val="24"/>
          <w:szCs w:val="24"/>
        </w:rPr>
        <w:t>ngang</w:t>
      </w:r>
      <w:proofErr w:type="spellEnd"/>
      <w:r w:rsidRPr="00497E00">
        <w:rPr>
          <w:rFonts w:ascii="Times New Roman" w:hAnsi="Times New Roman"/>
          <w:sz w:val="24"/>
          <w:szCs w:val="24"/>
        </w:rPr>
        <w:t>.</w:t>
      </w:r>
    </w:p>
    <w:p w14:paraId="46F321F1" w14:textId="77777777" w:rsidR="00621D65" w:rsidRDefault="00621D65" w:rsidP="005C0CF0">
      <w:pPr>
        <w:suppressAutoHyphens w:val="0"/>
        <w:spacing w:line="276" w:lineRule="auto"/>
        <w:ind w:firstLine="567"/>
        <w:jc w:val="center"/>
        <w:rPr>
          <w:rFonts w:ascii="Times New Roman" w:hAnsi="Times New Roman"/>
          <w:b/>
          <w:color w:val="000000" w:themeColor="text1"/>
          <w:sz w:val="24"/>
          <w:szCs w:val="24"/>
          <w:lang w:val="pt-BR" w:eastAsia="en-US"/>
        </w:rPr>
      </w:pPr>
    </w:p>
    <w:p w14:paraId="7869FC08" w14:textId="77777777" w:rsidR="005C0CF0" w:rsidRDefault="005C0CF0" w:rsidP="00621D65">
      <w:pPr>
        <w:suppressAutoHyphens w:val="0"/>
        <w:spacing w:line="276" w:lineRule="auto"/>
        <w:rPr>
          <w:rFonts w:ascii="Times New Roman" w:hAnsi="Times New Roman"/>
          <w:b/>
          <w:color w:val="000000" w:themeColor="text1"/>
          <w:sz w:val="24"/>
          <w:szCs w:val="24"/>
          <w:lang w:val="vi-VN" w:eastAsia="en-US"/>
        </w:rPr>
      </w:pPr>
      <w:proofErr w:type="spellStart"/>
      <w:r>
        <w:rPr>
          <w:rFonts w:ascii="Times New Roman" w:hAnsi="Times New Roman"/>
          <w:b/>
          <w:color w:val="000000" w:themeColor="text1"/>
          <w:sz w:val="24"/>
          <w:szCs w:val="24"/>
          <w:lang w:val="pt-BR" w:eastAsia="en-US"/>
        </w:rPr>
        <w:t>Course</w:t>
      </w:r>
      <w:proofErr w:type="spellEnd"/>
      <w:r>
        <w:rPr>
          <w:rFonts w:ascii="Times New Roman" w:hAnsi="Times New Roman"/>
          <w:b/>
          <w:color w:val="000000" w:themeColor="text1"/>
          <w:sz w:val="24"/>
          <w:szCs w:val="24"/>
          <w:lang w:val="pt-BR" w:eastAsia="en-US"/>
        </w:rPr>
        <w:t xml:space="preserve"> </w:t>
      </w:r>
      <w:proofErr w:type="spellStart"/>
      <w:r>
        <w:rPr>
          <w:rFonts w:ascii="Times New Roman" w:hAnsi="Times New Roman"/>
          <w:b/>
          <w:color w:val="000000" w:themeColor="text1"/>
          <w:sz w:val="24"/>
          <w:szCs w:val="24"/>
          <w:lang w:val="pt-BR" w:eastAsia="en-US"/>
        </w:rPr>
        <w:t>description</w:t>
      </w:r>
      <w:proofErr w:type="spellEnd"/>
      <w:r>
        <w:rPr>
          <w:rFonts w:ascii="Times New Roman" w:hAnsi="Times New Roman"/>
          <w:b/>
          <w:color w:val="000000" w:themeColor="text1"/>
          <w:sz w:val="24"/>
          <w:szCs w:val="24"/>
          <w:lang w:val="pt-BR" w:eastAsia="en-US"/>
        </w:rPr>
        <w:t>:</w:t>
      </w:r>
    </w:p>
    <w:p w14:paraId="14F6A4D0" w14:textId="77777777" w:rsidR="008E1737" w:rsidRDefault="008E1737" w:rsidP="008F4600">
      <w:pPr>
        <w:suppressAutoHyphens w:val="0"/>
        <w:autoSpaceDE w:val="0"/>
        <w:autoSpaceDN w:val="0"/>
        <w:adjustRightInd w:val="0"/>
        <w:jc w:val="both"/>
        <w:rPr>
          <w:rFonts w:ascii="Times New Roman" w:hAnsi="Times New Roman"/>
          <w:b/>
          <w:sz w:val="24"/>
          <w:szCs w:val="24"/>
        </w:rPr>
      </w:pPr>
      <w:r>
        <w:rPr>
          <w:rFonts w:ascii="Times New Roman" w:hAnsi="Times New Roman"/>
          <w:sz w:val="24"/>
          <w:szCs w:val="24"/>
          <w:lang w:eastAsia="en-US"/>
        </w:rPr>
        <w:t>Well completion and well stimulation including well completion system, well completion equipment, drilling fluid completion, perforation technology, hydraulic fracturing, chemical stimulation, horizontal completion with intelligent equipment.</w:t>
      </w:r>
    </w:p>
    <w:p w14:paraId="551D743C" w14:textId="77777777" w:rsidR="00F46B74" w:rsidRDefault="00F46B74" w:rsidP="008F4600">
      <w:pPr>
        <w:suppressAutoHyphens w:val="0"/>
        <w:autoSpaceDE w:val="0"/>
        <w:autoSpaceDN w:val="0"/>
        <w:adjustRightInd w:val="0"/>
        <w:jc w:val="both"/>
        <w:rPr>
          <w:rFonts w:ascii="Times New Roman" w:hAnsi="Times New Roman"/>
          <w:b/>
          <w:sz w:val="24"/>
          <w:szCs w:val="24"/>
        </w:rPr>
      </w:pPr>
    </w:p>
    <w:p w14:paraId="6601163C" w14:textId="77777777"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ra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học </w:t>
      </w:r>
      <w:proofErr w:type="spellStart"/>
      <w:r w:rsidR="00B032EF" w:rsidRPr="00FE38CE">
        <w:rPr>
          <w:rFonts w:ascii="Times New Roman" w:hAnsi="Times New Roman"/>
          <w:b/>
          <w:color w:val="000000" w:themeColor="text1"/>
          <w:sz w:val="24"/>
          <w:szCs w:val="24"/>
        </w:rPr>
        <w:t>phần</w:t>
      </w:r>
      <w:proofErr w:type="spellEnd"/>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8788"/>
      </w:tblGrid>
      <w:tr w:rsidR="005C0CF0" w:rsidRPr="00700E2E" w14:paraId="36F5B5C4" w14:textId="77777777" w:rsidTr="004401ED">
        <w:trPr>
          <w:jc w:val="center"/>
        </w:trPr>
        <w:tc>
          <w:tcPr>
            <w:tcW w:w="988" w:type="dxa"/>
          </w:tcPr>
          <w:p w14:paraId="52BEDFFA" w14:textId="77777777" w:rsidR="00FE38CE" w:rsidRPr="00621D65"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STT</w:t>
            </w:r>
          </w:p>
        </w:tc>
        <w:tc>
          <w:tcPr>
            <w:tcW w:w="8788" w:type="dxa"/>
          </w:tcPr>
          <w:p w14:paraId="7FA34E09" w14:textId="77777777" w:rsidR="00FE38CE" w:rsidRPr="00621D65"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621D65">
              <w:rPr>
                <w:rFonts w:ascii="Times New Roman" w:hAnsi="Times New Roman"/>
                <w:b/>
                <w:noProof/>
                <w:color w:val="000000" w:themeColor="text1"/>
                <w:sz w:val="24"/>
                <w:szCs w:val="24"/>
                <w:lang w:eastAsia="en-US"/>
              </w:rPr>
              <w:t xml:space="preserve">Chuẩn đầu ra </w:t>
            </w:r>
            <w:r w:rsidRPr="00621D65">
              <w:rPr>
                <w:rFonts w:ascii="Times New Roman" w:hAnsi="Times New Roman"/>
                <w:b/>
                <w:noProof/>
                <w:color w:val="000000" w:themeColor="text1"/>
                <w:sz w:val="24"/>
                <w:szCs w:val="24"/>
                <w:lang w:val="vi-VN" w:eastAsia="en-US"/>
              </w:rPr>
              <w:t>học phần</w:t>
            </w:r>
          </w:p>
        </w:tc>
      </w:tr>
      <w:tr w:rsidR="00E821B5" w:rsidRPr="00700E2E" w14:paraId="61A5745D" w14:textId="77777777" w:rsidTr="004401ED">
        <w:trPr>
          <w:jc w:val="center"/>
        </w:trPr>
        <w:tc>
          <w:tcPr>
            <w:tcW w:w="988" w:type="dxa"/>
          </w:tcPr>
          <w:p w14:paraId="38D4F01D" w14:textId="2BBA010C" w:rsidR="00E821B5" w:rsidRPr="00621D65" w:rsidRDefault="00E821B5" w:rsidP="00E821B5">
            <w:pPr>
              <w:widowControl w:val="0"/>
              <w:suppressAutoHyphens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w:t>
            </w:r>
          </w:p>
        </w:tc>
        <w:tc>
          <w:tcPr>
            <w:tcW w:w="8788" w:type="dxa"/>
          </w:tcPr>
          <w:p w14:paraId="5C0C5F00" w14:textId="55ED0B4D" w:rsidR="00E821B5" w:rsidRPr="00621D65" w:rsidRDefault="00E821B5" w:rsidP="00E821B5">
            <w:pPr>
              <w:widowControl w:val="0"/>
              <w:suppressAutoHyphens w:val="0"/>
              <w:spacing w:line="276" w:lineRule="auto"/>
              <w:rPr>
                <w:rFonts w:ascii="Times New Roman" w:hAnsi="Times New Roman"/>
                <w:b/>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kiến thức</w:t>
            </w:r>
          </w:p>
        </w:tc>
      </w:tr>
      <w:tr w:rsidR="00E821B5" w:rsidRPr="00700E2E" w14:paraId="2A1BEBE3" w14:textId="77777777" w:rsidTr="00621D65">
        <w:trPr>
          <w:trHeight w:val="422"/>
          <w:jc w:val="center"/>
        </w:trPr>
        <w:tc>
          <w:tcPr>
            <w:tcW w:w="988" w:type="dxa"/>
          </w:tcPr>
          <w:p w14:paraId="0B4AFBD8" w14:textId="77777777" w:rsidR="00E821B5" w:rsidRPr="00621D65" w:rsidRDefault="00E821B5" w:rsidP="00E821B5">
            <w:pPr>
              <w:widowControl w:val="0"/>
              <w:suppressAutoHyphens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L.O.1</w:t>
            </w:r>
          </w:p>
        </w:tc>
        <w:tc>
          <w:tcPr>
            <w:tcW w:w="8788" w:type="dxa"/>
          </w:tcPr>
          <w:p w14:paraId="56AC4690" w14:textId="77777777" w:rsidR="00E821B5" w:rsidRPr="00621D65" w:rsidRDefault="00E821B5" w:rsidP="00E821B5">
            <w:pPr>
              <w:widowControl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Yêu cầu sinh viên nắm được </w:t>
            </w:r>
            <w:r w:rsidRPr="00621D65">
              <w:rPr>
                <w:rFonts w:ascii="Times New Roman" w:hAnsi="Times New Roman"/>
                <w:noProof/>
                <w:color w:val="000000" w:themeColor="text1"/>
                <w:sz w:val="24"/>
                <w:szCs w:val="24"/>
                <w:lang w:eastAsia="en-US"/>
              </w:rPr>
              <w:t>các tiêu chuẩn, cấu trúc lòng giếng, tổng quan hoàn thiện giếng, hiểu thế nào gọi là hiệu quả của việc hoàn thiện giếng.</w:t>
            </w:r>
          </w:p>
        </w:tc>
      </w:tr>
      <w:tr w:rsidR="00E821B5" w:rsidRPr="00700E2E" w14:paraId="6975CAF1" w14:textId="77777777" w:rsidTr="004401ED">
        <w:trPr>
          <w:trHeight w:val="144"/>
          <w:jc w:val="center"/>
        </w:trPr>
        <w:tc>
          <w:tcPr>
            <w:tcW w:w="988" w:type="dxa"/>
          </w:tcPr>
          <w:p w14:paraId="0C353AAF" w14:textId="77777777" w:rsidR="00E821B5" w:rsidRPr="00621D65" w:rsidRDefault="00E821B5" w:rsidP="00E821B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L.O.2</w:t>
            </w:r>
          </w:p>
        </w:tc>
        <w:tc>
          <w:tcPr>
            <w:tcW w:w="8788" w:type="dxa"/>
          </w:tcPr>
          <w:p w14:paraId="71190F88" w14:textId="77777777" w:rsidR="00E821B5" w:rsidRPr="00621D65" w:rsidRDefault="00E821B5" w:rsidP="00E821B5">
            <w:pPr>
              <w:widowControl w:val="0"/>
              <w:suppressAutoHyphens w:val="0"/>
              <w:jc w:val="both"/>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Yêu cầu sinh viên nắm được các loại ống chống thường sử dụng tại các mỏ Việt Nam, và chức năng của từng loại, hiểu các loại packer và nguyên lý hoạt động</w:t>
            </w:r>
            <w:r>
              <w:rPr>
                <w:rFonts w:ascii="Times New Roman" w:hAnsi="Times New Roman"/>
                <w:noProof/>
                <w:color w:val="000000" w:themeColor="text1"/>
                <w:sz w:val="24"/>
                <w:szCs w:val="24"/>
                <w:lang w:eastAsia="en-US"/>
              </w:rPr>
              <w:t xml:space="preserve"> với ứng dụng</w:t>
            </w:r>
            <w:r w:rsidRPr="00621D65">
              <w:rPr>
                <w:rFonts w:ascii="Times New Roman" w:hAnsi="Times New Roman"/>
                <w:noProof/>
                <w:color w:val="000000" w:themeColor="text1"/>
                <w:sz w:val="24"/>
                <w:szCs w:val="24"/>
                <w:lang w:eastAsia="en-US"/>
              </w:rPr>
              <w:t xml:space="preserve">, các </w:t>
            </w:r>
            <w:r>
              <w:rPr>
                <w:rFonts w:ascii="Times New Roman" w:hAnsi="Times New Roman"/>
                <w:noProof/>
                <w:color w:val="000000" w:themeColor="text1"/>
                <w:sz w:val="24"/>
                <w:szCs w:val="24"/>
                <w:lang w:eastAsia="en-US"/>
              </w:rPr>
              <w:t xml:space="preserve">thành phần của </w:t>
            </w:r>
            <w:r w:rsidRPr="00621D65">
              <w:rPr>
                <w:rFonts w:ascii="Times New Roman" w:hAnsi="Times New Roman"/>
                <w:noProof/>
                <w:color w:val="000000" w:themeColor="text1"/>
                <w:sz w:val="24"/>
                <w:szCs w:val="24"/>
                <w:lang w:eastAsia="en-US"/>
              </w:rPr>
              <w:t>thiết bị lòng giếng, van an toàn</w:t>
            </w:r>
            <w:r>
              <w:rPr>
                <w:rFonts w:ascii="Times New Roman" w:hAnsi="Times New Roman"/>
                <w:noProof/>
                <w:color w:val="000000" w:themeColor="text1"/>
                <w:sz w:val="24"/>
                <w:szCs w:val="24"/>
                <w:lang w:eastAsia="en-US"/>
              </w:rPr>
              <w:t xml:space="preserve"> sâu.</w:t>
            </w:r>
          </w:p>
        </w:tc>
      </w:tr>
      <w:tr w:rsidR="00E821B5" w:rsidRPr="00700E2E" w14:paraId="3340AC46" w14:textId="77777777" w:rsidTr="004401ED">
        <w:trPr>
          <w:trHeight w:val="428"/>
          <w:jc w:val="center"/>
        </w:trPr>
        <w:tc>
          <w:tcPr>
            <w:tcW w:w="988" w:type="dxa"/>
          </w:tcPr>
          <w:p w14:paraId="66F7672D" w14:textId="77777777" w:rsidR="00E821B5" w:rsidRPr="00621D65" w:rsidRDefault="00E821B5" w:rsidP="00E821B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L.O.3</w:t>
            </w:r>
          </w:p>
        </w:tc>
        <w:tc>
          <w:tcPr>
            <w:tcW w:w="8788" w:type="dxa"/>
          </w:tcPr>
          <w:p w14:paraId="3C3E0B34" w14:textId="77777777" w:rsidR="00E821B5" w:rsidRPr="00621D65" w:rsidRDefault="00E821B5" w:rsidP="00E821B5">
            <w:pPr>
              <w:widowControl w:val="0"/>
              <w:suppressAutoHyphens w:val="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Yêu cầu sinh viên nắm được </w:t>
            </w:r>
            <w:r w:rsidRPr="00621D65">
              <w:rPr>
                <w:rFonts w:ascii="Times New Roman" w:hAnsi="Times New Roman"/>
                <w:noProof/>
                <w:color w:val="000000" w:themeColor="text1"/>
                <w:sz w:val="24"/>
                <w:szCs w:val="24"/>
                <w:lang w:eastAsia="en-US"/>
              </w:rPr>
              <w:t>thiết bị cơ bản cho công việc tr</w:t>
            </w:r>
            <w:r>
              <w:rPr>
                <w:rFonts w:ascii="Times New Roman" w:hAnsi="Times New Roman"/>
                <w:noProof/>
                <w:color w:val="000000" w:themeColor="text1"/>
                <w:sz w:val="24"/>
                <w:szCs w:val="24"/>
                <w:lang w:eastAsia="en-US"/>
              </w:rPr>
              <w:t>ám xi măng sơ cấp, thứ cấp, hiểu</w:t>
            </w:r>
            <w:r w:rsidRPr="00621D65">
              <w:rPr>
                <w:rFonts w:ascii="Times New Roman" w:hAnsi="Times New Roman"/>
                <w:noProof/>
                <w:color w:val="000000" w:themeColor="text1"/>
                <w:sz w:val="24"/>
                <w:szCs w:val="24"/>
                <w:lang w:eastAsia="en-US"/>
              </w:rPr>
              <w:t xml:space="preserve"> cách bơm ép xi măng, và cách đánh giá chất lượng bơm trám xi măng</w:t>
            </w:r>
            <w:r>
              <w:rPr>
                <w:rFonts w:ascii="Times New Roman" w:hAnsi="Times New Roman"/>
                <w:noProof/>
                <w:color w:val="000000" w:themeColor="text1"/>
                <w:sz w:val="24"/>
                <w:szCs w:val="24"/>
                <w:lang w:eastAsia="en-US"/>
              </w:rPr>
              <w:t xml:space="preserve"> sau khi kết </w:t>
            </w:r>
            <w:r>
              <w:rPr>
                <w:rFonts w:ascii="Times New Roman" w:hAnsi="Times New Roman"/>
                <w:noProof/>
                <w:color w:val="000000" w:themeColor="text1"/>
                <w:sz w:val="24"/>
                <w:szCs w:val="24"/>
                <w:lang w:eastAsia="en-US"/>
              </w:rPr>
              <w:lastRenderedPageBreak/>
              <w:t>thúc công việc trám.</w:t>
            </w:r>
          </w:p>
        </w:tc>
      </w:tr>
      <w:tr w:rsidR="00E821B5" w:rsidRPr="00700E2E" w14:paraId="05773D5F" w14:textId="77777777" w:rsidTr="00621D65">
        <w:trPr>
          <w:trHeight w:val="251"/>
          <w:jc w:val="center"/>
        </w:trPr>
        <w:tc>
          <w:tcPr>
            <w:tcW w:w="988" w:type="dxa"/>
          </w:tcPr>
          <w:p w14:paraId="531DBFDD" w14:textId="77777777" w:rsidR="00E821B5" w:rsidRPr="00621D65" w:rsidRDefault="00E821B5" w:rsidP="00E821B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lastRenderedPageBreak/>
              <w:t>L.O.4</w:t>
            </w:r>
          </w:p>
        </w:tc>
        <w:tc>
          <w:tcPr>
            <w:tcW w:w="8788" w:type="dxa"/>
          </w:tcPr>
          <w:p w14:paraId="3756513C" w14:textId="77777777" w:rsidR="00E821B5" w:rsidRPr="00621D65" w:rsidRDefault="00E821B5" w:rsidP="00E821B5">
            <w:pPr>
              <w:widowControl w:val="0"/>
              <w:suppressAutoHyphens w:val="0"/>
              <w:jc w:val="both"/>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 xml:space="preserve">Yêu cầu sinh viên </w:t>
            </w:r>
            <w:r>
              <w:rPr>
                <w:rFonts w:ascii="Times New Roman" w:hAnsi="Times New Roman"/>
                <w:noProof/>
                <w:color w:val="000000" w:themeColor="text1"/>
                <w:sz w:val="24"/>
                <w:szCs w:val="24"/>
                <w:lang w:eastAsia="en-US"/>
              </w:rPr>
              <w:t xml:space="preserve"> nắm được cấu tạo, </w:t>
            </w:r>
            <w:r w:rsidRPr="00621D65">
              <w:rPr>
                <w:rFonts w:ascii="Times New Roman" w:hAnsi="Times New Roman"/>
                <w:noProof/>
                <w:color w:val="000000" w:themeColor="text1"/>
                <w:sz w:val="24"/>
                <w:szCs w:val="24"/>
                <w:lang w:eastAsia="en-US"/>
              </w:rPr>
              <w:t>cấu trúc của súng bắn mở vỉa, các loại thuốc nổ và áp dụng, hiểu phương cách để thực hiện bắn mở vỉa</w:t>
            </w:r>
          </w:p>
        </w:tc>
      </w:tr>
      <w:tr w:rsidR="00E821B5" w:rsidRPr="00700E2E" w14:paraId="158F871E" w14:textId="77777777" w:rsidTr="004401ED">
        <w:trPr>
          <w:trHeight w:val="428"/>
          <w:jc w:val="center"/>
        </w:trPr>
        <w:tc>
          <w:tcPr>
            <w:tcW w:w="988" w:type="dxa"/>
          </w:tcPr>
          <w:p w14:paraId="4A7A1F6E" w14:textId="77777777" w:rsidR="00E821B5" w:rsidRPr="00621D65" w:rsidRDefault="00E821B5" w:rsidP="00E821B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L.O.5</w:t>
            </w:r>
          </w:p>
        </w:tc>
        <w:tc>
          <w:tcPr>
            <w:tcW w:w="8788" w:type="dxa"/>
          </w:tcPr>
          <w:p w14:paraId="4A14A876" w14:textId="77777777" w:rsidR="00E821B5" w:rsidRPr="00621D65" w:rsidRDefault="00E821B5" w:rsidP="00E821B5">
            <w:pPr>
              <w:widowControl w:val="0"/>
              <w:suppressAutoHyphens w:val="0"/>
              <w:jc w:val="both"/>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Yêu cầu sinh viên nắm được vấn đề của vùng cận đáy giếng làm tăng hệ số skin dương, từ đó thiết kế lựa chọn loại acid phù hợp, acid nứt vỉa không những làm sạch vùng cận đáy giếng mà tạo ra khe nứt mới và tăng dẫn suất của khe nứt, hiểu cơ chế thành tạo parafin và asphan để từ đó đưa ra giải pháp hạn chế lắng đọng parafin hay asphan.</w:t>
            </w:r>
          </w:p>
        </w:tc>
      </w:tr>
      <w:tr w:rsidR="00E821B5" w:rsidRPr="00700E2E" w14:paraId="060F5D2F" w14:textId="77777777" w:rsidTr="004401ED">
        <w:trPr>
          <w:trHeight w:val="428"/>
          <w:jc w:val="center"/>
        </w:trPr>
        <w:tc>
          <w:tcPr>
            <w:tcW w:w="988" w:type="dxa"/>
          </w:tcPr>
          <w:p w14:paraId="3E3F51FB" w14:textId="77777777" w:rsidR="00E821B5" w:rsidRPr="00621D65" w:rsidRDefault="00E821B5" w:rsidP="00E821B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L.O.6</w:t>
            </w:r>
          </w:p>
        </w:tc>
        <w:tc>
          <w:tcPr>
            <w:tcW w:w="8788" w:type="dxa"/>
          </w:tcPr>
          <w:p w14:paraId="1E38D9FC" w14:textId="77777777" w:rsidR="00E821B5" w:rsidRPr="00621D65" w:rsidRDefault="00E821B5" w:rsidP="00E821B5">
            <w:pPr>
              <w:widowControl w:val="0"/>
              <w:suppressAutoHyphens w:val="0"/>
              <w:jc w:val="both"/>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Yêu cầu sinh viên nắm được bản chất nứt vỉa thủy lực, hiểu các lý do phải thực hiện nứt vỉa thủy lực, hạt chèn, dung dịch nứt vỉa, và các mô hình khe nứt.</w:t>
            </w:r>
          </w:p>
        </w:tc>
      </w:tr>
      <w:tr w:rsidR="00E821B5" w:rsidRPr="00700E2E" w14:paraId="4C142627" w14:textId="77777777" w:rsidTr="00621D65">
        <w:trPr>
          <w:trHeight w:val="899"/>
          <w:jc w:val="center"/>
        </w:trPr>
        <w:tc>
          <w:tcPr>
            <w:tcW w:w="988" w:type="dxa"/>
          </w:tcPr>
          <w:p w14:paraId="1676963D" w14:textId="77777777" w:rsidR="00E821B5" w:rsidRPr="00621D65" w:rsidRDefault="00E821B5" w:rsidP="00E821B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L.O.7</w:t>
            </w:r>
          </w:p>
        </w:tc>
        <w:tc>
          <w:tcPr>
            <w:tcW w:w="8788" w:type="dxa"/>
          </w:tcPr>
          <w:p w14:paraId="5E6E648C" w14:textId="77777777" w:rsidR="00E821B5" w:rsidRPr="00621D65" w:rsidRDefault="00E821B5" w:rsidP="00E821B5">
            <w:pPr>
              <w:widowControl w:val="0"/>
              <w:suppressAutoHyphens w:val="0"/>
              <w:jc w:val="both"/>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Yêu cầu sinh viên nắm được những vấn đề cát sinh ra trong quá trình khai thác đối với thiết bị khai thác, biết được những vấn đề của cát sẽ gây hạn chế dòng chảy xung quanh đáy giếng, từ đó đưa ra cách lựa chọn sàng, thiết kế lèn sỏi để ngăn chặn cát khai thác trong dầu.</w:t>
            </w:r>
          </w:p>
        </w:tc>
      </w:tr>
      <w:tr w:rsidR="00E821B5" w:rsidRPr="00700E2E" w14:paraId="11C43835" w14:textId="77777777" w:rsidTr="00621D65">
        <w:trPr>
          <w:trHeight w:val="422"/>
          <w:jc w:val="center"/>
        </w:trPr>
        <w:tc>
          <w:tcPr>
            <w:tcW w:w="988" w:type="dxa"/>
          </w:tcPr>
          <w:p w14:paraId="3C087119" w14:textId="77777777" w:rsidR="00E821B5" w:rsidRPr="00621D65" w:rsidRDefault="00E821B5" w:rsidP="00E821B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L.O.8</w:t>
            </w:r>
          </w:p>
        </w:tc>
        <w:tc>
          <w:tcPr>
            <w:tcW w:w="8788" w:type="dxa"/>
          </w:tcPr>
          <w:p w14:paraId="2AE79823" w14:textId="77777777" w:rsidR="00E821B5" w:rsidRPr="00621D65" w:rsidRDefault="00E821B5" w:rsidP="00E821B5">
            <w:pPr>
              <w:widowControl w:val="0"/>
              <w:suppressAutoHyphens w:val="0"/>
              <w:jc w:val="both"/>
              <w:rPr>
                <w:rFonts w:ascii="Times New Roman" w:hAnsi="Times New Roman"/>
                <w:noProof/>
                <w:color w:val="000000" w:themeColor="text1"/>
                <w:sz w:val="24"/>
                <w:szCs w:val="24"/>
                <w:lang w:eastAsia="en-US"/>
              </w:rPr>
            </w:pPr>
            <w:r w:rsidRPr="00621D65">
              <w:rPr>
                <w:rFonts w:ascii="Times New Roman" w:hAnsi="Times New Roman"/>
                <w:noProof/>
                <w:color w:val="000000" w:themeColor="text1"/>
                <w:sz w:val="24"/>
                <w:szCs w:val="24"/>
                <w:lang w:eastAsia="en-US"/>
              </w:rPr>
              <w:t>Yêu cầu sinh viên nắm được yêu cầu cơ bản các kiểu hoàn thiện giếng cho giếng khoan ngang, đa đáy, cho giếng khoan thân nhỏ.</w:t>
            </w:r>
          </w:p>
        </w:tc>
      </w:tr>
      <w:tr w:rsidR="00A577E6" w:rsidRPr="00700E2E" w14:paraId="5894107C" w14:textId="77777777" w:rsidTr="00621D65">
        <w:trPr>
          <w:trHeight w:val="422"/>
          <w:jc w:val="center"/>
        </w:trPr>
        <w:tc>
          <w:tcPr>
            <w:tcW w:w="988" w:type="dxa"/>
          </w:tcPr>
          <w:p w14:paraId="30A13B23" w14:textId="0C39B6F7" w:rsidR="00A577E6" w:rsidRPr="00621D65" w:rsidRDefault="00A577E6" w:rsidP="00A577E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w:t>
            </w:r>
          </w:p>
        </w:tc>
        <w:tc>
          <w:tcPr>
            <w:tcW w:w="8788" w:type="dxa"/>
          </w:tcPr>
          <w:p w14:paraId="34666DEE" w14:textId="37D73F09" w:rsidR="00A577E6" w:rsidRPr="00621D65" w:rsidRDefault="00A577E6" w:rsidP="00A577E6">
            <w:pPr>
              <w:widowControl w:val="0"/>
              <w:suppressAutoHyphens w:val="0"/>
              <w:jc w:val="both"/>
              <w:rPr>
                <w:rFonts w:ascii="Times New Roman" w:hAnsi="Times New Roman"/>
                <w:noProof/>
                <w:color w:val="000000" w:themeColor="text1"/>
                <w:sz w:val="24"/>
                <w:szCs w:val="24"/>
                <w:lang w:eastAsia="en-US"/>
              </w:rPr>
            </w:pPr>
            <w:r w:rsidRPr="001336B7">
              <w:rPr>
                <w:rFonts w:ascii="Times New Roman" w:hAnsi="Times New Roman"/>
                <w:b/>
                <w:noProof/>
                <w:color w:val="000000" w:themeColor="text1"/>
                <w:sz w:val="24"/>
                <w:szCs w:val="24"/>
                <w:lang w:eastAsia="en-US"/>
              </w:rPr>
              <w:t>Chuẩn kỹ năng</w:t>
            </w:r>
          </w:p>
        </w:tc>
      </w:tr>
      <w:tr w:rsidR="00A577E6" w:rsidRPr="00700E2E" w14:paraId="4B6DF150" w14:textId="77777777" w:rsidTr="00621D65">
        <w:trPr>
          <w:trHeight w:val="422"/>
          <w:jc w:val="center"/>
        </w:trPr>
        <w:tc>
          <w:tcPr>
            <w:tcW w:w="988" w:type="dxa"/>
          </w:tcPr>
          <w:p w14:paraId="5521DF4D" w14:textId="77777777" w:rsidR="00A577E6" w:rsidRPr="001336B7" w:rsidRDefault="00A577E6" w:rsidP="00A577E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788" w:type="dxa"/>
          </w:tcPr>
          <w:p w14:paraId="53CF6553" w14:textId="3F8332F5" w:rsidR="00A577E6" w:rsidRPr="001336B7" w:rsidRDefault="00A577E6" w:rsidP="00A577E6">
            <w:pPr>
              <w:pStyle w:val="ListParagraph"/>
              <w:ind w:left="0"/>
              <w:rPr>
                <w:rFonts w:ascii="Times New Roman" w:hAnsi="Times New Roman"/>
                <w:sz w:val="24"/>
                <w:szCs w:val="24"/>
                <w:lang w:val="vi-VN"/>
              </w:rPr>
            </w:pPr>
            <w:r w:rsidRPr="001336B7">
              <w:rPr>
                <w:rFonts w:ascii="Times New Roman" w:hAnsi="Times New Roman"/>
                <w:sz w:val="24"/>
                <w:szCs w:val="24"/>
                <w:lang w:val="vi-VN"/>
              </w:rPr>
              <w:t>- Kỹ năng sử dụng</w:t>
            </w:r>
            <w:r>
              <w:rPr>
                <w:rFonts w:ascii="Times New Roman" w:hAnsi="Times New Roman"/>
                <w:sz w:val="24"/>
                <w:szCs w:val="24"/>
                <w:lang w:val="vi-VN"/>
              </w:rPr>
              <w:t xml:space="preserve"> các công cụ </w:t>
            </w:r>
            <w:r>
              <w:rPr>
                <w:rFonts w:ascii="Times New Roman" w:hAnsi="Times New Roman"/>
                <w:sz w:val="24"/>
                <w:szCs w:val="24"/>
                <w:lang w:val="vi-VN"/>
              </w:rPr>
              <w:t>mô phỏng liên quan tới nứt vỉa thuỷ lực</w:t>
            </w:r>
          </w:p>
          <w:p w14:paraId="566F0422" w14:textId="77777777" w:rsidR="00A577E6" w:rsidRPr="001336B7" w:rsidRDefault="00A577E6" w:rsidP="00A577E6">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chuyển</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đổi</w:t>
            </w:r>
            <w:proofErr w:type="spellEnd"/>
            <w:r w:rsidRPr="001336B7">
              <w:rPr>
                <w:rFonts w:ascii="Times New Roman" w:hAnsi="Times New Roman"/>
                <w:sz w:val="24"/>
                <w:szCs w:val="24"/>
                <w:lang w:val="vi-VN"/>
              </w:rPr>
              <w:t>: làm việc nhóm để thống nhất một vấn đề cần giải quyết trong ngành dầu khí</w:t>
            </w:r>
          </w:p>
          <w:p w14:paraId="7BFE642A" w14:textId="77777777" w:rsidR="00A577E6" w:rsidRPr="001336B7" w:rsidRDefault="00A577E6" w:rsidP="00A577E6">
            <w:pPr>
              <w:pStyle w:val="ListParagraph"/>
              <w:ind w:left="0"/>
              <w:rPr>
                <w:rFonts w:ascii="Times New Roman" w:hAnsi="Times New Roman"/>
                <w:sz w:val="24"/>
                <w:szCs w:val="24"/>
                <w:lang w:val="vi-VN"/>
              </w:rPr>
            </w:pPr>
            <w:r w:rsidRPr="001336B7">
              <w:rPr>
                <w:rFonts w:ascii="Times New Roman" w:hAnsi="Times New Roman"/>
                <w:sz w:val="24"/>
                <w:szCs w:val="24"/>
              </w:rPr>
              <w:t xml:space="preserve">- </w:t>
            </w:r>
            <w:proofErr w:type="spellStart"/>
            <w:r w:rsidRPr="001336B7">
              <w:rPr>
                <w:rFonts w:ascii="Times New Roman" w:hAnsi="Times New Roman"/>
                <w:sz w:val="24"/>
                <w:szCs w:val="24"/>
              </w:rPr>
              <w:t>Kỹ</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năng</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tư</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duy</w:t>
            </w:r>
            <w:proofErr w:type="spellEnd"/>
            <w:r w:rsidRPr="001336B7">
              <w:rPr>
                <w:rFonts w:ascii="Times New Roman" w:hAnsi="Times New Roman"/>
                <w:sz w:val="24"/>
                <w:szCs w:val="24"/>
              </w:rPr>
              <w:t xml:space="preserve"> </w:t>
            </w:r>
            <w:proofErr w:type="spellStart"/>
            <w:r w:rsidRPr="001336B7">
              <w:rPr>
                <w:rFonts w:ascii="Times New Roman" w:hAnsi="Times New Roman"/>
                <w:sz w:val="24"/>
                <w:szCs w:val="24"/>
              </w:rPr>
              <w:t>phán</w:t>
            </w:r>
            <w:proofErr w:type="spellEnd"/>
            <w:r w:rsidRPr="001336B7">
              <w:rPr>
                <w:rFonts w:ascii="Times New Roman" w:hAnsi="Times New Roman"/>
                <w:sz w:val="24"/>
                <w:szCs w:val="24"/>
                <w:lang w:val="vi-VN"/>
              </w:rPr>
              <w:t xml:space="preserve"> đoán vấn đề trong một số tình hướng gặp phải trong khai thác dầu khí</w:t>
            </w:r>
          </w:p>
          <w:p w14:paraId="0F80634B" w14:textId="3702AD28" w:rsidR="00A577E6" w:rsidRPr="001336B7" w:rsidRDefault="00A577E6" w:rsidP="00A577E6">
            <w:pPr>
              <w:widowControl w:val="0"/>
              <w:suppressAutoHyphens w:val="0"/>
              <w:jc w:val="both"/>
              <w:rPr>
                <w:rFonts w:ascii="Times New Roman" w:hAnsi="Times New Roman"/>
                <w:b/>
                <w:noProof/>
                <w:color w:val="000000" w:themeColor="text1"/>
                <w:sz w:val="24"/>
                <w:szCs w:val="24"/>
                <w:lang w:eastAsia="en-US"/>
              </w:rPr>
            </w:pPr>
            <w:r w:rsidRPr="001336B7">
              <w:rPr>
                <w:rFonts w:ascii="Times New Roman" w:hAnsi="Times New Roman"/>
                <w:sz w:val="24"/>
                <w:szCs w:val="24"/>
                <w:lang w:val="vi-VN"/>
              </w:rPr>
              <w:t xml:space="preserve">- Kỹ năng tư duy giải quyết một số </w:t>
            </w:r>
            <w:r>
              <w:rPr>
                <w:rFonts w:ascii="Times New Roman" w:hAnsi="Times New Roman"/>
                <w:sz w:val="24"/>
                <w:szCs w:val="24"/>
                <w:lang w:val="vi-VN"/>
              </w:rPr>
              <w:t xml:space="preserve">bài toán trong </w:t>
            </w:r>
            <w:r>
              <w:rPr>
                <w:rFonts w:ascii="Times New Roman" w:hAnsi="Times New Roman"/>
                <w:sz w:val="24"/>
                <w:szCs w:val="24"/>
                <w:lang w:val="vi-VN"/>
              </w:rPr>
              <w:t>hoàn thiện và kích thích giếng</w:t>
            </w:r>
          </w:p>
        </w:tc>
      </w:tr>
      <w:tr w:rsidR="00A577E6" w:rsidRPr="00700E2E" w14:paraId="2998663B" w14:textId="77777777" w:rsidTr="00621D65">
        <w:trPr>
          <w:trHeight w:val="422"/>
          <w:jc w:val="center"/>
        </w:trPr>
        <w:tc>
          <w:tcPr>
            <w:tcW w:w="988" w:type="dxa"/>
          </w:tcPr>
          <w:p w14:paraId="681326A1" w14:textId="5696B468" w:rsidR="00A577E6" w:rsidRPr="001336B7" w:rsidRDefault="00A577E6" w:rsidP="00A577E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1336B7">
              <w:rPr>
                <w:rFonts w:ascii="Times New Roman" w:hAnsi="Times New Roman"/>
                <w:noProof/>
                <w:color w:val="000000" w:themeColor="text1"/>
                <w:sz w:val="24"/>
                <w:szCs w:val="24"/>
                <w:lang w:eastAsia="en-US"/>
              </w:rPr>
              <w:t>III</w:t>
            </w:r>
          </w:p>
        </w:tc>
        <w:tc>
          <w:tcPr>
            <w:tcW w:w="8788" w:type="dxa"/>
          </w:tcPr>
          <w:p w14:paraId="41BDCE19" w14:textId="6E93E4DA" w:rsidR="00A577E6" w:rsidRPr="001336B7" w:rsidRDefault="00A577E6" w:rsidP="00A577E6">
            <w:pPr>
              <w:pStyle w:val="ListParagraph"/>
              <w:ind w:left="0"/>
              <w:rPr>
                <w:rFonts w:ascii="Times New Roman" w:hAnsi="Times New Roman"/>
                <w:sz w:val="24"/>
                <w:szCs w:val="24"/>
                <w:lang w:val="vi-VN"/>
              </w:rPr>
            </w:pPr>
            <w:r w:rsidRPr="001336B7">
              <w:rPr>
                <w:rFonts w:ascii="Times New Roman" w:hAnsi="Times New Roman"/>
                <w:b/>
                <w:noProof/>
                <w:color w:val="000000" w:themeColor="text1"/>
                <w:sz w:val="24"/>
                <w:szCs w:val="24"/>
                <w:lang w:eastAsia="en-US"/>
              </w:rPr>
              <w:t>Chuẩn thái độ</w:t>
            </w:r>
          </w:p>
        </w:tc>
      </w:tr>
      <w:tr w:rsidR="00A577E6" w:rsidRPr="00700E2E" w14:paraId="0C91BFB0" w14:textId="77777777" w:rsidTr="00621D65">
        <w:trPr>
          <w:trHeight w:val="422"/>
          <w:jc w:val="center"/>
        </w:trPr>
        <w:tc>
          <w:tcPr>
            <w:tcW w:w="988" w:type="dxa"/>
          </w:tcPr>
          <w:p w14:paraId="5301A457" w14:textId="77777777" w:rsidR="00A577E6" w:rsidRPr="001336B7" w:rsidRDefault="00A577E6" w:rsidP="00A577E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788" w:type="dxa"/>
          </w:tcPr>
          <w:p w14:paraId="010A8B61" w14:textId="4E73864C" w:rsidR="00A577E6" w:rsidRPr="001336B7" w:rsidRDefault="00A577E6" w:rsidP="00A577E6">
            <w:pPr>
              <w:pStyle w:val="ListParagraph"/>
              <w:ind w:left="0"/>
              <w:rPr>
                <w:rFonts w:ascii="Times New Roman" w:hAnsi="Times New Roman"/>
                <w:b/>
                <w:noProof/>
                <w:color w:val="000000" w:themeColor="text1"/>
                <w:sz w:val="24"/>
                <w:szCs w:val="24"/>
                <w:lang w:eastAsia="en-US"/>
              </w:rPr>
            </w:pPr>
            <w:proofErr w:type="spellStart"/>
            <w:r w:rsidRPr="001336B7">
              <w:rPr>
                <w:rFonts w:ascii="Times New Roman" w:hAnsi="Times New Roman"/>
                <w:bCs/>
                <w:color w:val="000000"/>
                <w:sz w:val="24"/>
                <w:szCs w:val="24"/>
              </w:rPr>
              <w:t>Hình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nhận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về</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tầm</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quan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trọng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của</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kiến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thức</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cơ</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bản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HP </w:t>
            </w:r>
            <w:proofErr w:type="spellStart"/>
            <w:r w:rsidRPr="001336B7">
              <w:rPr>
                <w:rFonts w:ascii="Times New Roman" w:hAnsi="Times New Roman"/>
                <w:bCs/>
                <w:color w:val="000000"/>
                <w:sz w:val="24"/>
                <w:szCs w:val="24"/>
              </w:rPr>
              <w:t>cung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cấp</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cách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ứng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dụng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trong</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chuyên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ngành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mà</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sinh</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viên</w:t>
            </w:r>
            <w:proofErr w:type="spellEnd"/>
            <w:r w:rsidRPr="001336B7">
              <w:rPr>
                <w:rFonts w:ascii="Times New Roman" w:hAnsi="Times New Roman"/>
                <w:bCs/>
                <w:color w:val="000000"/>
                <w:sz w:val="24"/>
                <w:szCs w:val="24"/>
              </w:rPr>
              <w:t xml:space="preserve"> </w:t>
            </w:r>
            <w:proofErr w:type="spellStart"/>
            <w:r w:rsidRPr="001336B7">
              <w:rPr>
                <w:rFonts w:ascii="Times New Roman" w:hAnsi="Times New Roman"/>
                <w:bCs/>
                <w:color w:val="000000"/>
                <w:sz w:val="24"/>
                <w:szCs w:val="24"/>
              </w:rPr>
              <w:t>theo</w:t>
            </w:r>
            <w:proofErr w:type="spellEnd"/>
            <w:r w:rsidRPr="001336B7">
              <w:rPr>
                <w:rFonts w:ascii="Times New Roman" w:hAnsi="Times New Roman"/>
                <w:bCs/>
                <w:color w:val="000000"/>
                <w:sz w:val="24"/>
                <w:szCs w:val="24"/>
              </w:rPr>
              <w:t xml:space="preserve"> học.</w:t>
            </w:r>
            <w:r w:rsidRPr="001336B7">
              <w:rPr>
                <w:rFonts w:ascii="Times New Roman" w:hAnsi="Times New Roman"/>
                <w:bCs/>
                <w:color w:val="000000"/>
                <w:sz w:val="24"/>
                <w:szCs w:val="24"/>
              </w:rPr>
              <w:br/>
            </w:r>
            <w:proofErr w:type="spellStart"/>
            <w:r w:rsidRPr="001336B7">
              <w:rPr>
                <w:rFonts w:ascii="Times New Roman" w:hAnsi="Times New Roman"/>
                <w:color w:val="000000"/>
                <w:sz w:val="24"/>
                <w:szCs w:val="24"/>
              </w:rPr>
              <w:t>Nhận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thức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được</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trách</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nhiệm</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của</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bản thân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trong</w:t>
            </w:r>
            <w:proofErr w:type="spellEnd"/>
            <w:r w:rsidRPr="001336B7">
              <w:rPr>
                <w:rFonts w:ascii="Times New Roman" w:hAnsi="Times New Roman"/>
                <w:color w:val="000000"/>
                <w:sz w:val="24"/>
                <w:szCs w:val="24"/>
              </w:rPr>
              <w:t xml:space="preserve"> học </w:t>
            </w:r>
            <w:proofErr w:type="spellStart"/>
            <w:r w:rsidRPr="001336B7">
              <w:rPr>
                <w:rFonts w:ascii="Times New Roman" w:hAnsi="Times New Roman"/>
                <w:color w:val="000000"/>
                <w:sz w:val="24"/>
                <w:szCs w:val="24"/>
              </w:rPr>
              <w:t>tập</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nghiên</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cứu</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và</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cộng</w:t>
            </w:r>
            <w:proofErr w:type="spellEnd"/>
            <w:r w:rsidRPr="001336B7">
              <w:rPr>
                <w:rFonts w:ascii="Times New Roman" w:hAnsi="Times New Roman"/>
                <w:color w:val="000000"/>
                <w:sz w:val="24"/>
                <w:szCs w:val="24"/>
              </w:rPr>
              <w:t xml:space="preserve"> </w:t>
            </w:r>
            <w:proofErr w:type="spellStart"/>
            <w:r w:rsidRPr="001336B7">
              <w:rPr>
                <w:rFonts w:ascii="Times New Roman" w:hAnsi="Times New Roman"/>
                <w:color w:val="000000"/>
                <w:sz w:val="24"/>
                <w:szCs w:val="24"/>
              </w:rPr>
              <w:t>đồng</w:t>
            </w:r>
            <w:proofErr w:type="spellEnd"/>
            <w:r w:rsidRPr="001336B7">
              <w:rPr>
                <w:rFonts w:ascii="Times New Roman" w:hAnsi="Times New Roman"/>
                <w:color w:val="000000"/>
                <w:sz w:val="24"/>
                <w:szCs w:val="24"/>
              </w:rPr>
              <w:t>.</w:t>
            </w:r>
          </w:p>
        </w:tc>
      </w:tr>
    </w:tbl>
    <w:p w14:paraId="2FACF34A" w14:textId="77777777" w:rsidR="007F7B41"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 xml:space="preserve">Học </w:t>
      </w:r>
      <w:proofErr w:type="spellStart"/>
      <w:r w:rsidR="0034379A" w:rsidRPr="00FE38CE">
        <w:rPr>
          <w:rFonts w:ascii="Times New Roman" w:hAnsi="Times New Roman"/>
          <w:b/>
          <w:color w:val="000000" w:themeColor="text1"/>
          <w:sz w:val="24"/>
          <w:szCs w:val="24"/>
        </w:rPr>
        <w:t>liệu</w:t>
      </w:r>
      <w:proofErr w:type="spellEnd"/>
    </w:p>
    <w:p w14:paraId="18FE33E7" w14:textId="77777777" w:rsidR="00C13383" w:rsidRDefault="00C13383" w:rsidP="00FE38CE">
      <w:pPr>
        <w:widowControl w:val="0"/>
        <w:spacing w:before="60"/>
        <w:rPr>
          <w:rFonts w:ascii="Times New Roman" w:hAnsi="Times New Roman"/>
          <w:b/>
          <w:color w:val="000000" w:themeColor="text1"/>
          <w:sz w:val="24"/>
          <w:szCs w:val="24"/>
        </w:rPr>
      </w:pPr>
    </w:p>
    <w:p w14:paraId="5C91C9B4" w14:textId="04B97E6F" w:rsidR="00C13383" w:rsidRPr="00827D49" w:rsidRDefault="00497E00" w:rsidP="00827D49">
      <w:pPr>
        <w:pStyle w:val="ListParagraph"/>
        <w:numPr>
          <w:ilvl w:val="0"/>
          <w:numId w:val="4"/>
        </w:numPr>
        <w:suppressAutoHyphens w:val="0"/>
        <w:autoSpaceDE w:val="0"/>
        <w:autoSpaceDN w:val="0"/>
        <w:adjustRightInd w:val="0"/>
        <w:spacing w:line="276" w:lineRule="auto"/>
        <w:rPr>
          <w:rFonts w:ascii="Times New Roman" w:hAnsi="Times New Roman"/>
          <w:b/>
          <w:sz w:val="24"/>
          <w:szCs w:val="24"/>
        </w:rPr>
      </w:pPr>
      <w:proofErr w:type="spellStart"/>
      <w:r w:rsidRPr="00497E00">
        <w:rPr>
          <w:rFonts w:ascii="Times New Roman" w:hAnsi="Times New Roman"/>
          <w:b/>
          <w:sz w:val="24"/>
          <w:szCs w:val="24"/>
        </w:rPr>
        <w:t>Tài</w:t>
      </w:r>
      <w:proofErr w:type="spellEnd"/>
      <w:r w:rsidRPr="00497E00">
        <w:rPr>
          <w:rFonts w:ascii="Times New Roman" w:hAnsi="Times New Roman"/>
          <w:b/>
          <w:sz w:val="24"/>
          <w:szCs w:val="24"/>
        </w:rPr>
        <w:t xml:space="preserve"> </w:t>
      </w:r>
      <w:proofErr w:type="spellStart"/>
      <w:r w:rsidRPr="00497E00">
        <w:rPr>
          <w:rFonts w:ascii="Times New Roman" w:hAnsi="Times New Roman"/>
          <w:b/>
          <w:sz w:val="24"/>
          <w:szCs w:val="24"/>
        </w:rPr>
        <w:t>liệu</w:t>
      </w:r>
      <w:proofErr w:type="spellEnd"/>
      <w:r w:rsidRPr="00497E00">
        <w:rPr>
          <w:rFonts w:ascii="Times New Roman" w:hAnsi="Times New Roman"/>
          <w:b/>
          <w:sz w:val="24"/>
          <w:szCs w:val="24"/>
        </w:rPr>
        <w:t xml:space="preserve"> </w:t>
      </w:r>
      <w:proofErr w:type="spellStart"/>
      <w:r w:rsidRPr="00497E00">
        <w:rPr>
          <w:rFonts w:ascii="Times New Roman" w:hAnsi="Times New Roman"/>
          <w:b/>
          <w:sz w:val="24"/>
          <w:szCs w:val="24"/>
        </w:rPr>
        <w:t>bắt</w:t>
      </w:r>
      <w:proofErr w:type="spellEnd"/>
      <w:r w:rsidRPr="00497E00">
        <w:rPr>
          <w:rFonts w:ascii="Times New Roman" w:hAnsi="Times New Roman"/>
          <w:b/>
          <w:sz w:val="24"/>
          <w:szCs w:val="24"/>
        </w:rPr>
        <w:t xml:space="preserve"> </w:t>
      </w:r>
      <w:proofErr w:type="spellStart"/>
      <w:r w:rsidRPr="00497E00">
        <w:rPr>
          <w:rFonts w:ascii="Times New Roman" w:hAnsi="Times New Roman"/>
          <w:b/>
          <w:sz w:val="24"/>
          <w:szCs w:val="24"/>
        </w:rPr>
        <w:t>buộc</w:t>
      </w:r>
      <w:proofErr w:type="spellEnd"/>
      <w:r w:rsidRPr="00497E00">
        <w:rPr>
          <w:rFonts w:ascii="Times New Roman" w:hAnsi="Times New Roman"/>
          <w:b/>
          <w:sz w:val="24"/>
          <w:szCs w:val="24"/>
        </w:rPr>
        <w:t xml:space="preserve">: </w:t>
      </w:r>
    </w:p>
    <w:p w14:paraId="5FF3E005" w14:textId="534B42C3" w:rsidR="00497E00" w:rsidRPr="00497E00" w:rsidRDefault="00497E00" w:rsidP="00497E00">
      <w:pPr>
        <w:widowControl w:val="0"/>
        <w:suppressAutoHyphens w:val="0"/>
        <w:jc w:val="both"/>
        <w:rPr>
          <w:rFonts w:ascii="Times New Roman" w:hAnsi="Times New Roman"/>
          <w:sz w:val="24"/>
          <w:szCs w:val="24"/>
        </w:rPr>
      </w:pPr>
      <w:r w:rsidRPr="00497E00">
        <w:rPr>
          <w:rFonts w:ascii="Times New Roman" w:hAnsi="Times New Roman"/>
          <w:color w:val="000000" w:themeColor="text1"/>
          <w:sz w:val="24"/>
          <w:szCs w:val="24"/>
        </w:rPr>
        <w:t xml:space="preserve">[1]. </w:t>
      </w:r>
      <w:r w:rsidR="00301633">
        <w:rPr>
          <w:rFonts w:ascii="Times New Roman" w:hAnsi="Times New Roman"/>
          <w:color w:val="000000" w:themeColor="text1"/>
          <w:sz w:val="24"/>
          <w:szCs w:val="24"/>
        </w:rPr>
        <w:t xml:space="preserve">Perrin Denis, Caron Michel, </w:t>
      </w:r>
      <w:proofErr w:type="spellStart"/>
      <w:r w:rsidR="00301633">
        <w:rPr>
          <w:rFonts w:ascii="Times New Roman" w:hAnsi="Times New Roman"/>
          <w:color w:val="000000" w:themeColor="text1"/>
          <w:sz w:val="24"/>
          <w:szCs w:val="24"/>
        </w:rPr>
        <w:t>Gaillot</w:t>
      </w:r>
      <w:proofErr w:type="spellEnd"/>
      <w:r w:rsidR="00301633">
        <w:rPr>
          <w:rFonts w:ascii="Times New Roman" w:hAnsi="Times New Roman"/>
          <w:color w:val="000000" w:themeColor="text1"/>
          <w:sz w:val="24"/>
          <w:szCs w:val="24"/>
        </w:rPr>
        <w:t xml:space="preserve"> Georges, </w:t>
      </w:r>
      <w:r w:rsidRPr="00497E00">
        <w:rPr>
          <w:rFonts w:ascii="Times New Roman" w:hAnsi="Times New Roman"/>
          <w:sz w:val="24"/>
          <w:szCs w:val="24"/>
        </w:rPr>
        <w:t>Well Completion and Servicing</w:t>
      </w:r>
      <w:r w:rsidR="00301633">
        <w:rPr>
          <w:rFonts w:ascii="Times New Roman" w:hAnsi="Times New Roman"/>
          <w:sz w:val="24"/>
          <w:szCs w:val="24"/>
        </w:rPr>
        <w:t>: oil and gas field development techniques</w:t>
      </w:r>
      <w:r w:rsidRPr="00497E00">
        <w:rPr>
          <w:rFonts w:ascii="Times New Roman" w:hAnsi="Times New Roman"/>
          <w:sz w:val="24"/>
          <w:szCs w:val="24"/>
        </w:rPr>
        <w:t xml:space="preserve">. </w:t>
      </w:r>
      <w:r w:rsidR="00301633">
        <w:rPr>
          <w:rFonts w:ascii="Times New Roman" w:hAnsi="Times New Roman"/>
          <w:sz w:val="24"/>
          <w:szCs w:val="24"/>
        </w:rPr>
        <w:t xml:space="preserve">Editions </w:t>
      </w:r>
      <w:proofErr w:type="spellStart"/>
      <w:r w:rsidR="00301633">
        <w:rPr>
          <w:rFonts w:ascii="Times New Roman" w:hAnsi="Times New Roman"/>
          <w:sz w:val="24"/>
          <w:szCs w:val="24"/>
        </w:rPr>
        <w:t>technip</w:t>
      </w:r>
      <w:proofErr w:type="spellEnd"/>
      <w:r w:rsidRPr="00497E00">
        <w:rPr>
          <w:rFonts w:ascii="Times New Roman" w:hAnsi="Times New Roman"/>
          <w:sz w:val="24"/>
          <w:szCs w:val="24"/>
        </w:rPr>
        <w:t>. 1999.</w:t>
      </w:r>
    </w:p>
    <w:p w14:paraId="29E613A8" w14:textId="3665DCCB" w:rsidR="00497E00" w:rsidRDefault="00497E00" w:rsidP="00497E00">
      <w:pPr>
        <w:widowControl w:val="0"/>
        <w:suppressAutoHyphens w:val="0"/>
        <w:jc w:val="both"/>
        <w:rPr>
          <w:rFonts w:ascii="Times New Roman" w:hAnsi="Times New Roman"/>
          <w:sz w:val="24"/>
          <w:szCs w:val="24"/>
        </w:rPr>
      </w:pPr>
      <w:r w:rsidRPr="00497E00">
        <w:rPr>
          <w:rFonts w:ascii="Times New Roman" w:hAnsi="Times New Roman"/>
          <w:color w:val="000000" w:themeColor="text1"/>
          <w:sz w:val="24"/>
          <w:szCs w:val="24"/>
        </w:rPr>
        <w:t xml:space="preserve">[2]. </w:t>
      </w:r>
      <w:r w:rsidR="00A521A1" w:rsidRPr="00497E00">
        <w:rPr>
          <w:rFonts w:ascii="Times New Roman" w:hAnsi="Times New Roman"/>
          <w:sz w:val="24"/>
          <w:szCs w:val="24"/>
        </w:rPr>
        <w:t xml:space="preserve">Jonathan </w:t>
      </w:r>
      <w:proofErr w:type="spellStart"/>
      <w:r w:rsidR="00A521A1" w:rsidRPr="00497E00">
        <w:rPr>
          <w:rFonts w:ascii="Times New Roman" w:hAnsi="Times New Roman"/>
          <w:sz w:val="24"/>
          <w:szCs w:val="24"/>
        </w:rPr>
        <w:t>Bellarby</w:t>
      </w:r>
      <w:proofErr w:type="spellEnd"/>
      <w:r w:rsidR="00A521A1">
        <w:rPr>
          <w:rFonts w:ascii="Times New Roman" w:hAnsi="Times New Roman"/>
          <w:sz w:val="24"/>
          <w:szCs w:val="24"/>
        </w:rPr>
        <w:t>,</w:t>
      </w:r>
      <w:r w:rsidR="00A521A1" w:rsidRPr="00497E00">
        <w:rPr>
          <w:rFonts w:ascii="Times New Roman" w:hAnsi="Times New Roman"/>
          <w:sz w:val="24"/>
          <w:szCs w:val="24"/>
        </w:rPr>
        <w:t xml:space="preserve"> </w:t>
      </w:r>
      <w:r w:rsidRPr="00497E00">
        <w:rPr>
          <w:rFonts w:ascii="Times New Roman" w:hAnsi="Times New Roman"/>
          <w:sz w:val="24"/>
          <w:szCs w:val="24"/>
        </w:rPr>
        <w:t>Well</w:t>
      </w:r>
      <w:r w:rsidR="00AB0AE6">
        <w:rPr>
          <w:rFonts w:ascii="Times New Roman" w:hAnsi="Times New Roman"/>
          <w:sz w:val="24"/>
          <w:szCs w:val="24"/>
        </w:rPr>
        <w:t xml:space="preserve"> Completion Design, </w:t>
      </w:r>
      <w:r w:rsidRPr="00497E00">
        <w:rPr>
          <w:rFonts w:ascii="Times New Roman" w:hAnsi="Times New Roman"/>
          <w:sz w:val="24"/>
          <w:szCs w:val="24"/>
        </w:rPr>
        <w:t>Elsevier Science. 2009</w:t>
      </w:r>
    </w:p>
    <w:p w14:paraId="7A8CE6D3" w14:textId="77777777" w:rsidR="00C13383" w:rsidRPr="00497E00" w:rsidRDefault="00C13383" w:rsidP="00497E00">
      <w:pPr>
        <w:widowControl w:val="0"/>
        <w:suppressAutoHyphens w:val="0"/>
        <w:jc w:val="both"/>
        <w:rPr>
          <w:rFonts w:ascii="Times New Roman" w:hAnsi="Times New Roman"/>
          <w:sz w:val="24"/>
          <w:szCs w:val="24"/>
        </w:rPr>
      </w:pPr>
    </w:p>
    <w:p w14:paraId="709F123D" w14:textId="0CAE7528" w:rsidR="00C13383" w:rsidRPr="00827D49" w:rsidRDefault="00497E00" w:rsidP="00827D49">
      <w:pPr>
        <w:widowControl w:val="0"/>
        <w:numPr>
          <w:ilvl w:val="0"/>
          <w:numId w:val="3"/>
        </w:numPr>
        <w:ind w:hanging="357"/>
        <w:rPr>
          <w:rFonts w:ascii="Times New Roman" w:hAnsi="Times New Roman"/>
          <w:sz w:val="24"/>
          <w:szCs w:val="24"/>
        </w:rPr>
      </w:pPr>
      <w:proofErr w:type="spellStart"/>
      <w:r w:rsidRPr="00497E00">
        <w:rPr>
          <w:rFonts w:ascii="Times New Roman" w:hAnsi="Times New Roman"/>
          <w:b/>
          <w:sz w:val="24"/>
          <w:szCs w:val="24"/>
        </w:rPr>
        <w:t>Tài</w:t>
      </w:r>
      <w:proofErr w:type="spellEnd"/>
      <w:r w:rsidRPr="00497E00">
        <w:rPr>
          <w:rFonts w:ascii="Times New Roman" w:hAnsi="Times New Roman"/>
          <w:b/>
          <w:sz w:val="24"/>
          <w:szCs w:val="24"/>
        </w:rPr>
        <w:t xml:space="preserve"> </w:t>
      </w:r>
      <w:proofErr w:type="spellStart"/>
      <w:r w:rsidRPr="00497E00">
        <w:rPr>
          <w:rFonts w:ascii="Times New Roman" w:hAnsi="Times New Roman"/>
          <w:b/>
          <w:sz w:val="24"/>
          <w:szCs w:val="24"/>
        </w:rPr>
        <w:t>liệu</w:t>
      </w:r>
      <w:proofErr w:type="spellEnd"/>
      <w:r w:rsidRPr="00497E00">
        <w:rPr>
          <w:rFonts w:ascii="Times New Roman" w:hAnsi="Times New Roman"/>
          <w:b/>
          <w:sz w:val="24"/>
          <w:szCs w:val="24"/>
        </w:rPr>
        <w:t xml:space="preserve"> </w:t>
      </w:r>
      <w:proofErr w:type="spellStart"/>
      <w:r w:rsidRPr="00497E00">
        <w:rPr>
          <w:rFonts w:ascii="Times New Roman" w:hAnsi="Times New Roman"/>
          <w:b/>
          <w:sz w:val="24"/>
          <w:szCs w:val="24"/>
        </w:rPr>
        <w:t>tham</w:t>
      </w:r>
      <w:proofErr w:type="spellEnd"/>
      <w:r w:rsidRPr="00497E00">
        <w:rPr>
          <w:rFonts w:ascii="Times New Roman" w:hAnsi="Times New Roman"/>
          <w:b/>
          <w:sz w:val="24"/>
          <w:szCs w:val="24"/>
        </w:rPr>
        <w:t xml:space="preserve"> </w:t>
      </w:r>
      <w:proofErr w:type="spellStart"/>
      <w:r w:rsidRPr="00497E00">
        <w:rPr>
          <w:rFonts w:ascii="Times New Roman" w:hAnsi="Times New Roman"/>
          <w:b/>
          <w:sz w:val="24"/>
          <w:szCs w:val="24"/>
        </w:rPr>
        <w:t>khảo</w:t>
      </w:r>
      <w:proofErr w:type="spellEnd"/>
      <w:r w:rsidRPr="00497E00">
        <w:rPr>
          <w:rFonts w:ascii="Times New Roman" w:hAnsi="Times New Roman"/>
          <w:b/>
          <w:sz w:val="24"/>
          <w:szCs w:val="24"/>
        </w:rPr>
        <w:t>:</w:t>
      </w:r>
      <w:r w:rsidRPr="00497E00">
        <w:rPr>
          <w:rFonts w:ascii="Times New Roman" w:hAnsi="Times New Roman"/>
          <w:sz w:val="24"/>
          <w:szCs w:val="24"/>
        </w:rPr>
        <w:t xml:space="preserve">  </w:t>
      </w:r>
    </w:p>
    <w:p w14:paraId="218BA5E6" w14:textId="77777777" w:rsidR="00497E00" w:rsidRPr="00497E00" w:rsidRDefault="00497E00" w:rsidP="00497E00">
      <w:pPr>
        <w:widowControl w:val="0"/>
        <w:suppressAutoHyphens w:val="0"/>
        <w:jc w:val="both"/>
        <w:rPr>
          <w:rFonts w:ascii="Times New Roman" w:hAnsi="Times New Roman"/>
          <w:sz w:val="24"/>
          <w:szCs w:val="24"/>
        </w:rPr>
      </w:pPr>
      <w:r w:rsidRPr="00497E00">
        <w:rPr>
          <w:rFonts w:ascii="Times New Roman" w:hAnsi="Times New Roman"/>
          <w:color w:val="000000" w:themeColor="text1"/>
          <w:sz w:val="24"/>
          <w:szCs w:val="24"/>
        </w:rPr>
        <w:t xml:space="preserve">[1]. </w:t>
      </w:r>
      <w:r w:rsidRPr="00497E00">
        <w:rPr>
          <w:rFonts w:ascii="Times New Roman" w:hAnsi="Times New Roman"/>
          <w:sz w:val="24"/>
          <w:szCs w:val="24"/>
        </w:rPr>
        <w:t xml:space="preserve">Perforating. W.T. Bell, R.A. </w:t>
      </w:r>
      <w:proofErr w:type="spellStart"/>
      <w:r w:rsidRPr="00497E00">
        <w:rPr>
          <w:rFonts w:ascii="Times New Roman" w:hAnsi="Times New Roman"/>
          <w:sz w:val="24"/>
          <w:szCs w:val="24"/>
        </w:rPr>
        <w:t>Sukup</w:t>
      </w:r>
      <w:proofErr w:type="spellEnd"/>
      <w:r w:rsidRPr="00497E00">
        <w:rPr>
          <w:rFonts w:ascii="Times New Roman" w:hAnsi="Times New Roman"/>
          <w:sz w:val="24"/>
          <w:szCs w:val="24"/>
        </w:rPr>
        <w:t xml:space="preserve"> &amp; S.M. </w:t>
      </w:r>
      <w:proofErr w:type="spellStart"/>
      <w:r w:rsidRPr="00497E00">
        <w:rPr>
          <w:rFonts w:ascii="Times New Roman" w:hAnsi="Times New Roman"/>
          <w:sz w:val="24"/>
          <w:szCs w:val="24"/>
        </w:rPr>
        <w:t>Taruq</w:t>
      </w:r>
      <w:proofErr w:type="spellEnd"/>
      <w:r w:rsidRPr="00497E00">
        <w:rPr>
          <w:rFonts w:ascii="Times New Roman" w:hAnsi="Times New Roman"/>
          <w:sz w:val="24"/>
          <w:szCs w:val="24"/>
        </w:rPr>
        <w:t xml:space="preserve">. SPE. 1995. </w:t>
      </w:r>
    </w:p>
    <w:p w14:paraId="05682639" w14:textId="77777777" w:rsidR="00497E00" w:rsidRPr="00497E00" w:rsidRDefault="00497E00" w:rsidP="00497E00">
      <w:pPr>
        <w:widowControl w:val="0"/>
        <w:suppressAutoHyphens w:val="0"/>
        <w:jc w:val="both"/>
        <w:rPr>
          <w:rFonts w:ascii="Times New Roman" w:hAnsi="Times New Roman"/>
          <w:sz w:val="24"/>
          <w:szCs w:val="24"/>
        </w:rPr>
      </w:pPr>
      <w:r w:rsidRPr="00497E00">
        <w:rPr>
          <w:rFonts w:ascii="Times New Roman" w:hAnsi="Times New Roman"/>
          <w:color w:val="000000" w:themeColor="text1"/>
          <w:sz w:val="24"/>
          <w:szCs w:val="24"/>
        </w:rPr>
        <w:t xml:space="preserve">[2]. </w:t>
      </w:r>
      <w:r w:rsidRPr="00497E00">
        <w:rPr>
          <w:rFonts w:ascii="Times New Roman" w:hAnsi="Times New Roman"/>
          <w:sz w:val="24"/>
          <w:szCs w:val="24"/>
        </w:rPr>
        <w:t>Design and Appraisal of Hydraulic Fractures. Jack Jones, Larry Britt. SPE. 2008.</w:t>
      </w:r>
    </w:p>
    <w:p w14:paraId="078F1EFE" w14:textId="77777777" w:rsidR="00497E00" w:rsidRPr="00497E00" w:rsidRDefault="00497E00" w:rsidP="00497E00">
      <w:pPr>
        <w:widowControl w:val="0"/>
        <w:suppressAutoHyphens w:val="0"/>
        <w:jc w:val="both"/>
        <w:rPr>
          <w:rFonts w:ascii="Times New Roman" w:hAnsi="Times New Roman"/>
          <w:sz w:val="24"/>
          <w:szCs w:val="24"/>
        </w:rPr>
      </w:pPr>
      <w:r w:rsidRPr="00497E00">
        <w:rPr>
          <w:rFonts w:ascii="Times New Roman" w:hAnsi="Times New Roman"/>
          <w:color w:val="000000" w:themeColor="text1"/>
          <w:sz w:val="24"/>
          <w:szCs w:val="24"/>
        </w:rPr>
        <w:t xml:space="preserve">[3]. </w:t>
      </w:r>
      <w:r w:rsidRPr="00497E00">
        <w:rPr>
          <w:rFonts w:ascii="Times New Roman" w:hAnsi="Times New Roman"/>
          <w:sz w:val="24"/>
          <w:szCs w:val="24"/>
        </w:rPr>
        <w:t xml:space="preserve">Recent Advances </w:t>
      </w:r>
      <w:proofErr w:type="gramStart"/>
      <w:r w:rsidRPr="00497E00">
        <w:rPr>
          <w:rFonts w:ascii="Times New Roman" w:hAnsi="Times New Roman"/>
          <w:sz w:val="24"/>
          <w:szCs w:val="24"/>
        </w:rPr>
        <w:t>In</w:t>
      </w:r>
      <w:proofErr w:type="gramEnd"/>
      <w:r w:rsidRPr="00497E00">
        <w:rPr>
          <w:rFonts w:ascii="Times New Roman" w:hAnsi="Times New Roman"/>
          <w:sz w:val="24"/>
          <w:szCs w:val="24"/>
        </w:rPr>
        <w:t xml:space="preserve"> Hydraulic Fracturing. John L. Gidley, Stephen A. </w:t>
      </w:r>
      <w:proofErr w:type="spellStart"/>
      <w:r w:rsidRPr="00497E00">
        <w:rPr>
          <w:rFonts w:ascii="Times New Roman" w:hAnsi="Times New Roman"/>
          <w:sz w:val="24"/>
          <w:szCs w:val="24"/>
        </w:rPr>
        <w:t>Holditch</w:t>
      </w:r>
      <w:proofErr w:type="spellEnd"/>
      <w:r w:rsidRPr="00497E00">
        <w:rPr>
          <w:rFonts w:ascii="Times New Roman" w:hAnsi="Times New Roman"/>
          <w:sz w:val="24"/>
          <w:szCs w:val="24"/>
        </w:rPr>
        <w:t xml:space="preserve">, Dale E. </w:t>
      </w:r>
      <w:proofErr w:type="spellStart"/>
      <w:r w:rsidRPr="00497E00">
        <w:rPr>
          <w:rFonts w:ascii="Times New Roman" w:hAnsi="Times New Roman"/>
          <w:sz w:val="24"/>
          <w:szCs w:val="24"/>
        </w:rPr>
        <w:t>Nierode</w:t>
      </w:r>
      <w:proofErr w:type="spellEnd"/>
      <w:r w:rsidRPr="00497E00">
        <w:rPr>
          <w:rFonts w:ascii="Times New Roman" w:hAnsi="Times New Roman"/>
          <w:sz w:val="24"/>
          <w:szCs w:val="24"/>
        </w:rPr>
        <w:t xml:space="preserve"> &amp;</w:t>
      </w:r>
      <w:r w:rsidR="00AB0AE6">
        <w:rPr>
          <w:rFonts w:ascii="Times New Roman" w:hAnsi="Times New Roman"/>
          <w:sz w:val="24"/>
          <w:szCs w:val="24"/>
        </w:rPr>
        <w:t xml:space="preserve"> Ralph W. Veatch Jr. SPE. 1990.</w:t>
      </w:r>
    </w:p>
    <w:p w14:paraId="18A4B84A" w14:textId="77777777" w:rsidR="00497E00" w:rsidRPr="00AB0AE6" w:rsidRDefault="00497E00" w:rsidP="00497E00">
      <w:pPr>
        <w:widowControl w:val="0"/>
        <w:suppressAutoHyphens w:val="0"/>
        <w:jc w:val="both"/>
        <w:rPr>
          <w:rFonts w:ascii="Times New Roman" w:hAnsi="Times New Roman"/>
          <w:color w:val="000000" w:themeColor="text1"/>
          <w:sz w:val="24"/>
          <w:szCs w:val="24"/>
        </w:rPr>
      </w:pPr>
      <w:r w:rsidRPr="00AB0AE6">
        <w:rPr>
          <w:rFonts w:ascii="Times New Roman" w:hAnsi="Times New Roman"/>
          <w:color w:val="000000" w:themeColor="text1"/>
          <w:sz w:val="24"/>
          <w:szCs w:val="24"/>
        </w:rPr>
        <w:t xml:space="preserve">[4]. API, An Interactive Look at Oil and Natural Gas. </w:t>
      </w:r>
      <w:hyperlink r:id="rId8" w:history="1">
        <w:r w:rsidRPr="00AB0AE6">
          <w:rPr>
            <w:rStyle w:val="Hyperlink"/>
            <w:rFonts w:ascii="Times New Roman" w:hAnsi="Times New Roman"/>
            <w:color w:val="000000" w:themeColor="text1"/>
            <w:sz w:val="24"/>
            <w:szCs w:val="24"/>
            <w:u w:val="none"/>
          </w:rPr>
          <w:t>http://www.adventuresinenergy.org/</w:t>
        </w:r>
      </w:hyperlink>
    </w:p>
    <w:p w14:paraId="023EA356" w14:textId="77777777" w:rsidR="00497E00" w:rsidRPr="00AB0AE6" w:rsidRDefault="00497E00" w:rsidP="00497E00">
      <w:pPr>
        <w:widowControl w:val="0"/>
        <w:suppressAutoHyphens w:val="0"/>
        <w:jc w:val="both"/>
        <w:rPr>
          <w:rFonts w:ascii="Times New Roman" w:hAnsi="Times New Roman"/>
          <w:color w:val="000000" w:themeColor="text1"/>
          <w:sz w:val="24"/>
          <w:szCs w:val="24"/>
        </w:rPr>
      </w:pPr>
      <w:r w:rsidRPr="00AB0AE6">
        <w:rPr>
          <w:rFonts w:ascii="Times New Roman" w:hAnsi="Times New Roman"/>
          <w:color w:val="000000" w:themeColor="text1"/>
          <w:sz w:val="24"/>
          <w:szCs w:val="24"/>
        </w:rPr>
        <w:t xml:space="preserve">[5]. API, the Story of Oil and Natural Gas. </w:t>
      </w:r>
      <w:hyperlink r:id="rId9" w:history="1">
        <w:r w:rsidRPr="00AB0AE6">
          <w:rPr>
            <w:rStyle w:val="Hyperlink"/>
            <w:rFonts w:ascii="Times New Roman" w:hAnsi="Times New Roman"/>
            <w:color w:val="000000" w:themeColor="text1"/>
            <w:sz w:val="24"/>
            <w:szCs w:val="24"/>
            <w:u w:val="none"/>
          </w:rPr>
          <w:t>http://www.api.org/story/index.html</w:t>
        </w:r>
      </w:hyperlink>
    </w:p>
    <w:p w14:paraId="380CD36A" w14:textId="77777777" w:rsidR="00497E00" w:rsidRPr="00497E00" w:rsidRDefault="00497E00" w:rsidP="008E127D">
      <w:pPr>
        <w:suppressAutoHyphens w:val="0"/>
        <w:autoSpaceDE w:val="0"/>
        <w:autoSpaceDN w:val="0"/>
        <w:adjustRightInd w:val="0"/>
        <w:spacing w:line="276" w:lineRule="auto"/>
        <w:rPr>
          <w:rFonts w:ascii="Times New Roman" w:hAnsi="Times New Roman"/>
          <w:color w:val="000000" w:themeColor="text1"/>
          <w:sz w:val="24"/>
          <w:szCs w:val="24"/>
        </w:rPr>
      </w:pPr>
    </w:p>
    <w:p w14:paraId="5F1753B0" w14:textId="77777777"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Nội</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dung</w:t>
      </w:r>
      <w:proofErr w:type="spellEnd"/>
      <w:r w:rsidR="0096039C" w:rsidRPr="00FE38CE">
        <w:rPr>
          <w:rFonts w:ascii="Times New Roman" w:hAnsi="Times New Roman"/>
          <w:b/>
          <w:color w:val="000000" w:themeColor="text1"/>
          <w:lang w:val="pt-BR"/>
        </w:rPr>
        <w:t xml:space="preserve"> chi </w:t>
      </w:r>
      <w:proofErr w:type="spellStart"/>
      <w:r w:rsidR="0096039C" w:rsidRPr="00FE38CE">
        <w:rPr>
          <w:rFonts w:ascii="Times New Roman" w:hAnsi="Times New Roman"/>
          <w:b/>
          <w:color w:val="000000" w:themeColor="text1"/>
          <w:lang w:val="pt-BR"/>
        </w:rPr>
        <w:t>tiết</w:t>
      </w:r>
      <w:proofErr w:type="spellEnd"/>
      <w:r w:rsidR="0096039C" w:rsidRPr="00FE38CE">
        <w:rPr>
          <w:rFonts w:ascii="Times New Roman" w:hAnsi="Times New Roman"/>
          <w:b/>
          <w:color w:val="000000" w:themeColor="text1"/>
          <w:lang w:val="pt-BR"/>
        </w:rPr>
        <w:t xml:space="preserve"> học </w:t>
      </w:r>
      <w:proofErr w:type="spellStart"/>
      <w:r w:rsidR="0096039C" w:rsidRPr="00FE38CE">
        <w:rPr>
          <w:rFonts w:ascii="Times New Roman" w:hAnsi="Times New Roman"/>
          <w:b/>
          <w:color w:val="000000" w:themeColor="text1"/>
          <w:lang w:val="pt-BR"/>
        </w:rPr>
        <w:t>phần</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và</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hình</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tổ</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chức</w:t>
      </w:r>
      <w:proofErr w:type="spellEnd"/>
      <w:r w:rsidR="0096039C" w:rsidRPr="00FE38CE">
        <w:rPr>
          <w:rFonts w:ascii="Times New Roman" w:hAnsi="Times New Roman"/>
          <w:b/>
          <w:color w:val="000000" w:themeColor="text1"/>
          <w:lang w:val="pt-BR"/>
        </w:rPr>
        <w:t xml:space="preserve"> </w:t>
      </w:r>
      <w:proofErr w:type="spellStart"/>
      <w:r w:rsidR="0096039C" w:rsidRPr="00FE38CE">
        <w:rPr>
          <w:rFonts w:ascii="Times New Roman" w:hAnsi="Times New Roman"/>
          <w:b/>
          <w:color w:val="000000" w:themeColor="text1"/>
          <w:lang w:val="pt-BR"/>
        </w:rPr>
        <w:t>dạy</w:t>
      </w:r>
      <w:proofErr w:type="spellEnd"/>
      <w:r w:rsidR="0096039C" w:rsidRPr="00FE38CE">
        <w:rPr>
          <w:rFonts w:ascii="Times New Roman" w:hAnsi="Times New Roman"/>
          <w:b/>
          <w:color w:val="000000" w:themeColor="text1"/>
          <w:lang w:val="pt-BR"/>
        </w:rPr>
        <w:t xml:space="preserve"> – học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4345"/>
        <w:gridCol w:w="2871"/>
        <w:gridCol w:w="1272"/>
      </w:tblGrid>
      <w:tr w:rsidR="00FE38CE" w:rsidRPr="00FE38CE" w14:paraId="09DBF13D" w14:textId="77777777" w:rsidTr="00A875E6">
        <w:trPr>
          <w:tblHeader/>
          <w:jc w:val="center"/>
        </w:trPr>
        <w:tc>
          <w:tcPr>
            <w:tcW w:w="856" w:type="dxa"/>
            <w:vAlign w:val="center"/>
          </w:tcPr>
          <w:p w14:paraId="1CF2710A" w14:textId="77777777"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4345" w:type="dxa"/>
            <w:vAlign w:val="center"/>
          </w:tcPr>
          <w:p w14:paraId="1BE747E7"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2871" w:type="dxa"/>
            <w:vAlign w:val="center"/>
          </w:tcPr>
          <w:p w14:paraId="12BE3666"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272" w:type="dxa"/>
            <w:vAlign w:val="center"/>
          </w:tcPr>
          <w:p w14:paraId="2639937D" w14:textId="77777777"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14:paraId="118096F7" w14:textId="77777777" w:rsidTr="00A875E6">
        <w:trPr>
          <w:trHeight w:val="308"/>
          <w:jc w:val="center"/>
        </w:trPr>
        <w:tc>
          <w:tcPr>
            <w:tcW w:w="856" w:type="dxa"/>
          </w:tcPr>
          <w:p w14:paraId="55C267EF" w14:textId="77777777" w:rsidR="00FE38CE" w:rsidRPr="00FE38CE" w:rsidRDefault="00162F52"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r w:rsidR="00711183">
              <w:rPr>
                <w:rFonts w:ascii="Times New Roman" w:hAnsi="Times New Roman"/>
                <w:noProof/>
                <w:color w:val="000000" w:themeColor="text1"/>
                <w:sz w:val="20"/>
                <w:szCs w:val="20"/>
                <w:lang w:eastAsia="en-US"/>
              </w:rPr>
              <w:t>-2</w:t>
            </w:r>
          </w:p>
        </w:tc>
        <w:tc>
          <w:tcPr>
            <w:tcW w:w="4345" w:type="dxa"/>
          </w:tcPr>
          <w:p w14:paraId="1E1A0D33" w14:textId="77777777" w:rsidR="008E1737" w:rsidRPr="00AB0AE6" w:rsidRDefault="008E1737" w:rsidP="00AB0AE6">
            <w:pPr>
              <w:widowControl w:val="0"/>
              <w:jc w:val="both"/>
              <w:rPr>
                <w:rFonts w:ascii="Times New Roman" w:hAnsi="Times New Roman"/>
                <w:b/>
                <w:sz w:val="20"/>
                <w:szCs w:val="20"/>
              </w:rPr>
            </w:pPr>
            <w:proofErr w:type="spellStart"/>
            <w:r w:rsidRPr="00AB0AE6">
              <w:rPr>
                <w:rFonts w:ascii="Times New Roman" w:hAnsi="Times New Roman"/>
                <w:b/>
                <w:sz w:val="20"/>
                <w:szCs w:val="20"/>
              </w:rPr>
              <w:t>Chương</w:t>
            </w:r>
            <w:proofErr w:type="spellEnd"/>
            <w:r w:rsidRPr="00AB0AE6">
              <w:rPr>
                <w:rFonts w:ascii="Times New Roman" w:hAnsi="Times New Roman"/>
                <w:b/>
                <w:sz w:val="20"/>
                <w:szCs w:val="20"/>
              </w:rPr>
              <w:t xml:space="preserve"> 1. </w:t>
            </w:r>
            <w:proofErr w:type="spellStart"/>
            <w:r w:rsidRPr="00AB0AE6">
              <w:rPr>
                <w:rFonts w:ascii="Times New Roman" w:hAnsi="Times New Roman"/>
                <w:b/>
                <w:sz w:val="20"/>
                <w:szCs w:val="20"/>
              </w:rPr>
              <w:t>Thiết</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kế</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và</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thực</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hành</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hoàn</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thiện</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giếng</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cơ</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bản</w:t>
            </w:r>
            <w:proofErr w:type="spellEnd"/>
          </w:p>
          <w:p w14:paraId="68791B0B" w14:textId="77777777" w:rsidR="008E1737" w:rsidRPr="00AB0AE6" w:rsidRDefault="008E1737" w:rsidP="00224F05">
            <w:pPr>
              <w:pStyle w:val="ListParagraph"/>
              <w:widowControl w:val="0"/>
              <w:numPr>
                <w:ilvl w:val="0"/>
                <w:numId w:val="5"/>
              </w:numPr>
              <w:jc w:val="both"/>
              <w:rPr>
                <w:rFonts w:ascii="Times New Roman" w:hAnsi="Times New Roman"/>
                <w:sz w:val="20"/>
                <w:szCs w:val="20"/>
              </w:rPr>
            </w:pPr>
            <w:proofErr w:type="spellStart"/>
            <w:r w:rsidRPr="00AB0AE6">
              <w:rPr>
                <w:rFonts w:ascii="Times New Roman" w:hAnsi="Times New Roman"/>
                <w:sz w:val="20"/>
                <w:szCs w:val="20"/>
              </w:rPr>
              <w:t>Tiêu</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chuẩn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thiết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kế</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tổng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quát</w:t>
            </w:r>
            <w:proofErr w:type="spellEnd"/>
          </w:p>
          <w:p w14:paraId="090F53B6" w14:textId="77777777" w:rsidR="008E1737" w:rsidRPr="00AB0AE6" w:rsidRDefault="008E1737" w:rsidP="00224F05">
            <w:pPr>
              <w:pStyle w:val="ListParagraph"/>
              <w:widowControl w:val="0"/>
              <w:numPr>
                <w:ilvl w:val="0"/>
                <w:numId w:val="5"/>
              </w:numPr>
              <w:rPr>
                <w:rFonts w:ascii="Times New Roman" w:hAnsi="Times New Roman"/>
                <w:sz w:val="20"/>
                <w:szCs w:val="20"/>
              </w:rPr>
            </w:pPr>
            <w:proofErr w:type="spellStart"/>
            <w:r w:rsidRPr="00AB0AE6">
              <w:rPr>
                <w:rFonts w:ascii="Times New Roman" w:hAnsi="Times New Roman"/>
                <w:sz w:val="20"/>
                <w:szCs w:val="20"/>
              </w:rPr>
              <w:t>Cấu</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trúc</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lòng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giếng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cơ</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bản</w:t>
            </w:r>
            <w:proofErr w:type="spellEnd"/>
          </w:p>
          <w:p w14:paraId="2C0B1102" w14:textId="77777777" w:rsidR="008E1737" w:rsidRPr="00AB0AE6" w:rsidRDefault="008E1737" w:rsidP="00224F05">
            <w:pPr>
              <w:pStyle w:val="ListParagraph"/>
              <w:widowControl w:val="0"/>
              <w:numPr>
                <w:ilvl w:val="0"/>
                <w:numId w:val="5"/>
              </w:numPr>
              <w:rPr>
                <w:rFonts w:ascii="Times New Roman" w:hAnsi="Times New Roman"/>
                <w:sz w:val="20"/>
                <w:szCs w:val="20"/>
              </w:rPr>
            </w:pPr>
            <w:proofErr w:type="spellStart"/>
            <w:r w:rsidRPr="00AB0AE6">
              <w:rPr>
                <w:rFonts w:ascii="Times New Roman" w:hAnsi="Times New Roman"/>
                <w:sz w:val="20"/>
                <w:szCs w:val="20"/>
              </w:rPr>
              <w:t>Các</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phương</w:t>
            </w:r>
            <w:proofErr w:type="spellEnd"/>
            <w:r w:rsidRPr="00AB0AE6">
              <w:rPr>
                <w:rFonts w:ascii="Times New Roman" w:hAnsi="Times New Roman"/>
                <w:sz w:val="20"/>
                <w:szCs w:val="20"/>
              </w:rPr>
              <w:t xml:space="preserve"> pháp </w:t>
            </w:r>
            <w:proofErr w:type="spellStart"/>
            <w:r w:rsidRPr="00AB0AE6">
              <w:rPr>
                <w:rFonts w:ascii="Times New Roman" w:hAnsi="Times New Roman"/>
                <w:sz w:val="20"/>
                <w:szCs w:val="20"/>
              </w:rPr>
              <w:t>nâng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dòng</w:t>
            </w:r>
            <w:proofErr w:type="spellEnd"/>
          </w:p>
          <w:p w14:paraId="3F9853CA" w14:textId="77777777" w:rsidR="008E1737" w:rsidRPr="00AB0AE6" w:rsidRDefault="008E1737" w:rsidP="00224F05">
            <w:pPr>
              <w:pStyle w:val="ListParagraph"/>
              <w:widowControl w:val="0"/>
              <w:numPr>
                <w:ilvl w:val="0"/>
                <w:numId w:val="5"/>
              </w:numPr>
              <w:rPr>
                <w:rFonts w:ascii="Times New Roman" w:hAnsi="Times New Roman"/>
                <w:sz w:val="20"/>
                <w:szCs w:val="20"/>
              </w:rPr>
            </w:pPr>
            <w:r w:rsidRPr="00AB0AE6">
              <w:rPr>
                <w:rFonts w:ascii="Times New Roman" w:hAnsi="Times New Roman"/>
                <w:sz w:val="20"/>
                <w:szCs w:val="20"/>
              </w:rPr>
              <w:t xml:space="preserve">Tổng </w:t>
            </w:r>
            <w:proofErr w:type="spellStart"/>
            <w:r w:rsidRPr="00AB0AE6">
              <w:rPr>
                <w:rFonts w:ascii="Times New Roman" w:hAnsi="Times New Roman"/>
                <w:sz w:val="20"/>
                <w:szCs w:val="20"/>
              </w:rPr>
              <w:t>quan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về</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hoàn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thiện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đầu</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giếng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ngầm</w:t>
            </w:r>
            <w:proofErr w:type="spellEnd"/>
            <w:r w:rsidRPr="00AB0AE6">
              <w:rPr>
                <w:rFonts w:ascii="Times New Roman" w:hAnsi="Times New Roman"/>
                <w:sz w:val="20"/>
                <w:szCs w:val="20"/>
              </w:rPr>
              <w:t>.</w:t>
            </w:r>
          </w:p>
          <w:p w14:paraId="51D352F5" w14:textId="77777777" w:rsidR="008E1737" w:rsidRPr="00AB0AE6" w:rsidRDefault="008E1737" w:rsidP="00224F05">
            <w:pPr>
              <w:pStyle w:val="ListParagraph"/>
              <w:widowControl w:val="0"/>
              <w:numPr>
                <w:ilvl w:val="0"/>
                <w:numId w:val="5"/>
              </w:numPr>
              <w:rPr>
                <w:rFonts w:ascii="Times New Roman" w:hAnsi="Times New Roman"/>
                <w:sz w:val="20"/>
                <w:szCs w:val="20"/>
              </w:rPr>
            </w:pPr>
            <w:proofErr w:type="spellStart"/>
            <w:r w:rsidRPr="00AB0AE6">
              <w:rPr>
                <w:rFonts w:ascii="Times New Roman" w:hAnsi="Times New Roman"/>
                <w:sz w:val="20"/>
                <w:szCs w:val="20"/>
              </w:rPr>
              <w:lastRenderedPageBreak/>
              <w:t>Hiệu</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quả</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của</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công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tác</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hoàn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thiện</w:t>
            </w:r>
            <w:proofErr w:type="spellEnd"/>
          </w:p>
          <w:p w14:paraId="33227465" w14:textId="77777777" w:rsidR="00497E00" w:rsidRPr="00AB0AE6" w:rsidRDefault="008E1737" w:rsidP="00224F05">
            <w:pPr>
              <w:pStyle w:val="ListParagraph"/>
              <w:widowControl w:val="0"/>
              <w:numPr>
                <w:ilvl w:val="0"/>
                <w:numId w:val="5"/>
              </w:numPr>
              <w:suppressAutoHyphens w:val="0"/>
              <w:jc w:val="both"/>
              <w:rPr>
                <w:rFonts w:ascii="Times New Roman" w:hAnsi="Times New Roman"/>
                <w:noProof/>
                <w:color w:val="000000" w:themeColor="text1"/>
                <w:sz w:val="20"/>
                <w:szCs w:val="20"/>
                <w:lang w:eastAsia="en-US"/>
              </w:rPr>
            </w:pPr>
            <w:proofErr w:type="spellStart"/>
            <w:r w:rsidRPr="00AB0AE6">
              <w:rPr>
                <w:rFonts w:ascii="Times New Roman" w:hAnsi="Times New Roman"/>
                <w:sz w:val="20"/>
                <w:szCs w:val="20"/>
              </w:rPr>
              <w:t>Kế</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hoạch</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hoàn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thiện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giếng</w:t>
            </w:r>
            <w:proofErr w:type="spellEnd"/>
          </w:p>
        </w:tc>
        <w:tc>
          <w:tcPr>
            <w:tcW w:w="2871" w:type="dxa"/>
          </w:tcPr>
          <w:p w14:paraId="4BD8160A" w14:textId="77777777" w:rsidR="00FE38CE" w:rsidRPr="00AB0AE6" w:rsidRDefault="00AB0AE6" w:rsidP="00AB0AE6">
            <w:pPr>
              <w:widowControl w:val="0"/>
              <w:suppressAutoHyphens w:val="0"/>
              <w:jc w:val="both"/>
              <w:rPr>
                <w:rFonts w:ascii="Times New Roman" w:hAnsi="Times New Roman"/>
                <w:noProof/>
                <w:color w:val="000000" w:themeColor="text1"/>
                <w:sz w:val="20"/>
                <w:szCs w:val="20"/>
                <w:lang w:val="vi-VN" w:eastAsia="en-US"/>
              </w:rPr>
            </w:pPr>
            <w:r w:rsidRPr="00AB0AE6">
              <w:rPr>
                <w:rFonts w:ascii="Times New Roman" w:hAnsi="Times New Roman"/>
                <w:noProof/>
                <w:color w:val="000000" w:themeColor="text1"/>
                <w:sz w:val="20"/>
                <w:szCs w:val="20"/>
                <w:lang w:eastAsia="en-US"/>
              </w:rPr>
              <w:lastRenderedPageBreak/>
              <w:t>L.O.1. Yêu cầu sinh viên nắm được về các tiêu chuẩn, cấu trúc lòng giếng, tổng quan hoàn thiện giếng, hiểu thế nào gọi là hiệu quả của việc hoàn thiện giếng.</w:t>
            </w:r>
          </w:p>
        </w:tc>
        <w:tc>
          <w:tcPr>
            <w:tcW w:w="1272" w:type="dxa"/>
          </w:tcPr>
          <w:p w14:paraId="3BD2652F" w14:textId="77777777" w:rsidR="00FE38CE" w:rsidRPr="00162F52" w:rsidRDefault="00FE38CE" w:rsidP="006E27F1">
            <w:pPr>
              <w:widowControl w:val="0"/>
              <w:suppressAutoHyphens w:val="0"/>
              <w:jc w:val="both"/>
              <w:rPr>
                <w:rFonts w:ascii="Times New Roman" w:hAnsi="Times New Roman"/>
                <w:noProof/>
                <w:color w:val="000000" w:themeColor="text1"/>
                <w:sz w:val="20"/>
                <w:szCs w:val="20"/>
                <w:lang w:eastAsia="en-US"/>
              </w:rPr>
            </w:pPr>
          </w:p>
        </w:tc>
      </w:tr>
      <w:tr w:rsidR="00162F52" w:rsidRPr="00FE38CE" w14:paraId="2BC38876" w14:textId="77777777" w:rsidTr="00BE544D">
        <w:trPr>
          <w:trHeight w:val="1655"/>
          <w:jc w:val="center"/>
        </w:trPr>
        <w:tc>
          <w:tcPr>
            <w:tcW w:w="856" w:type="dxa"/>
          </w:tcPr>
          <w:p w14:paraId="0D2C41DF" w14:textId="77777777" w:rsidR="00162F52" w:rsidRPr="00FE38CE" w:rsidRDefault="007111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3-4</w:t>
            </w:r>
          </w:p>
        </w:tc>
        <w:tc>
          <w:tcPr>
            <w:tcW w:w="4345" w:type="dxa"/>
          </w:tcPr>
          <w:p w14:paraId="75E7CE11" w14:textId="77777777" w:rsidR="008E1737" w:rsidRPr="00AB0AE6" w:rsidRDefault="008E1737" w:rsidP="00AB0AE6">
            <w:pPr>
              <w:widowControl w:val="0"/>
              <w:jc w:val="both"/>
              <w:rPr>
                <w:rFonts w:ascii="Times New Roman" w:hAnsi="Times New Roman"/>
                <w:b/>
                <w:sz w:val="20"/>
                <w:szCs w:val="20"/>
              </w:rPr>
            </w:pPr>
            <w:proofErr w:type="spellStart"/>
            <w:r w:rsidRPr="00AB0AE6">
              <w:rPr>
                <w:rFonts w:ascii="Times New Roman" w:hAnsi="Times New Roman"/>
                <w:b/>
                <w:sz w:val="20"/>
                <w:szCs w:val="20"/>
              </w:rPr>
              <w:t>Chương</w:t>
            </w:r>
            <w:proofErr w:type="spellEnd"/>
            <w:r w:rsidRPr="00AB0AE6">
              <w:rPr>
                <w:rFonts w:ascii="Times New Roman" w:hAnsi="Times New Roman"/>
                <w:b/>
                <w:sz w:val="20"/>
                <w:szCs w:val="20"/>
              </w:rPr>
              <w:t xml:space="preserve"> 2. </w:t>
            </w:r>
            <w:proofErr w:type="spellStart"/>
            <w:r w:rsidRPr="00AB0AE6">
              <w:rPr>
                <w:rFonts w:ascii="Times New Roman" w:hAnsi="Times New Roman"/>
                <w:b/>
                <w:sz w:val="20"/>
                <w:szCs w:val="20"/>
              </w:rPr>
              <w:t>Thiết</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bị</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hoàn</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thiện</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giếng</w:t>
            </w:r>
            <w:proofErr w:type="spellEnd"/>
          </w:p>
          <w:p w14:paraId="58D95C02" w14:textId="77777777" w:rsidR="008E1737" w:rsidRPr="00AB0AE6" w:rsidRDefault="008E1737" w:rsidP="00224F05">
            <w:pPr>
              <w:pStyle w:val="ListParagraph"/>
              <w:widowControl w:val="0"/>
              <w:numPr>
                <w:ilvl w:val="0"/>
                <w:numId w:val="6"/>
              </w:numPr>
              <w:jc w:val="both"/>
              <w:rPr>
                <w:rFonts w:ascii="Times New Roman" w:hAnsi="Times New Roman"/>
                <w:sz w:val="20"/>
                <w:szCs w:val="20"/>
              </w:rPr>
            </w:pPr>
            <w:proofErr w:type="spellStart"/>
            <w:r w:rsidRPr="00AB0AE6">
              <w:rPr>
                <w:rFonts w:ascii="Times New Roman" w:hAnsi="Times New Roman"/>
                <w:sz w:val="20"/>
                <w:szCs w:val="20"/>
              </w:rPr>
              <w:t>Các</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loại</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ống</w:t>
            </w:r>
            <w:proofErr w:type="spellEnd"/>
          </w:p>
          <w:p w14:paraId="25ABA00E" w14:textId="77777777" w:rsidR="008E1737" w:rsidRPr="00AB0AE6" w:rsidRDefault="008E1737" w:rsidP="00224F05">
            <w:pPr>
              <w:pStyle w:val="ListParagraph"/>
              <w:widowControl w:val="0"/>
              <w:numPr>
                <w:ilvl w:val="0"/>
                <w:numId w:val="6"/>
              </w:numPr>
              <w:jc w:val="both"/>
              <w:rPr>
                <w:rFonts w:ascii="Times New Roman" w:hAnsi="Times New Roman"/>
                <w:sz w:val="20"/>
                <w:szCs w:val="20"/>
              </w:rPr>
            </w:pPr>
            <w:proofErr w:type="spellStart"/>
            <w:r w:rsidRPr="00AB0AE6">
              <w:rPr>
                <w:rFonts w:ascii="Times New Roman" w:hAnsi="Times New Roman"/>
                <w:sz w:val="20"/>
                <w:szCs w:val="20"/>
              </w:rPr>
              <w:t>Packe</w:t>
            </w:r>
            <w:proofErr w:type="spellEnd"/>
          </w:p>
          <w:p w14:paraId="4427FF12" w14:textId="77777777" w:rsidR="008E1737" w:rsidRPr="00AB0AE6" w:rsidRDefault="008E1737" w:rsidP="00224F05">
            <w:pPr>
              <w:pStyle w:val="ListParagraph"/>
              <w:widowControl w:val="0"/>
              <w:numPr>
                <w:ilvl w:val="0"/>
                <w:numId w:val="6"/>
              </w:numPr>
              <w:jc w:val="both"/>
              <w:rPr>
                <w:rFonts w:ascii="Times New Roman" w:hAnsi="Times New Roman"/>
                <w:sz w:val="20"/>
                <w:szCs w:val="20"/>
              </w:rPr>
            </w:pPr>
            <w:proofErr w:type="spellStart"/>
            <w:r w:rsidRPr="00AB0AE6">
              <w:rPr>
                <w:rFonts w:ascii="Times New Roman" w:hAnsi="Times New Roman"/>
                <w:sz w:val="20"/>
                <w:szCs w:val="20"/>
              </w:rPr>
              <w:t>Thiết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bị</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nâng</w:t>
            </w:r>
            <w:proofErr w:type="spellEnd"/>
            <w:r w:rsidRPr="00AB0AE6">
              <w:rPr>
                <w:rFonts w:ascii="Times New Roman" w:hAnsi="Times New Roman"/>
                <w:sz w:val="20"/>
                <w:szCs w:val="20"/>
              </w:rPr>
              <w:t xml:space="preserve"> nhân tạo</w:t>
            </w:r>
          </w:p>
          <w:p w14:paraId="4D71220A" w14:textId="77777777" w:rsidR="008E1737" w:rsidRPr="00AB0AE6" w:rsidRDefault="008E1737" w:rsidP="00224F05">
            <w:pPr>
              <w:pStyle w:val="ListParagraph"/>
              <w:widowControl w:val="0"/>
              <w:numPr>
                <w:ilvl w:val="0"/>
                <w:numId w:val="6"/>
              </w:numPr>
              <w:jc w:val="both"/>
              <w:rPr>
                <w:rFonts w:ascii="Times New Roman" w:hAnsi="Times New Roman"/>
                <w:sz w:val="20"/>
                <w:szCs w:val="20"/>
              </w:rPr>
            </w:pPr>
            <w:proofErr w:type="spellStart"/>
            <w:r w:rsidRPr="00AB0AE6">
              <w:rPr>
                <w:rFonts w:ascii="Times New Roman" w:hAnsi="Times New Roman"/>
                <w:sz w:val="20"/>
                <w:szCs w:val="20"/>
              </w:rPr>
              <w:t>Dụng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cụ</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lòng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giếng</w:t>
            </w:r>
            <w:proofErr w:type="spellEnd"/>
          </w:p>
          <w:p w14:paraId="0833C4EF" w14:textId="77777777" w:rsidR="008E1737" w:rsidRPr="00AB0AE6" w:rsidRDefault="008E1737" w:rsidP="00224F05">
            <w:pPr>
              <w:pStyle w:val="ListParagraph"/>
              <w:widowControl w:val="0"/>
              <w:numPr>
                <w:ilvl w:val="0"/>
                <w:numId w:val="6"/>
              </w:numPr>
              <w:jc w:val="both"/>
              <w:rPr>
                <w:rFonts w:ascii="Times New Roman" w:hAnsi="Times New Roman"/>
                <w:sz w:val="20"/>
                <w:szCs w:val="20"/>
              </w:rPr>
            </w:pPr>
            <w:r w:rsidRPr="00AB0AE6">
              <w:rPr>
                <w:rFonts w:ascii="Times New Roman" w:hAnsi="Times New Roman"/>
                <w:sz w:val="20"/>
                <w:szCs w:val="20"/>
              </w:rPr>
              <w:t xml:space="preserve">Van </w:t>
            </w:r>
            <w:proofErr w:type="gramStart"/>
            <w:r w:rsidRPr="00AB0AE6">
              <w:rPr>
                <w:rFonts w:ascii="Times New Roman" w:hAnsi="Times New Roman"/>
                <w:sz w:val="20"/>
                <w:szCs w:val="20"/>
              </w:rPr>
              <w:t>an</w:t>
            </w:r>
            <w:proofErr w:type="gramEnd"/>
            <w:r w:rsidRPr="00AB0AE6">
              <w:rPr>
                <w:rFonts w:ascii="Times New Roman" w:hAnsi="Times New Roman"/>
                <w:sz w:val="20"/>
                <w:szCs w:val="20"/>
              </w:rPr>
              <w:t xml:space="preserve"> </w:t>
            </w:r>
            <w:proofErr w:type="spellStart"/>
            <w:r w:rsidRPr="00AB0AE6">
              <w:rPr>
                <w:rFonts w:ascii="Times New Roman" w:hAnsi="Times New Roman"/>
                <w:sz w:val="20"/>
                <w:szCs w:val="20"/>
              </w:rPr>
              <w:t>toàn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sâu</w:t>
            </w:r>
            <w:proofErr w:type="spellEnd"/>
          </w:p>
          <w:p w14:paraId="4516BC7F" w14:textId="77777777" w:rsidR="00162F52" w:rsidRPr="00AB0AE6" w:rsidRDefault="008E1737" w:rsidP="00224F05">
            <w:pPr>
              <w:pStyle w:val="ListParagraph"/>
              <w:widowControl w:val="0"/>
              <w:numPr>
                <w:ilvl w:val="0"/>
                <w:numId w:val="6"/>
              </w:numPr>
              <w:jc w:val="both"/>
              <w:rPr>
                <w:rFonts w:ascii="Times New Roman" w:hAnsi="Times New Roman"/>
                <w:sz w:val="20"/>
                <w:szCs w:val="20"/>
              </w:rPr>
            </w:pPr>
            <w:proofErr w:type="spellStart"/>
            <w:r w:rsidRPr="00AB0AE6">
              <w:rPr>
                <w:rFonts w:ascii="Times New Roman" w:hAnsi="Times New Roman"/>
                <w:sz w:val="20"/>
                <w:szCs w:val="20"/>
              </w:rPr>
              <w:t>Thiết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bị</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đầu</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giếng</w:t>
            </w:r>
            <w:proofErr w:type="spellEnd"/>
          </w:p>
        </w:tc>
        <w:tc>
          <w:tcPr>
            <w:tcW w:w="2871" w:type="dxa"/>
          </w:tcPr>
          <w:p w14:paraId="144A2C68" w14:textId="77777777" w:rsidR="00162F52" w:rsidRPr="00AB0AE6" w:rsidRDefault="00162F52" w:rsidP="00AB0AE6">
            <w:pPr>
              <w:widowControl w:val="0"/>
              <w:suppressAutoHyphens w:val="0"/>
              <w:jc w:val="both"/>
              <w:rPr>
                <w:rFonts w:ascii="Times New Roman" w:hAnsi="Times New Roman"/>
                <w:noProof/>
                <w:color w:val="000000" w:themeColor="text1"/>
                <w:sz w:val="20"/>
                <w:szCs w:val="20"/>
                <w:lang w:val="vi-VN" w:eastAsia="en-US"/>
              </w:rPr>
            </w:pPr>
            <w:r w:rsidRPr="00AB0AE6">
              <w:rPr>
                <w:rFonts w:ascii="Times New Roman" w:hAnsi="Times New Roman"/>
                <w:noProof/>
                <w:color w:val="000000" w:themeColor="text1"/>
                <w:sz w:val="20"/>
                <w:szCs w:val="20"/>
                <w:lang w:eastAsia="en-US"/>
              </w:rPr>
              <w:t>L.O.2</w:t>
            </w:r>
            <w:r w:rsidR="00AB0AE6">
              <w:rPr>
                <w:rFonts w:ascii="Times New Roman" w:hAnsi="Times New Roman"/>
                <w:noProof/>
                <w:color w:val="000000" w:themeColor="text1"/>
                <w:sz w:val="20"/>
                <w:szCs w:val="20"/>
                <w:lang w:eastAsia="en-US"/>
              </w:rPr>
              <w:t>.</w:t>
            </w:r>
            <w:r w:rsidR="00FD5CB7">
              <w:rPr>
                <w:rFonts w:ascii="Times New Roman" w:hAnsi="Times New Roman"/>
                <w:noProof/>
                <w:color w:val="000000" w:themeColor="text1"/>
                <w:sz w:val="20"/>
                <w:szCs w:val="20"/>
                <w:lang w:eastAsia="en-US"/>
              </w:rPr>
              <w:t xml:space="preserve"> </w:t>
            </w:r>
            <w:r w:rsidR="00AB0AE6">
              <w:rPr>
                <w:rFonts w:ascii="Times New Roman" w:hAnsi="Times New Roman"/>
                <w:noProof/>
                <w:color w:val="000000" w:themeColor="text1"/>
                <w:sz w:val="20"/>
                <w:szCs w:val="20"/>
                <w:lang w:eastAsia="en-US"/>
              </w:rPr>
              <w:t>Yêu cầu sinh viên nắm đư</w:t>
            </w:r>
            <w:r w:rsidR="00645E87">
              <w:rPr>
                <w:rFonts w:ascii="Times New Roman" w:hAnsi="Times New Roman"/>
                <w:noProof/>
                <w:color w:val="000000" w:themeColor="text1"/>
                <w:sz w:val="20"/>
                <w:szCs w:val="20"/>
                <w:lang w:eastAsia="en-US"/>
              </w:rPr>
              <w:t xml:space="preserve">ợc các loại ống chống thường </w:t>
            </w:r>
            <w:r w:rsidR="00AB0AE6">
              <w:rPr>
                <w:rFonts w:ascii="Times New Roman" w:hAnsi="Times New Roman"/>
                <w:noProof/>
                <w:color w:val="000000" w:themeColor="text1"/>
                <w:sz w:val="20"/>
                <w:szCs w:val="20"/>
                <w:lang w:eastAsia="en-US"/>
              </w:rPr>
              <w:t xml:space="preserve">sử dụng tại các mỏ Việt Nam, và chức năng của từng loại, hiểu các loại packer và nguyên lý hoạt động, các thiết bị lòng giếng, van an toàn </w:t>
            </w:r>
          </w:p>
        </w:tc>
        <w:tc>
          <w:tcPr>
            <w:tcW w:w="1272" w:type="dxa"/>
          </w:tcPr>
          <w:p w14:paraId="7C964434" w14:textId="77777777" w:rsidR="00162F52" w:rsidRPr="00FE38CE" w:rsidRDefault="00162F52" w:rsidP="006E27F1">
            <w:pPr>
              <w:widowControl w:val="0"/>
              <w:suppressAutoHyphens w:val="0"/>
              <w:rPr>
                <w:rFonts w:ascii="Times New Roman" w:hAnsi="Times New Roman"/>
                <w:noProof/>
                <w:color w:val="000000" w:themeColor="text1"/>
                <w:sz w:val="20"/>
                <w:szCs w:val="20"/>
                <w:lang w:eastAsia="en-US"/>
              </w:rPr>
            </w:pPr>
          </w:p>
        </w:tc>
      </w:tr>
      <w:tr w:rsidR="00682CDA" w:rsidRPr="00FE38CE" w14:paraId="2C7FB163" w14:textId="77777777" w:rsidTr="00BE544D">
        <w:trPr>
          <w:trHeight w:val="521"/>
          <w:jc w:val="center"/>
        </w:trPr>
        <w:tc>
          <w:tcPr>
            <w:tcW w:w="856" w:type="dxa"/>
          </w:tcPr>
          <w:p w14:paraId="0756DD3B" w14:textId="77777777" w:rsidR="00682CDA" w:rsidRPr="00FE38CE" w:rsidRDefault="007111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p>
        </w:tc>
        <w:tc>
          <w:tcPr>
            <w:tcW w:w="4345" w:type="dxa"/>
          </w:tcPr>
          <w:p w14:paraId="2A71C30D" w14:textId="77777777" w:rsidR="008C5FA4" w:rsidRPr="00AB0AE6" w:rsidRDefault="008C5FA4" w:rsidP="00AB0AE6">
            <w:pPr>
              <w:widowControl w:val="0"/>
              <w:jc w:val="both"/>
              <w:rPr>
                <w:rFonts w:ascii="Times New Roman" w:hAnsi="Times New Roman"/>
                <w:b/>
                <w:sz w:val="20"/>
                <w:szCs w:val="20"/>
              </w:rPr>
            </w:pPr>
            <w:proofErr w:type="spellStart"/>
            <w:r w:rsidRPr="00AB0AE6">
              <w:rPr>
                <w:rFonts w:ascii="Times New Roman" w:hAnsi="Times New Roman"/>
                <w:b/>
                <w:sz w:val="20"/>
                <w:szCs w:val="20"/>
              </w:rPr>
              <w:t>Chương</w:t>
            </w:r>
            <w:proofErr w:type="spellEnd"/>
            <w:r w:rsidRPr="00AB0AE6">
              <w:rPr>
                <w:rFonts w:ascii="Times New Roman" w:hAnsi="Times New Roman"/>
                <w:b/>
                <w:sz w:val="20"/>
                <w:szCs w:val="20"/>
              </w:rPr>
              <w:t xml:space="preserve"> 3. B</w:t>
            </w:r>
            <w:r w:rsidRPr="00AB0AE6">
              <w:rPr>
                <w:rFonts w:ascii="Times New Roman" w:hAnsi="Times New Roman"/>
                <w:b/>
                <w:sz w:val="20"/>
                <w:szCs w:val="20"/>
                <w:lang w:val="vi-VN"/>
              </w:rPr>
              <w:t>ơm trám xi măng</w:t>
            </w:r>
          </w:p>
          <w:p w14:paraId="6954A06A" w14:textId="77777777" w:rsidR="008C5FA4" w:rsidRPr="00AB0AE6" w:rsidRDefault="008C5FA4" w:rsidP="00224F05">
            <w:pPr>
              <w:pStyle w:val="ListParagraph"/>
              <w:widowControl w:val="0"/>
              <w:numPr>
                <w:ilvl w:val="0"/>
                <w:numId w:val="7"/>
              </w:numPr>
              <w:jc w:val="both"/>
              <w:rPr>
                <w:rFonts w:ascii="Times New Roman" w:hAnsi="Times New Roman"/>
                <w:sz w:val="20"/>
                <w:szCs w:val="20"/>
              </w:rPr>
            </w:pPr>
            <w:proofErr w:type="spellStart"/>
            <w:r w:rsidRPr="00AB0AE6">
              <w:rPr>
                <w:rFonts w:ascii="Times New Roman" w:hAnsi="Times New Roman"/>
                <w:sz w:val="20"/>
                <w:szCs w:val="20"/>
              </w:rPr>
              <w:t>Giới</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thiệu</w:t>
            </w:r>
            <w:proofErr w:type="spellEnd"/>
          </w:p>
          <w:p w14:paraId="6E9AE26A" w14:textId="77777777" w:rsidR="008C5FA4" w:rsidRPr="00AB0AE6" w:rsidRDefault="008C5FA4" w:rsidP="00224F05">
            <w:pPr>
              <w:pStyle w:val="ListParagraph"/>
              <w:widowControl w:val="0"/>
              <w:numPr>
                <w:ilvl w:val="0"/>
                <w:numId w:val="7"/>
              </w:numPr>
              <w:jc w:val="both"/>
              <w:rPr>
                <w:rFonts w:ascii="Times New Roman" w:hAnsi="Times New Roman"/>
                <w:iCs/>
                <w:sz w:val="20"/>
                <w:szCs w:val="20"/>
              </w:rPr>
            </w:pPr>
            <w:proofErr w:type="spellStart"/>
            <w:r w:rsidRPr="00AB0AE6">
              <w:rPr>
                <w:rFonts w:ascii="Times New Roman" w:hAnsi="Times New Roman"/>
                <w:iCs/>
                <w:sz w:val="20"/>
                <w:szCs w:val="20"/>
              </w:rPr>
              <w:t>Thiết</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bị</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trám</w:t>
            </w:r>
            <w:proofErr w:type="spellEnd"/>
            <w:r w:rsidRPr="00AB0AE6">
              <w:rPr>
                <w:rFonts w:ascii="Times New Roman" w:hAnsi="Times New Roman"/>
                <w:iCs/>
                <w:sz w:val="20"/>
                <w:szCs w:val="20"/>
              </w:rPr>
              <w:t xml:space="preserve"> xi </w:t>
            </w:r>
            <w:proofErr w:type="spellStart"/>
            <w:r w:rsidRPr="00AB0AE6">
              <w:rPr>
                <w:rFonts w:ascii="Times New Roman" w:hAnsi="Times New Roman"/>
                <w:iCs/>
                <w:sz w:val="20"/>
                <w:szCs w:val="20"/>
              </w:rPr>
              <w:t>măng</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sơ</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cấp</w:t>
            </w:r>
            <w:proofErr w:type="spellEnd"/>
          </w:p>
          <w:p w14:paraId="46ECE987" w14:textId="77777777" w:rsidR="008C5FA4" w:rsidRPr="00AB0AE6" w:rsidRDefault="008C5FA4" w:rsidP="00224F05">
            <w:pPr>
              <w:pStyle w:val="ListParagraph"/>
              <w:widowControl w:val="0"/>
              <w:numPr>
                <w:ilvl w:val="0"/>
                <w:numId w:val="7"/>
              </w:numPr>
              <w:jc w:val="both"/>
              <w:rPr>
                <w:rFonts w:ascii="Times New Roman" w:hAnsi="Times New Roman"/>
                <w:iCs/>
                <w:sz w:val="20"/>
                <w:szCs w:val="20"/>
              </w:rPr>
            </w:pPr>
            <w:proofErr w:type="spellStart"/>
            <w:r w:rsidRPr="00AB0AE6">
              <w:rPr>
                <w:rFonts w:ascii="Times New Roman" w:hAnsi="Times New Roman"/>
                <w:iCs/>
                <w:sz w:val="20"/>
                <w:szCs w:val="20"/>
              </w:rPr>
              <w:t>Vận</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hành</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trám</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ximăng</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sơ</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cấp</w:t>
            </w:r>
            <w:proofErr w:type="spellEnd"/>
          </w:p>
          <w:p w14:paraId="09C7C4FA" w14:textId="77777777" w:rsidR="008C5FA4" w:rsidRPr="00AB0AE6" w:rsidRDefault="008C5FA4" w:rsidP="00224F05">
            <w:pPr>
              <w:pStyle w:val="ListParagraph"/>
              <w:widowControl w:val="0"/>
              <w:numPr>
                <w:ilvl w:val="0"/>
                <w:numId w:val="7"/>
              </w:numPr>
              <w:jc w:val="both"/>
              <w:rPr>
                <w:rFonts w:ascii="Times New Roman" w:hAnsi="Times New Roman"/>
                <w:iCs/>
                <w:sz w:val="20"/>
                <w:szCs w:val="20"/>
              </w:rPr>
            </w:pPr>
            <w:r w:rsidRPr="00AB0AE6">
              <w:rPr>
                <w:rFonts w:ascii="Times New Roman" w:hAnsi="Times New Roman"/>
                <w:iCs/>
                <w:sz w:val="20"/>
                <w:szCs w:val="20"/>
              </w:rPr>
              <w:t xml:space="preserve">Bơm ép </w:t>
            </w:r>
            <w:proofErr w:type="spellStart"/>
            <w:r w:rsidRPr="00AB0AE6">
              <w:rPr>
                <w:rFonts w:ascii="Times New Roman" w:hAnsi="Times New Roman"/>
                <w:iCs/>
                <w:sz w:val="20"/>
                <w:szCs w:val="20"/>
              </w:rPr>
              <w:t>ximăng</w:t>
            </w:r>
            <w:proofErr w:type="spellEnd"/>
          </w:p>
          <w:p w14:paraId="4FDC51A2" w14:textId="77777777" w:rsidR="008C5FA4" w:rsidRPr="00AB0AE6" w:rsidRDefault="008C5FA4" w:rsidP="00224F05">
            <w:pPr>
              <w:pStyle w:val="ListParagraph"/>
              <w:widowControl w:val="0"/>
              <w:numPr>
                <w:ilvl w:val="0"/>
                <w:numId w:val="7"/>
              </w:numPr>
              <w:jc w:val="both"/>
              <w:rPr>
                <w:rFonts w:ascii="Times New Roman" w:hAnsi="Times New Roman"/>
                <w:iCs/>
                <w:sz w:val="20"/>
                <w:szCs w:val="20"/>
                <w:lang w:val="fr-FR"/>
              </w:rPr>
            </w:pPr>
            <w:proofErr w:type="spellStart"/>
            <w:r w:rsidRPr="00AB0AE6">
              <w:rPr>
                <w:rFonts w:ascii="Times New Roman" w:hAnsi="Times New Roman"/>
                <w:iCs/>
                <w:sz w:val="20"/>
                <w:szCs w:val="20"/>
                <w:lang w:val="fr-FR"/>
              </w:rPr>
              <w:t>Nút</w:t>
            </w:r>
            <w:proofErr w:type="spellEnd"/>
            <w:r w:rsidRPr="00AB0AE6">
              <w:rPr>
                <w:rFonts w:ascii="Times New Roman" w:hAnsi="Times New Roman"/>
                <w:iCs/>
                <w:sz w:val="20"/>
                <w:szCs w:val="20"/>
                <w:lang w:val="fr-FR"/>
              </w:rPr>
              <w:t xml:space="preserve"> </w:t>
            </w:r>
            <w:proofErr w:type="spellStart"/>
            <w:r w:rsidRPr="00AB0AE6">
              <w:rPr>
                <w:rFonts w:ascii="Times New Roman" w:hAnsi="Times New Roman"/>
                <w:iCs/>
                <w:sz w:val="20"/>
                <w:szCs w:val="20"/>
                <w:lang w:val="fr-FR"/>
              </w:rPr>
              <w:t>ximăng</w:t>
            </w:r>
            <w:proofErr w:type="spellEnd"/>
          </w:p>
          <w:p w14:paraId="52349123" w14:textId="77777777" w:rsidR="00682CDA" w:rsidRPr="00AB0AE6" w:rsidRDefault="008C5FA4" w:rsidP="00224F05">
            <w:pPr>
              <w:pStyle w:val="ListParagraph"/>
              <w:widowControl w:val="0"/>
              <w:numPr>
                <w:ilvl w:val="0"/>
                <w:numId w:val="7"/>
              </w:numPr>
              <w:rPr>
                <w:rFonts w:ascii="Times New Roman" w:hAnsi="Times New Roman"/>
                <w:b/>
                <w:sz w:val="20"/>
                <w:szCs w:val="20"/>
                <w:lang w:val="vi-VN"/>
              </w:rPr>
            </w:pPr>
            <w:proofErr w:type="spellStart"/>
            <w:r w:rsidRPr="00AB0AE6">
              <w:rPr>
                <w:rFonts w:ascii="Times New Roman" w:hAnsi="Times New Roman"/>
                <w:iCs/>
                <w:sz w:val="20"/>
                <w:szCs w:val="20"/>
              </w:rPr>
              <w:t>Đánh</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giá</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và</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kiểm</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tra</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công</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việc</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trám</w:t>
            </w:r>
            <w:proofErr w:type="spellEnd"/>
            <w:r w:rsidRPr="00AB0AE6">
              <w:rPr>
                <w:rFonts w:ascii="Times New Roman" w:hAnsi="Times New Roman"/>
                <w:iCs/>
                <w:sz w:val="20"/>
                <w:szCs w:val="20"/>
              </w:rPr>
              <w:t xml:space="preserve"> </w:t>
            </w:r>
            <w:proofErr w:type="spellStart"/>
            <w:r w:rsidRPr="00AB0AE6">
              <w:rPr>
                <w:rFonts w:ascii="Times New Roman" w:hAnsi="Times New Roman"/>
                <w:iCs/>
                <w:sz w:val="20"/>
                <w:szCs w:val="20"/>
              </w:rPr>
              <w:t>ximăng</w:t>
            </w:r>
            <w:proofErr w:type="spellEnd"/>
          </w:p>
        </w:tc>
        <w:tc>
          <w:tcPr>
            <w:tcW w:w="2871" w:type="dxa"/>
          </w:tcPr>
          <w:p w14:paraId="45B0CB06" w14:textId="77777777" w:rsidR="00682CDA" w:rsidRPr="00AB0AE6" w:rsidRDefault="00CA5D70" w:rsidP="00AB0AE6">
            <w:pPr>
              <w:widowControl w:val="0"/>
              <w:jc w:val="both"/>
              <w:rPr>
                <w:rFonts w:ascii="Times New Roman" w:hAnsi="Times New Roman"/>
                <w:noProof/>
                <w:color w:val="000000" w:themeColor="text1"/>
                <w:sz w:val="20"/>
                <w:szCs w:val="20"/>
                <w:lang w:eastAsia="en-US"/>
              </w:rPr>
            </w:pPr>
            <w:r w:rsidRPr="00AB0AE6">
              <w:rPr>
                <w:rFonts w:ascii="Times New Roman" w:hAnsi="Times New Roman"/>
                <w:noProof/>
                <w:color w:val="000000" w:themeColor="text1"/>
                <w:sz w:val="20"/>
                <w:szCs w:val="20"/>
                <w:lang w:eastAsia="en-US"/>
              </w:rPr>
              <w:t>L.O.3</w:t>
            </w:r>
            <w:r w:rsidR="00645E87">
              <w:rPr>
                <w:rFonts w:ascii="Times New Roman" w:hAnsi="Times New Roman"/>
                <w:noProof/>
                <w:color w:val="000000" w:themeColor="text1"/>
                <w:sz w:val="20"/>
                <w:szCs w:val="20"/>
                <w:lang w:eastAsia="en-US"/>
              </w:rPr>
              <w:t>. Yêu cầu sinh viên nắm được các thiết bị cơ bản cho công việc trám xi măng sơ cấp, thứ cấp, hiểu cách bơm ép xi măng, và cách đánh giá chất lượng bơm trám xi măng.</w:t>
            </w:r>
          </w:p>
        </w:tc>
        <w:tc>
          <w:tcPr>
            <w:tcW w:w="1272" w:type="dxa"/>
          </w:tcPr>
          <w:p w14:paraId="2A6980D2" w14:textId="77777777" w:rsidR="00682CDA" w:rsidRPr="00FE38CE" w:rsidRDefault="00682CDA" w:rsidP="006E27F1">
            <w:pPr>
              <w:widowControl w:val="0"/>
              <w:rPr>
                <w:rFonts w:ascii="Times New Roman" w:hAnsi="Times New Roman"/>
                <w:noProof/>
                <w:color w:val="000000" w:themeColor="text1"/>
                <w:sz w:val="20"/>
                <w:szCs w:val="20"/>
                <w:lang w:val="vi-VN" w:eastAsia="en-US"/>
              </w:rPr>
            </w:pPr>
          </w:p>
        </w:tc>
      </w:tr>
      <w:tr w:rsidR="00682CDA" w:rsidRPr="00FE38CE" w14:paraId="6817B50E" w14:textId="77777777" w:rsidTr="00BE544D">
        <w:trPr>
          <w:trHeight w:val="1331"/>
          <w:jc w:val="center"/>
        </w:trPr>
        <w:tc>
          <w:tcPr>
            <w:tcW w:w="856" w:type="dxa"/>
          </w:tcPr>
          <w:p w14:paraId="39C4E62D" w14:textId="77777777" w:rsidR="00682CDA" w:rsidRPr="00FE38CE" w:rsidRDefault="007111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6-7</w:t>
            </w:r>
          </w:p>
        </w:tc>
        <w:tc>
          <w:tcPr>
            <w:tcW w:w="4345" w:type="dxa"/>
          </w:tcPr>
          <w:p w14:paraId="51BF2390" w14:textId="77777777" w:rsidR="008C5FA4" w:rsidRPr="00AB0AE6" w:rsidRDefault="008C5FA4" w:rsidP="00AB0AE6">
            <w:pPr>
              <w:widowControl w:val="0"/>
              <w:jc w:val="both"/>
              <w:rPr>
                <w:rFonts w:ascii="Times New Roman" w:hAnsi="Times New Roman"/>
                <w:b/>
                <w:sz w:val="20"/>
                <w:szCs w:val="20"/>
              </w:rPr>
            </w:pPr>
            <w:proofErr w:type="spellStart"/>
            <w:r w:rsidRPr="00AB0AE6">
              <w:rPr>
                <w:rFonts w:ascii="Times New Roman" w:hAnsi="Times New Roman"/>
                <w:b/>
                <w:sz w:val="20"/>
                <w:szCs w:val="20"/>
              </w:rPr>
              <w:t>Chương</w:t>
            </w:r>
            <w:proofErr w:type="spellEnd"/>
            <w:r w:rsidRPr="00AB0AE6">
              <w:rPr>
                <w:rFonts w:ascii="Times New Roman" w:hAnsi="Times New Roman"/>
                <w:b/>
                <w:sz w:val="20"/>
                <w:szCs w:val="20"/>
              </w:rPr>
              <w:t xml:space="preserve"> 4: </w:t>
            </w:r>
            <w:proofErr w:type="spellStart"/>
            <w:r w:rsidRPr="00AB0AE6">
              <w:rPr>
                <w:rFonts w:ascii="Times New Roman" w:hAnsi="Times New Roman"/>
                <w:b/>
                <w:sz w:val="20"/>
                <w:szCs w:val="20"/>
              </w:rPr>
              <w:t>Bắn</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mở</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vỉa</w:t>
            </w:r>
            <w:proofErr w:type="spellEnd"/>
          </w:p>
          <w:p w14:paraId="2CC435A3" w14:textId="77777777" w:rsidR="008C5FA4" w:rsidRPr="00AB0AE6" w:rsidRDefault="008C5FA4" w:rsidP="00224F05">
            <w:pPr>
              <w:pStyle w:val="ListParagraph"/>
              <w:widowControl w:val="0"/>
              <w:numPr>
                <w:ilvl w:val="0"/>
                <w:numId w:val="8"/>
              </w:numPr>
              <w:jc w:val="both"/>
              <w:rPr>
                <w:rFonts w:ascii="Times New Roman" w:hAnsi="Times New Roman"/>
                <w:sz w:val="20"/>
                <w:szCs w:val="20"/>
              </w:rPr>
            </w:pPr>
            <w:proofErr w:type="spellStart"/>
            <w:r w:rsidRPr="00AB0AE6">
              <w:rPr>
                <w:rFonts w:ascii="Times New Roman" w:hAnsi="Times New Roman"/>
                <w:sz w:val="20"/>
                <w:szCs w:val="20"/>
              </w:rPr>
              <w:t>Giới</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thiệu</w:t>
            </w:r>
            <w:proofErr w:type="spellEnd"/>
          </w:p>
          <w:p w14:paraId="7E4A7E62" w14:textId="77777777" w:rsidR="008C5FA4" w:rsidRPr="00AB0AE6" w:rsidRDefault="008C5FA4" w:rsidP="00224F05">
            <w:pPr>
              <w:pStyle w:val="ListParagraph"/>
              <w:widowControl w:val="0"/>
              <w:numPr>
                <w:ilvl w:val="0"/>
                <w:numId w:val="8"/>
              </w:numPr>
              <w:jc w:val="both"/>
              <w:rPr>
                <w:rFonts w:ascii="Times New Roman" w:hAnsi="Times New Roman"/>
                <w:sz w:val="20"/>
                <w:szCs w:val="20"/>
              </w:rPr>
            </w:pPr>
            <w:proofErr w:type="spellStart"/>
            <w:r w:rsidRPr="00AB0AE6">
              <w:rPr>
                <w:rFonts w:ascii="Times New Roman" w:hAnsi="Times New Roman"/>
                <w:sz w:val="20"/>
                <w:szCs w:val="20"/>
              </w:rPr>
              <w:t>Các</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loại</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súng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bắn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mở</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vỉa</w:t>
            </w:r>
            <w:proofErr w:type="spellEnd"/>
          </w:p>
          <w:p w14:paraId="0ADF8372" w14:textId="77777777" w:rsidR="008C5FA4" w:rsidRPr="00AB0AE6" w:rsidRDefault="008C5FA4" w:rsidP="00224F05">
            <w:pPr>
              <w:pStyle w:val="ListParagraph"/>
              <w:widowControl w:val="0"/>
              <w:numPr>
                <w:ilvl w:val="0"/>
                <w:numId w:val="8"/>
              </w:numPr>
              <w:jc w:val="both"/>
              <w:rPr>
                <w:rFonts w:ascii="Times New Roman" w:hAnsi="Times New Roman"/>
                <w:sz w:val="20"/>
                <w:szCs w:val="20"/>
              </w:rPr>
            </w:pPr>
            <w:proofErr w:type="spellStart"/>
            <w:r w:rsidRPr="00AB0AE6">
              <w:rPr>
                <w:rFonts w:ascii="Times New Roman" w:hAnsi="Times New Roman"/>
                <w:sz w:val="20"/>
                <w:szCs w:val="20"/>
              </w:rPr>
              <w:t>Bắn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mở</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vỉa</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và</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hiệu</w:t>
            </w:r>
            <w:proofErr w:type="spellEnd"/>
            <w:r w:rsidRPr="00AB0AE6">
              <w:rPr>
                <w:rFonts w:ascii="Times New Roman" w:hAnsi="Times New Roman"/>
                <w:sz w:val="20"/>
                <w:szCs w:val="20"/>
              </w:rPr>
              <w:t xml:space="preserve"> suất </w:t>
            </w:r>
            <w:proofErr w:type="spellStart"/>
            <w:r w:rsidRPr="00AB0AE6">
              <w:rPr>
                <w:rFonts w:ascii="Times New Roman" w:hAnsi="Times New Roman"/>
                <w:sz w:val="20"/>
                <w:szCs w:val="20"/>
              </w:rPr>
              <w:t>khai</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thác</w:t>
            </w:r>
            <w:proofErr w:type="spellEnd"/>
          </w:p>
          <w:p w14:paraId="3BC25A0C" w14:textId="77777777" w:rsidR="008C5FA4" w:rsidRPr="00AB0AE6" w:rsidRDefault="008C5FA4" w:rsidP="00224F05">
            <w:pPr>
              <w:pStyle w:val="ListParagraph"/>
              <w:widowControl w:val="0"/>
              <w:numPr>
                <w:ilvl w:val="0"/>
                <w:numId w:val="8"/>
              </w:numPr>
              <w:jc w:val="both"/>
              <w:rPr>
                <w:rFonts w:ascii="Times New Roman" w:hAnsi="Times New Roman"/>
                <w:sz w:val="20"/>
                <w:szCs w:val="20"/>
              </w:rPr>
            </w:pPr>
            <w:proofErr w:type="spellStart"/>
            <w:r w:rsidRPr="00AB0AE6">
              <w:rPr>
                <w:rFonts w:ascii="Times New Roman" w:hAnsi="Times New Roman"/>
                <w:sz w:val="20"/>
                <w:szCs w:val="20"/>
              </w:rPr>
              <w:t>Bắn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mở</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vỉa</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bằng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cáp</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điện</w:t>
            </w:r>
            <w:proofErr w:type="spellEnd"/>
            <w:r w:rsidRPr="00AB0AE6">
              <w:rPr>
                <w:rFonts w:ascii="Times New Roman" w:hAnsi="Times New Roman"/>
                <w:sz w:val="20"/>
                <w:szCs w:val="20"/>
              </w:rPr>
              <w:t xml:space="preserve"> (Electric Wireline)</w:t>
            </w:r>
          </w:p>
          <w:p w14:paraId="2A054997" w14:textId="77777777" w:rsidR="00682CDA" w:rsidRPr="00AB0AE6" w:rsidRDefault="008C5FA4" w:rsidP="00224F05">
            <w:pPr>
              <w:pStyle w:val="ListParagraph"/>
              <w:widowControl w:val="0"/>
              <w:numPr>
                <w:ilvl w:val="0"/>
                <w:numId w:val="8"/>
              </w:numPr>
              <w:rPr>
                <w:rFonts w:ascii="Times New Roman" w:hAnsi="Times New Roman"/>
                <w:b/>
                <w:sz w:val="20"/>
                <w:szCs w:val="20"/>
                <w:lang w:val="vi-VN"/>
              </w:rPr>
            </w:pPr>
            <w:proofErr w:type="spellStart"/>
            <w:r w:rsidRPr="00AB0AE6">
              <w:rPr>
                <w:rFonts w:ascii="Times New Roman" w:hAnsi="Times New Roman"/>
                <w:sz w:val="20"/>
                <w:szCs w:val="20"/>
              </w:rPr>
              <w:t>Bắn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mở</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vỉa</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bằng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ống</w:t>
            </w:r>
            <w:proofErr w:type="spellEnd"/>
            <w:r w:rsidRPr="00AB0AE6">
              <w:rPr>
                <w:rFonts w:ascii="Times New Roman" w:hAnsi="Times New Roman"/>
                <w:sz w:val="20"/>
                <w:szCs w:val="20"/>
              </w:rPr>
              <w:t xml:space="preserve"> (Tubing-Conveyed)</w:t>
            </w:r>
          </w:p>
        </w:tc>
        <w:tc>
          <w:tcPr>
            <w:tcW w:w="2871" w:type="dxa"/>
          </w:tcPr>
          <w:p w14:paraId="27E4E76B" w14:textId="77777777" w:rsidR="00682CDA" w:rsidRPr="00AB0AE6" w:rsidRDefault="00CA5D70" w:rsidP="00AB0AE6">
            <w:pPr>
              <w:widowControl w:val="0"/>
              <w:jc w:val="both"/>
              <w:rPr>
                <w:rFonts w:ascii="Times New Roman" w:hAnsi="Times New Roman"/>
                <w:noProof/>
                <w:color w:val="000000" w:themeColor="text1"/>
                <w:sz w:val="20"/>
                <w:szCs w:val="20"/>
                <w:lang w:eastAsia="en-US"/>
              </w:rPr>
            </w:pPr>
            <w:r w:rsidRPr="00AB0AE6">
              <w:rPr>
                <w:rFonts w:ascii="Times New Roman" w:hAnsi="Times New Roman"/>
                <w:noProof/>
                <w:color w:val="000000" w:themeColor="text1"/>
                <w:sz w:val="20"/>
                <w:szCs w:val="20"/>
                <w:lang w:eastAsia="en-US"/>
              </w:rPr>
              <w:t>L.O.4</w:t>
            </w:r>
            <w:r w:rsidR="00086AA7" w:rsidRPr="00AB0AE6">
              <w:rPr>
                <w:rFonts w:ascii="Times New Roman" w:hAnsi="Times New Roman"/>
                <w:noProof/>
                <w:color w:val="000000" w:themeColor="text1"/>
                <w:sz w:val="20"/>
                <w:szCs w:val="20"/>
                <w:lang w:eastAsia="en-US"/>
              </w:rPr>
              <w:t>.</w:t>
            </w:r>
            <w:r w:rsidR="008B3431">
              <w:rPr>
                <w:rFonts w:ascii="Times New Roman" w:hAnsi="Times New Roman"/>
                <w:noProof/>
                <w:color w:val="000000" w:themeColor="text1"/>
                <w:sz w:val="20"/>
                <w:szCs w:val="20"/>
                <w:lang w:eastAsia="en-US"/>
              </w:rPr>
              <w:t xml:space="preserve"> Yêu cầu sinh viên  nắm được cấu tạo và cấu trúc của súng bắn mở vỉa, các loại thuốc nổ và áp dụng, hiểu phương cách để thực hiện bắn mở vỉa</w:t>
            </w:r>
          </w:p>
        </w:tc>
        <w:tc>
          <w:tcPr>
            <w:tcW w:w="1272" w:type="dxa"/>
          </w:tcPr>
          <w:p w14:paraId="138ECB3E" w14:textId="77777777" w:rsidR="00682CDA" w:rsidRPr="00FE38CE" w:rsidRDefault="00682CDA" w:rsidP="006E27F1">
            <w:pPr>
              <w:widowControl w:val="0"/>
              <w:rPr>
                <w:rFonts w:ascii="Times New Roman" w:hAnsi="Times New Roman"/>
                <w:noProof/>
                <w:color w:val="000000" w:themeColor="text1"/>
                <w:sz w:val="20"/>
                <w:szCs w:val="20"/>
                <w:lang w:val="vi-VN" w:eastAsia="en-US"/>
              </w:rPr>
            </w:pPr>
          </w:p>
        </w:tc>
      </w:tr>
      <w:tr w:rsidR="00711183" w:rsidRPr="00FE38CE" w14:paraId="141383B0" w14:textId="77777777" w:rsidTr="00BE544D">
        <w:trPr>
          <w:trHeight w:val="116"/>
          <w:jc w:val="center"/>
        </w:trPr>
        <w:tc>
          <w:tcPr>
            <w:tcW w:w="856" w:type="dxa"/>
          </w:tcPr>
          <w:p w14:paraId="7089C861" w14:textId="77777777" w:rsidR="00711183" w:rsidRDefault="007111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4345" w:type="dxa"/>
          </w:tcPr>
          <w:p w14:paraId="70D91976" w14:textId="77777777" w:rsidR="00711183" w:rsidRPr="00EF66B1" w:rsidRDefault="00711183" w:rsidP="00AB0AE6">
            <w:pPr>
              <w:widowControl w:val="0"/>
              <w:jc w:val="both"/>
              <w:rPr>
                <w:rFonts w:ascii="Times New Roman" w:hAnsi="Times New Roman"/>
                <w:sz w:val="20"/>
                <w:szCs w:val="20"/>
              </w:rPr>
            </w:pPr>
            <w:proofErr w:type="spellStart"/>
            <w:r w:rsidRPr="00EF66B1">
              <w:rPr>
                <w:rFonts w:ascii="Times New Roman" w:hAnsi="Times New Roman"/>
                <w:sz w:val="20"/>
                <w:szCs w:val="20"/>
              </w:rPr>
              <w:t>Kiểm</w:t>
            </w:r>
            <w:proofErr w:type="spellEnd"/>
            <w:r w:rsidRPr="00EF66B1">
              <w:rPr>
                <w:rFonts w:ascii="Times New Roman" w:hAnsi="Times New Roman"/>
                <w:sz w:val="20"/>
                <w:szCs w:val="20"/>
              </w:rPr>
              <w:t xml:space="preserve"> </w:t>
            </w:r>
            <w:proofErr w:type="spellStart"/>
            <w:r w:rsidRPr="00EF66B1">
              <w:rPr>
                <w:rFonts w:ascii="Times New Roman" w:hAnsi="Times New Roman"/>
                <w:sz w:val="20"/>
                <w:szCs w:val="20"/>
              </w:rPr>
              <w:t>tra</w:t>
            </w:r>
            <w:proofErr w:type="spellEnd"/>
            <w:r w:rsidRPr="00EF66B1">
              <w:rPr>
                <w:rFonts w:ascii="Times New Roman" w:hAnsi="Times New Roman"/>
                <w:sz w:val="20"/>
                <w:szCs w:val="20"/>
              </w:rPr>
              <w:t xml:space="preserve"> </w:t>
            </w:r>
            <w:proofErr w:type="spellStart"/>
            <w:r w:rsidRPr="00EF66B1">
              <w:rPr>
                <w:rFonts w:ascii="Times New Roman" w:hAnsi="Times New Roman"/>
                <w:sz w:val="20"/>
                <w:szCs w:val="20"/>
              </w:rPr>
              <w:t>giữa</w:t>
            </w:r>
            <w:proofErr w:type="spellEnd"/>
            <w:r w:rsidRPr="00EF66B1">
              <w:rPr>
                <w:rFonts w:ascii="Times New Roman" w:hAnsi="Times New Roman"/>
                <w:sz w:val="20"/>
                <w:szCs w:val="20"/>
              </w:rPr>
              <w:t xml:space="preserve"> </w:t>
            </w:r>
            <w:proofErr w:type="spellStart"/>
            <w:r w:rsidRPr="00EF66B1">
              <w:rPr>
                <w:rFonts w:ascii="Times New Roman" w:hAnsi="Times New Roman"/>
                <w:sz w:val="20"/>
                <w:szCs w:val="20"/>
              </w:rPr>
              <w:t>kỳ</w:t>
            </w:r>
            <w:proofErr w:type="spellEnd"/>
          </w:p>
        </w:tc>
        <w:tc>
          <w:tcPr>
            <w:tcW w:w="2871" w:type="dxa"/>
          </w:tcPr>
          <w:p w14:paraId="53B2B72E" w14:textId="77777777" w:rsidR="00711183" w:rsidRPr="00AB0AE6" w:rsidRDefault="00711183" w:rsidP="00AB0AE6">
            <w:pPr>
              <w:widowControl w:val="0"/>
              <w:jc w:val="both"/>
              <w:rPr>
                <w:rFonts w:ascii="Times New Roman" w:hAnsi="Times New Roman"/>
                <w:noProof/>
                <w:color w:val="000000" w:themeColor="text1"/>
                <w:sz w:val="20"/>
                <w:szCs w:val="20"/>
                <w:lang w:eastAsia="en-US"/>
              </w:rPr>
            </w:pPr>
          </w:p>
        </w:tc>
        <w:tc>
          <w:tcPr>
            <w:tcW w:w="1272" w:type="dxa"/>
          </w:tcPr>
          <w:p w14:paraId="0A2A4E89" w14:textId="77777777" w:rsidR="00711183" w:rsidRPr="00FE38CE" w:rsidRDefault="00711183" w:rsidP="006E27F1">
            <w:pPr>
              <w:widowControl w:val="0"/>
              <w:rPr>
                <w:rFonts w:ascii="Times New Roman" w:hAnsi="Times New Roman"/>
                <w:noProof/>
                <w:color w:val="000000" w:themeColor="text1"/>
                <w:sz w:val="20"/>
                <w:szCs w:val="20"/>
                <w:lang w:val="vi-VN" w:eastAsia="en-US"/>
              </w:rPr>
            </w:pPr>
          </w:p>
        </w:tc>
      </w:tr>
      <w:tr w:rsidR="00682CDA" w:rsidRPr="00FE38CE" w14:paraId="773A02A9" w14:textId="77777777" w:rsidTr="00BE544D">
        <w:trPr>
          <w:trHeight w:val="701"/>
          <w:jc w:val="center"/>
        </w:trPr>
        <w:tc>
          <w:tcPr>
            <w:tcW w:w="856" w:type="dxa"/>
          </w:tcPr>
          <w:p w14:paraId="4BAFA6F7" w14:textId="77777777" w:rsidR="00682CDA" w:rsidRPr="00FE38CE" w:rsidRDefault="007111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9-10</w:t>
            </w:r>
          </w:p>
        </w:tc>
        <w:tc>
          <w:tcPr>
            <w:tcW w:w="4345" w:type="dxa"/>
          </w:tcPr>
          <w:p w14:paraId="2CA53C21" w14:textId="77777777" w:rsidR="008C5FA4" w:rsidRPr="00AB0AE6" w:rsidRDefault="008C5FA4" w:rsidP="00AB0AE6">
            <w:pPr>
              <w:widowControl w:val="0"/>
              <w:jc w:val="both"/>
              <w:rPr>
                <w:rFonts w:ascii="Times New Roman" w:hAnsi="Times New Roman"/>
                <w:b/>
                <w:sz w:val="20"/>
                <w:szCs w:val="20"/>
              </w:rPr>
            </w:pPr>
            <w:proofErr w:type="spellStart"/>
            <w:r w:rsidRPr="00AB0AE6">
              <w:rPr>
                <w:rFonts w:ascii="Times New Roman" w:hAnsi="Times New Roman"/>
                <w:b/>
                <w:sz w:val="20"/>
                <w:szCs w:val="20"/>
              </w:rPr>
              <w:t>Chương</w:t>
            </w:r>
            <w:proofErr w:type="spellEnd"/>
            <w:r w:rsidRPr="00AB0AE6">
              <w:rPr>
                <w:rFonts w:ascii="Times New Roman" w:hAnsi="Times New Roman"/>
                <w:b/>
                <w:sz w:val="20"/>
                <w:szCs w:val="20"/>
              </w:rPr>
              <w:t xml:space="preserve"> 5. </w:t>
            </w:r>
            <w:proofErr w:type="spellStart"/>
            <w:r w:rsidRPr="00AB0AE6">
              <w:rPr>
                <w:rFonts w:ascii="Times New Roman" w:hAnsi="Times New Roman"/>
                <w:b/>
                <w:sz w:val="20"/>
                <w:szCs w:val="20"/>
              </w:rPr>
              <w:t>Xử</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lý</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axít</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và</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các</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phương</w:t>
            </w:r>
            <w:proofErr w:type="spellEnd"/>
            <w:r w:rsidRPr="00AB0AE6">
              <w:rPr>
                <w:rFonts w:ascii="Times New Roman" w:hAnsi="Times New Roman"/>
                <w:b/>
                <w:sz w:val="20"/>
                <w:szCs w:val="20"/>
              </w:rPr>
              <w:t xml:space="preserve"> pháp </w:t>
            </w:r>
            <w:proofErr w:type="spellStart"/>
            <w:r w:rsidRPr="00AB0AE6">
              <w:rPr>
                <w:rFonts w:ascii="Times New Roman" w:hAnsi="Times New Roman"/>
                <w:b/>
                <w:sz w:val="20"/>
                <w:szCs w:val="20"/>
              </w:rPr>
              <w:t>xử</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lý</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hoá</w:t>
            </w:r>
            <w:proofErr w:type="spellEnd"/>
            <w:r w:rsidRPr="00AB0AE6">
              <w:rPr>
                <w:rFonts w:ascii="Times New Roman" w:hAnsi="Times New Roman"/>
                <w:b/>
                <w:sz w:val="20"/>
                <w:szCs w:val="20"/>
              </w:rPr>
              <w:t xml:space="preserve"> học </w:t>
            </w:r>
            <w:proofErr w:type="spellStart"/>
            <w:r w:rsidRPr="00AB0AE6">
              <w:rPr>
                <w:rFonts w:ascii="Times New Roman" w:hAnsi="Times New Roman"/>
                <w:b/>
                <w:sz w:val="20"/>
                <w:szCs w:val="20"/>
              </w:rPr>
              <w:t>khác</w:t>
            </w:r>
            <w:proofErr w:type="spellEnd"/>
          </w:p>
          <w:p w14:paraId="5A009521" w14:textId="77777777" w:rsidR="008C5FA4" w:rsidRPr="00AB0AE6" w:rsidRDefault="008C5FA4" w:rsidP="00224F05">
            <w:pPr>
              <w:pStyle w:val="ListParagraph"/>
              <w:widowControl w:val="0"/>
              <w:numPr>
                <w:ilvl w:val="0"/>
                <w:numId w:val="9"/>
              </w:numPr>
              <w:jc w:val="both"/>
              <w:rPr>
                <w:rFonts w:ascii="Times New Roman" w:hAnsi="Times New Roman"/>
                <w:sz w:val="20"/>
                <w:szCs w:val="20"/>
              </w:rPr>
            </w:pPr>
            <w:proofErr w:type="spellStart"/>
            <w:r w:rsidRPr="00AB0AE6">
              <w:rPr>
                <w:rFonts w:ascii="Times New Roman" w:hAnsi="Times New Roman"/>
                <w:sz w:val="20"/>
                <w:szCs w:val="20"/>
              </w:rPr>
              <w:t>Giới</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thiệu</w:t>
            </w:r>
            <w:proofErr w:type="spellEnd"/>
          </w:p>
          <w:p w14:paraId="6365F657" w14:textId="77777777" w:rsidR="008C5FA4" w:rsidRPr="00AB0AE6" w:rsidRDefault="008C5FA4" w:rsidP="00224F05">
            <w:pPr>
              <w:pStyle w:val="ListParagraph"/>
              <w:widowControl w:val="0"/>
              <w:numPr>
                <w:ilvl w:val="0"/>
                <w:numId w:val="9"/>
              </w:numPr>
              <w:jc w:val="both"/>
              <w:rPr>
                <w:rFonts w:ascii="Times New Roman" w:hAnsi="Times New Roman"/>
                <w:sz w:val="20"/>
                <w:szCs w:val="20"/>
              </w:rPr>
            </w:pPr>
            <w:proofErr w:type="spellStart"/>
            <w:r w:rsidRPr="00AB0AE6">
              <w:rPr>
                <w:rFonts w:ascii="Times New Roman" w:hAnsi="Times New Roman"/>
                <w:sz w:val="20"/>
                <w:szCs w:val="20"/>
              </w:rPr>
              <w:t>Xử</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lý</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axít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và</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những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giải</w:t>
            </w:r>
            <w:proofErr w:type="spellEnd"/>
            <w:r w:rsidRPr="00AB0AE6">
              <w:rPr>
                <w:rFonts w:ascii="Times New Roman" w:hAnsi="Times New Roman"/>
                <w:sz w:val="20"/>
                <w:szCs w:val="20"/>
              </w:rPr>
              <w:t xml:space="preserve"> pháp</w:t>
            </w:r>
          </w:p>
          <w:p w14:paraId="59A86243" w14:textId="77777777" w:rsidR="008C5FA4" w:rsidRPr="00AB0AE6" w:rsidRDefault="008C5FA4" w:rsidP="00224F05">
            <w:pPr>
              <w:pStyle w:val="ListParagraph"/>
              <w:widowControl w:val="0"/>
              <w:numPr>
                <w:ilvl w:val="0"/>
                <w:numId w:val="9"/>
              </w:numPr>
              <w:jc w:val="both"/>
              <w:rPr>
                <w:rFonts w:ascii="Times New Roman" w:hAnsi="Times New Roman"/>
                <w:sz w:val="20"/>
                <w:szCs w:val="20"/>
              </w:rPr>
            </w:pPr>
            <w:proofErr w:type="spellStart"/>
            <w:r w:rsidRPr="00AB0AE6">
              <w:rPr>
                <w:rFonts w:ascii="Times New Roman" w:hAnsi="Times New Roman"/>
                <w:sz w:val="20"/>
                <w:szCs w:val="20"/>
              </w:rPr>
              <w:t>Phụ</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gia</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trong</w:t>
            </w:r>
            <w:proofErr w:type="spellEnd"/>
            <w:r w:rsidRPr="00AB0AE6">
              <w:rPr>
                <w:rFonts w:ascii="Times New Roman" w:hAnsi="Times New Roman"/>
                <w:sz w:val="20"/>
                <w:szCs w:val="20"/>
              </w:rPr>
              <w:t xml:space="preserve"> dung </w:t>
            </w:r>
            <w:proofErr w:type="spellStart"/>
            <w:r w:rsidRPr="00AB0AE6">
              <w:rPr>
                <w:rFonts w:ascii="Times New Roman" w:hAnsi="Times New Roman"/>
                <w:sz w:val="20"/>
                <w:szCs w:val="20"/>
              </w:rPr>
              <w:t>dịch</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axít</w:t>
            </w:r>
            <w:proofErr w:type="spellEnd"/>
          </w:p>
          <w:p w14:paraId="2BCE8B71" w14:textId="77777777" w:rsidR="008C5FA4" w:rsidRPr="00AB0AE6" w:rsidRDefault="008C5FA4" w:rsidP="00224F05">
            <w:pPr>
              <w:pStyle w:val="ListParagraph"/>
              <w:widowControl w:val="0"/>
              <w:numPr>
                <w:ilvl w:val="0"/>
                <w:numId w:val="9"/>
              </w:numPr>
              <w:jc w:val="both"/>
              <w:rPr>
                <w:rFonts w:ascii="Times New Roman" w:hAnsi="Times New Roman"/>
                <w:sz w:val="20"/>
                <w:szCs w:val="20"/>
              </w:rPr>
            </w:pPr>
            <w:proofErr w:type="spellStart"/>
            <w:r w:rsidRPr="00AB0AE6">
              <w:rPr>
                <w:rFonts w:ascii="Times New Roman" w:hAnsi="Times New Roman"/>
                <w:sz w:val="20"/>
                <w:szCs w:val="20"/>
              </w:rPr>
              <w:t>Xử</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lý</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axít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các</w:t>
            </w:r>
            <w:proofErr w:type="spellEnd"/>
            <w:r w:rsidRPr="00AB0AE6">
              <w:rPr>
                <w:rFonts w:ascii="Times New Roman" w:hAnsi="Times New Roman"/>
                <w:sz w:val="20"/>
                <w:szCs w:val="20"/>
              </w:rPr>
              <w:t xml:space="preserve"> ô </w:t>
            </w:r>
            <w:proofErr w:type="spellStart"/>
            <w:r w:rsidRPr="00AB0AE6">
              <w:rPr>
                <w:rFonts w:ascii="Times New Roman" w:hAnsi="Times New Roman"/>
                <w:sz w:val="20"/>
                <w:szCs w:val="20"/>
              </w:rPr>
              <w:t>mạng</w:t>
            </w:r>
            <w:proofErr w:type="spellEnd"/>
          </w:p>
          <w:p w14:paraId="2DC8457E" w14:textId="77777777" w:rsidR="008C5FA4" w:rsidRPr="00AB0AE6" w:rsidRDefault="008C5FA4" w:rsidP="00224F05">
            <w:pPr>
              <w:pStyle w:val="ListParagraph"/>
              <w:widowControl w:val="0"/>
              <w:numPr>
                <w:ilvl w:val="0"/>
                <w:numId w:val="9"/>
              </w:numPr>
              <w:jc w:val="both"/>
              <w:rPr>
                <w:rFonts w:ascii="Times New Roman" w:hAnsi="Times New Roman"/>
                <w:sz w:val="20"/>
                <w:szCs w:val="20"/>
              </w:rPr>
            </w:pPr>
            <w:proofErr w:type="spellStart"/>
            <w:r w:rsidRPr="00AB0AE6">
              <w:rPr>
                <w:rFonts w:ascii="Times New Roman" w:hAnsi="Times New Roman"/>
                <w:sz w:val="20"/>
                <w:szCs w:val="20"/>
              </w:rPr>
              <w:t>Axít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nứt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vỉa</w:t>
            </w:r>
            <w:proofErr w:type="spellEnd"/>
          </w:p>
          <w:p w14:paraId="771ECBA3" w14:textId="77777777" w:rsidR="008C5FA4" w:rsidRPr="00AB0AE6" w:rsidRDefault="008C5FA4" w:rsidP="00224F05">
            <w:pPr>
              <w:pStyle w:val="ListParagraph"/>
              <w:widowControl w:val="0"/>
              <w:numPr>
                <w:ilvl w:val="0"/>
                <w:numId w:val="9"/>
              </w:numPr>
              <w:jc w:val="both"/>
              <w:rPr>
                <w:rFonts w:ascii="Times New Roman" w:hAnsi="Times New Roman"/>
                <w:sz w:val="20"/>
                <w:szCs w:val="20"/>
              </w:rPr>
            </w:pPr>
            <w:proofErr w:type="spellStart"/>
            <w:r w:rsidRPr="00AB0AE6">
              <w:rPr>
                <w:rFonts w:ascii="Times New Roman" w:hAnsi="Times New Roman"/>
                <w:sz w:val="20"/>
                <w:szCs w:val="20"/>
              </w:rPr>
              <w:t>Vật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liệu</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chuyển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hướng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trong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xử</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lý</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axít</w:t>
            </w:r>
            <w:proofErr w:type="spellEnd"/>
          </w:p>
          <w:p w14:paraId="73771663" w14:textId="77777777" w:rsidR="008C5FA4" w:rsidRPr="00AB0AE6" w:rsidRDefault="008C5FA4" w:rsidP="00224F05">
            <w:pPr>
              <w:pStyle w:val="ListParagraph"/>
              <w:widowControl w:val="0"/>
              <w:numPr>
                <w:ilvl w:val="0"/>
                <w:numId w:val="9"/>
              </w:numPr>
              <w:jc w:val="both"/>
              <w:rPr>
                <w:rFonts w:ascii="Times New Roman" w:hAnsi="Times New Roman"/>
                <w:sz w:val="20"/>
                <w:szCs w:val="20"/>
              </w:rPr>
            </w:pPr>
            <w:proofErr w:type="spellStart"/>
            <w:r w:rsidRPr="00AB0AE6">
              <w:rPr>
                <w:rFonts w:ascii="Times New Roman" w:hAnsi="Times New Roman"/>
                <w:sz w:val="20"/>
                <w:szCs w:val="20"/>
              </w:rPr>
              <w:t>Rửa</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giếng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và</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làm</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sạch</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cặn</w:t>
            </w:r>
            <w:proofErr w:type="spellEnd"/>
          </w:p>
          <w:p w14:paraId="3AA2BCA4" w14:textId="77777777" w:rsidR="00682CDA" w:rsidRPr="00AB0AE6" w:rsidRDefault="008C5FA4" w:rsidP="00224F05">
            <w:pPr>
              <w:pStyle w:val="ListParagraph"/>
              <w:widowControl w:val="0"/>
              <w:numPr>
                <w:ilvl w:val="0"/>
                <w:numId w:val="9"/>
              </w:numPr>
              <w:suppressAutoHyphens w:val="0"/>
              <w:rPr>
                <w:rFonts w:ascii="Times New Roman" w:hAnsi="Times New Roman"/>
                <w:sz w:val="20"/>
                <w:szCs w:val="20"/>
                <w:lang w:val="vi-VN"/>
              </w:rPr>
            </w:pPr>
            <w:proofErr w:type="spellStart"/>
            <w:r w:rsidRPr="00AB0AE6">
              <w:rPr>
                <w:rFonts w:ascii="Times New Roman" w:hAnsi="Times New Roman"/>
                <w:sz w:val="20"/>
                <w:szCs w:val="20"/>
              </w:rPr>
              <w:t>Parafin</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và</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Asphan</w:t>
            </w:r>
            <w:proofErr w:type="spellEnd"/>
          </w:p>
        </w:tc>
        <w:tc>
          <w:tcPr>
            <w:tcW w:w="2871" w:type="dxa"/>
          </w:tcPr>
          <w:p w14:paraId="102BAFFB" w14:textId="77777777" w:rsidR="00682CDA" w:rsidRPr="00AB0AE6" w:rsidRDefault="00CA5D70" w:rsidP="00AB0AE6">
            <w:pPr>
              <w:widowControl w:val="0"/>
              <w:jc w:val="both"/>
              <w:rPr>
                <w:rFonts w:ascii="Times New Roman" w:hAnsi="Times New Roman"/>
                <w:noProof/>
                <w:color w:val="000000" w:themeColor="text1"/>
                <w:sz w:val="20"/>
                <w:szCs w:val="20"/>
                <w:lang w:eastAsia="en-US"/>
              </w:rPr>
            </w:pPr>
            <w:r w:rsidRPr="00AB0AE6">
              <w:rPr>
                <w:rFonts w:ascii="Times New Roman" w:hAnsi="Times New Roman"/>
                <w:noProof/>
                <w:color w:val="000000" w:themeColor="text1"/>
                <w:sz w:val="20"/>
                <w:szCs w:val="20"/>
                <w:lang w:eastAsia="en-US"/>
              </w:rPr>
              <w:t>L.O.5</w:t>
            </w:r>
            <w:r w:rsidR="00D6644A">
              <w:rPr>
                <w:rFonts w:ascii="Times New Roman" w:hAnsi="Times New Roman"/>
                <w:noProof/>
                <w:color w:val="000000" w:themeColor="text1"/>
                <w:sz w:val="20"/>
                <w:szCs w:val="20"/>
                <w:lang w:eastAsia="en-US"/>
              </w:rPr>
              <w:t>. Yêu cầu sinh viên nắm được vấn đề của vùng cận đáy giếng làm tăng hệ số skin dương, từ đó thiết kế lựa chọn loại acid phù hợp, acid nứt vỉa không những làm sạch vùng cận đáy giếng mà tạo ra khe nứt mới và tăng dẫn suất của khe nứt, hiểu cơ chế thành tạo parafin và asphan để từ đó đưa ra giải pháp hạn chế lắng đọng parafin hay asphan.</w:t>
            </w:r>
          </w:p>
        </w:tc>
        <w:tc>
          <w:tcPr>
            <w:tcW w:w="1272" w:type="dxa"/>
          </w:tcPr>
          <w:p w14:paraId="770ADFD6" w14:textId="77777777" w:rsidR="00682CDA" w:rsidRPr="00FE38CE" w:rsidRDefault="00682CDA" w:rsidP="006E27F1">
            <w:pPr>
              <w:widowControl w:val="0"/>
              <w:rPr>
                <w:rFonts w:ascii="Times New Roman" w:hAnsi="Times New Roman"/>
                <w:noProof/>
                <w:color w:val="000000" w:themeColor="text1"/>
                <w:sz w:val="20"/>
                <w:szCs w:val="20"/>
                <w:lang w:val="vi-VN" w:eastAsia="en-US"/>
              </w:rPr>
            </w:pPr>
          </w:p>
        </w:tc>
      </w:tr>
      <w:tr w:rsidR="00162F52" w:rsidRPr="00FE38CE" w14:paraId="04E4E856" w14:textId="77777777" w:rsidTr="00BE544D">
        <w:trPr>
          <w:trHeight w:val="821"/>
          <w:jc w:val="center"/>
        </w:trPr>
        <w:tc>
          <w:tcPr>
            <w:tcW w:w="856" w:type="dxa"/>
          </w:tcPr>
          <w:p w14:paraId="0784F938" w14:textId="77777777" w:rsidR="00162F52" w:rsidRPr="00FE38CE" w:rsidRDefault="007111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11</w:t>
            </w:r>
          </w:p>
        </w:tc>
        <w:tc>
          <w:tcPr>
            <w:tcW w:w="4345" w:type="dxa"/>
          </w:tcPr>
          <w:p w14:paraId="13599B82" w14:textId="77777777" w:rsidR="008C5FA4" w:rsidRPr="00AB0AE6" w:rsidRDefault="008C5FA4" w:rsidP="00AB0AE6">
            <w:pPr>
              <w:widowControl w:val="0"/>
              <w:jc w:val="both"/>
              <w:rPr>
                <w:rFonts w:ascii="Times New Roman" w:hAnsi="Times New Roman"/>
                <w:b/>
                <w:sz w:val="20"/>
                <w:szCs w:val="20"/>
              </w:rPr>
            </w:pPr>
            <w:proofErr w:type="spellStart"/>
            <w:r w:rsidRPr="00AB0AE6">
              <w:rPr>
                <w:rFonts w:ascii="Times New Roman" w:hAnsi="Times New Roman"/>
                <w:b/>
                <w:sz w:val="20"/>
                <w:szCs w:val="20"/>
              </w:rPr>
              <w:t>Chương</w:t>
            </w:r>
            <w:proofErr w:type="spellEnd"/>
            <w:r w:rsidRPr="00AB0AE6">
              <w:rPr>
                <w:rFonts w:ascii="Times New Roman" w:hAnsi="Times New Roman"/>
                <w:b/>
                <w:sz w:val="20"/>
                <w:szCs w:val="20"/>
              </w:rPr>
              <w:t xml:space="preserve"> 6. </w:t>
            </w:r>
            <w:proofErr w:type="spellStart"/>
            <w:r w:rsidRPr="00AB0AE6">
              <w:rPr>
                <w:rFonts w:ascii="Times New Roman" w:hAnsi="Times New Roman"/>
                <w:b/>
                <w:sz w:val="20"/>
                <w:szCs w:val="20"/>
              </w:rPr>
              <w:t>Nứt</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vỉa</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thủy</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lực</w:t>
            </w:r>
            <w:proofErr w:type="spellEnd"/>
          </w:p>
          <w:p w14:paraId="6FAF8C9C" w14:textId="77777777" w:rsidR="008C5FA4" w:rsidRPr="00AB0AE6" w:rsidRDefault="008C5FA4" w:rsidP="00224F05">
            <w:pPr>
              <w:pStyle w:val="ListParagraph"/>
              <w:widowControl w:val="0"/>
              <w:numPr>
                <w:ilvl w:val="0"/>
                <w:numId w:val="10"/>
              </w:numPr>
              <w:jc w:val="both"/>
              <w:rPr>
                <w:rFonts w:ascii="Times New Roman" w:hAnsi="Times New Roman"/>
                <w:sz w:val="20"/>
                <w:szCs w:val="20"/>
              </w:rPr>
            </w:pPr>
            <w:r w:rsidRPr="00AB0AE6">
              <w:rPr>
                <w:rFonts w:ascii="Times New Roman" w:hAnsi="Times New Roman"/>
                <w:sz w:val="20"/>
                <w:szCs w:val="20"/>
              </w:rPr>
              <w:t>Hydraulic Fracturing Fundamentals</w:t>
            </w:r>
          </w:p>
          <w:p w14:paraId="3CB23A54" w14:textId="77777777" w:rsidR="008C5FA4" w:rsidRPr="00AB0AE6" w:rsidRDefault="008C5FA4" w:rsidP="00224F05">
            <w:pPr>
              <w:pStyle w:val="ListParagraph"/>
              <w:widowControl w:val="0"/>
              <w:numPr>
                <w:ilvl w:val="0"/>
                <w:numId w:val="10"/>
              </w:numPr>
              <w:jc w:val="both"/>
              <w:rPr>
                <w:rFonts w:ascii="Times New Roman" w:hAnsi="Times New Roman"/>
                <w:sz w:val="20"/>
                <w:szCs w:val="20"/>
              </w:rPr>
            </w:pPr>
            <w:proofErr w:type="spellStart"/>
            <w:r w:rsidRPr="00AB0AE6">
              <w:rPr>
                <w:rFonts w:ascii="Times New Roman" w:hAnsi="Times New Roman"/>
                <w:sz w:val="20"/>
                <w:szCs w:val="20"/>
              </w:rPr>
              <w:t>Những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công</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nghệ</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nổi</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bậc</w:t>
            </w:r>
            <w:proofErr w:type="spellEnd"/>
          </w:p>
          <w:p w14:paraId="1C747385" w14:textId="77777777" w:rsidR="008C5FA4" w:rsidRPr="00AB0AE6" w:rsidRDefault="008C5FA4" w:rsidP="00224F05">
            <w:pPr>
              <w:pStyle w:val="ListParagraph"/>
              <w:widowControl w:val="0"/>
              <w:numPr>
                <w:ilvl w:val="0"/>
                <w:numId w:val="10"/>
              </w:numPr>
              <w:jc w:val="both"/>
              <w:rPr>
                <w:rFonts w:ascii="Times New Roman" w:hAnsi="Times New Roman"/>
                <w:sz w:val="20"/>
                <w:szCs w:val="20"/>
              </w:rPr>
            </w:pPr>
            <w:r w:rsidRPr="00AB0AE6">
              <w:rPr>
                <w:rFonts w:ascii="Times New Roman" w:hAnsi="Times New Roman"/>
                <w:sz w:val="20"/>
                <w:szCs w:val="20"/>
              </w:rPr>
              <w:t xml:space="preserve">Dung </w:t>
            </w:r>
            <w:proofErr w:type="spellStart"/>
            <w:r w:rsidRPr="00AB0AE6">
              <w:rPr>
                <w:rFonts w:ascii="Times New Roman" w:hAnsi="Times New Roman"/>
                <w:sz w:val="20"/>
                <w:szCs w:val="20"/>
              </w:rPr>
              <w:t>dịch</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nứt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vỉa</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thủy</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lực</w:t>
            </w:r>
            <w:proofErr w:type="spellEnd"/>
          </w:p>
          <w:p w14:paraId="3A808856" w14:textId="77777777" w:rsidR="008C5FA4" w:rsidRPr="00AB0AE6" w:rsidRDefault="008C5FA4" w:rsidP="00224F05">
            <w:pPr>
              <w:pStyle w:val="ListParagraph"/>
              <w:widowControl w:val="0"/>
              <w:numPr>
                <w:ilvl w:val="0"/>
                <w:numId w:val="10"/>
              </w:numPr>
              <w:jc w:val="both"/>
              <w:rPr>
                <w:rFonts w:ascii="Times New Roman" w:hAnsi="Times New Roman"/>
                <w:sz w:val="20"/>
                <w:szCs w:val="20"/>
              </w:rPr>
            </w:pPr>
            <w:r w:rsidRPr="00AB0AE6">
              <w:rPr>
                <w:rFonts w:ascii="Times New Roman" w:hAnsi="Times New Roman"/>
                <w:sz w:val="20"/>
                <w:szCs w:val="20"/>
              </w:rPr>
              <w:t xml:space="preserve">Nhân </w:t>
            </w:r>
            <w:proofErr w:type="spellStart"/>
            <w:r w:rsidRPr="00AB0AE6">
              <w:rPr>
                <w:rFonts w:ascii="Times New Roman" w:hAnsi="Times New Roman"/>
                <w:sz w:val="20"/>
                <w:szCs w:val="20"/>
              </w:rPr>
              <w:t>tố</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hạt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chèn</w:t>
            </w:r>
            <w:proofErr w:type="spellEnd"/>
          </w:p>
          <w:p w14:paraId="6FFB2EF8" w14:textId="77777777" w:rsidR="008C5FA4" w:rsidRPr="00AB0AE6" w:rsidRDefault="008C5FA4" w:rsidP="00224F05">
            <w:pPr>
              <w:pStyle w:val="ListParagraph"/>
              <w:widowControl w:val="0"/>
              <w:numPr>
                <w:ilvl w:val="0"/>
                <w:numId w:val="10"/>
              </w:numPr>
              <w:jc w:val="both"/>
              <w:rPr>
                <w:rFonts w:ascii="Times New Roman" w:hAnsi="Times New Roman"/>
                <w:sz w:val="20"/>
                <w:szCs w:val="20"/>
              </w:rPr>
            </w:pPr>
            <w:proofErr w:type="spellStart"/>
            <w:r w:rsidRPr="00AB0AE6">
              <w:rPr>
                <w:rFonts w:ascii="Times New Roman" w:hAnsi="Times New Roman"/>
                <w:sz w:val="20"/>
                <w:szCs w:val="20"/>
              </w:rPr>
              <w:t>Nứt</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vỉa</w:t>
            </w:r>
            <w:proofErr w:type="spellEnd"/>
            <w:r w:rsidRPr="00AB0AE6">
              <w:rPr>
                <w:rFonts w:ascii="Times New Roman" w:hAnsi="Times New Roman"/>
                <w:sz w:val="20"/>
                <w:szCs w:val="20"/>
              </w:rPr>
              <w:t xml:space="preserve"> Acid</w:t>
            </w:r>
          </w:p>
          <w:p w14:paraId="1245D73C" w14:textId="77777777" w:rsidR="00162F52" w:rsidRPr="00AB0AE6" w:rsidRDefault="008C5FA4" w:rsidP="00224F05">
            <w:pPr>
              <w:pStyle w:val="ListParagraph"/>
              <w:numPr>
                <w:ilvl w:val="0"/>
                <w:numId w:val="10"/>
              </w:numPr>
              <w:suppressAutoHyphens w:val="0"/>
              <w:autoSpaceDE w:val="0"/>
              <w:autoSpaceDN w:val="0"/>
              <w:adjustRightInd w:val="0"/>
              <w:rPr>
                <w:rFonts w:ascii="Times New Roman" w:hAnsi="Times New Roman"/>
                <w:sz w:val="20"/>
                <w:szCs w:val="20"/>
              </w:rPr>
            </w:pPr>
            <w:proofErr w:type="spellStart"/>
            <w:r w:rsidRPr="00AB0AE6">
              <w:rPr>
                <w:rFonts w:ascii="Times New Roman" w:hAnsi="Times New Roman"/>
                <w:sz w:val="20"/>
                <w:szCs w:val="20"/>
              </w:rPr>
              <w:t>Xử</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lý</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thiết</w:t>
            </w:r>
            <w:proofErr w:type="spellEnd"/>
            <w:r w:rsidRPr="00AB0AE6">
              <w:rPr>
                <w:rFonts w:ascii="Times New Roman" w:hAnsi="Times New Roman"/>
                <w:sz w:val="20"/>
                <w:szCs w:val="20"/>
              </w:rPr>
              <w:t xml:space="preserve"> kết </w:t>
            </w:r>
            <w:proofErr w:type="spellStart"/>
            <w:r w:rsidRPr="00AB0AE6">
              <w:rPr>
                <w:rFonts w:ascii="Times New Roman" w:hAnsi="Times New Roman"/>
                <w:sz w:val="20"/>
                <w:szCs w:val="20"/>
              </w:rPr>
              <w:t>và</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thực</w:t>
            </w:r>
            <w:proofErr w:type="spellEnd"/>
            <w:r w:rsidRPr="00AB0AE6">
              <w:rPr>
                <w:rFonts w:ascii="Times New Roman" w:hAnsi="Times New Roman"/>
                <w:sz w:val="20"/>
                <w:szCs w:val="20"/>
              </w:rPr>
              <w:t xml:space="preserve"> </w:t>
            </w:r>
            <w:proofErr w:type="spellStart"/>
            <w:r w:rsidRPr="00AB0AE6">
              <w:rPr>
                <w:rFonts w:ascii="Times New Roman" w:hAnsi="Times New Roman"/>
                <w:sz w:val="20"/>
                <w:szCs w:val="20"/>
              </w:rPr>
              <w:t>hiện</w:t>
            </w:r>
            <w:proofErr w:type="spellEnd"/>
          </w:p>
        </w:tc>
        <w:tc>
          <w:tcPr>
            <w:tcW w:w="2871" w:type="dxa"/>
          </w:tcPr>
          <w:p w14:paraId="1C5EC515" w14:textId="77777777" w:rsidR="00162F52" w:rsidRPr="00AB0AE6" w:rsidRDefault="008C5FA4" w:rsidP="00AB0AE6">
            <w:pPr>
              <w:widowControl w:val="0"/>
              <w:suppressAutoHyphens w:val="0"/>
              <w:jc w:val="both"/>
              <w:rPr>
                <w:rFonts w:ascii="Times New Roman" w:hAnsi="Times New Roman"/>
                <w:noProof/>
                <w:color w:val="000000" w:themeColor="text1"/>
                <w:sz w:val="20"/>
                <w:szCs w:val="20"/>
                <w:lang w:eastAsia="en-US"/>
              </w:rPr>
            </w:pPr>
            <w:r w:rsidRPr="00AB0AE6">
              <w:rPr>
                <w:rFonts w:ascii="Times New Roman" w:hAnsi="Times New Roman"/>
                <w:noProof/>
                <w:color w:val="000000" w:themeColor="text1"/>
                <w:sz w:val="20"/>
                <w:szCs w:val="20"/>
                <w:lang w:eastAsia="en-US"/>
              </w:rPr>
              <w:t xml:space="preserve">L.O.6. </w:t>
            </w:r>
            <w:r w:rsidR="00621D65">
              <w:rPr>
                <w:rFonts w:ascii="Times New Roman" w:hAnsi="Times New Roman"/>
                <w:noProof/>
                <w:color w:val="000000" w:themeColor="text1"/>
                <w:sz w:val="20"/>
                <w:szCs w:val="20"/>
                <w:lang w:eastAsia="en-US"/>
              </w:rPr>
              <w:t>Yêu cầu sinh viên nắm được bản chất nứt vỉa thủy lực, hiểu các lý do phải thực hiện nứt vỉa thủy lực, hạt chèn, dung dịch nứt vỉa, và các mô hình khe nứt.</w:t>
            </w:r>
          </w:p>
        </w:tc>
        <w:tc>
          <w:tcPr>
            <w:tcW w:w="1272" w:type="dxa"/>
          </w:tcPr>
          <w:p w14:paraId="7ABB7783" w14:textId="77777777" w:rsidR="00162F52" w:rsidRPr="00FE38CE" w:rsidRDefault="00162F52" w:rsidP="006E27F1">
            <w:pPr>
              <w:widowControl w:val="0"/>
              <w:suppressAutoHyphens w:val="0"/>
              <w:rPr>
                <w:rFonts w:ascii="Times New Roman" w:hAnsi="Times New Roman"/>
                <w:noProof/>
                <w:color w:val="000000" w:themeColor="text1"/>
                <w:sz w:val="20"/>
                <w:szCs w:val="20"/>
                <w:lang w:eastAsia="en-US"/>
              </w:rPr>
            </w:pPr>
          </w:p>
        </w:tc>
      </w:tr>
      <w:tr w:rsidR="00162F52" w:rsidRPr="00FE38CE" w14:paraId="66C9D1E1" w14:textId="77777777" w:rsidTr="00BE544D">
        <w:trPr>
          <w:trHeight w:val="1106"/>
          <w:jc w:val="center"/>
        </w:trPr>
        <w:tc>
          <w:tcPr>
            <w:tcW w:w="856" w:type="dxa"/>
          </w:tcPr>
          <w:p w14:paraId="5CB1D593" w14:textId="77777777" w:rsidR="00162F52" w:rsidRPr="00711183" w:rsidRDefault="007111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13</w:t>
            </w:r>
          </w:p>
        </w:tc>
        <w:tc>
          <w:tcPr>
            <w:tcW w:w="4345" w:type="dxa"/>
          </w:tcPr>
          <w:p w14:paraId="2D5B5A4B" w14:textId="77777777" w:rsidR="008C5FA4" w:rsidRPr="00AB0AE6" w:rsidRDefault="008C5FA4" w:rsidP="00AB0AE6">
            <w:pPr>
              <w:widowControl w:val="0"/>
              <w:jc w:val="both"/>
              <w:rPr>
                <w:rFonts w:ascii="Times New Roman" w:hAnsi="Times New Roman"/>
                <w:b/>
                <w:sz w:val="20"/>
                <w:szCs w:val="20"/>
              </w:rPr>
            </w:pPr>
            <w:proofErr w:type="spellStart"/>
            <w:r w:rsidRPr="00AB0AE6">
              <w:rPr>
                <w:rFonts w:ascii="Times New Roman" w:hAnsi="Times New Roman"/>
                <w:b/>
                <w:sz w:val="20"/>
                <w:szCs w:val="20"/>
              </w:rPr>
              <w:t>Chương</w:t>
            </w:r>
            <w:proofErr w:type="spellEnd"/>
            <w:r w:rsidRPr="00AB0AE6">
              <w:rPr>
                <w:rFonts w:ascii="Times New Roman" w:hAnsi="Times New Roman"/>
                <w:b/>
                <w:sz w:val="20"/>
                <w:szCs w:val="20"/>
              </w:rPr>
              <w:t xml:space="preserve"> </w:t>
            </w:r>
            <w:r w:rsidR="00BE544D">
              <w:rPr>
                <w:rFonts w:ascii="Times New Roman" w:hAnsi="Times New Roman"/>
                <w:b/>
                <w:sz w:val="20"/>
                <w:szCs w:val="20"/>
              </w:rPr>
              <w:t>7</w:t>
            </w:r>
            <w:r w:rsidRPr="00AB0AE6">
              <w:rPr>
                <w:rFonts w:ascii="Times New Roman" w:hAnsi="Times New Roman"/>
                <w:b/>
                <w:sz w:val="20"/>
                <w:szCs w:val="20"/>
              </w:rPr>
              <w:t xml:space="preserve">. </w:t>
            </w:r>
            <w:proofErr w:type="spellStart"/>
            <w:r w:rsidRPr="00AB0AE6">
              <w:rPr>
                <w:rFonts w:ascii="Times New Roman" w:hAnsi="Times New Roman"/>
                <w:b/>
                <w:sz w:val="20"/>
                <w:szCs w:val="20"/>
              </w:rPr>
              <w:t>Các</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kiểu</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hoàn</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thiện</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giếng</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khác</w:t>
            </w:r>
            <w:proofErr w:type="spellEnd"/>
          </w:p>
          <w:p w14:paraId="24A3CCAF" w14:textId="77777777" w:rsidR="008C5FA4" w:rsidRPr="008863D1" w:rsidRDefault="008C5FA4" w:rsidP="008863D1">
            <w:pPr>
              <w:pStyle w:val="ListParagraph"/>
              <w:widowControl w:val="0"/>
              <w:numPr>
                <w:ilvl w:val="1"/>
                <w:numId w:val="14"/>
              </w:numPr>
              <w:ind w:hanging="69"/>
              <w:jc w:val="both"/>
              <w:rPr>
                <w:rFonts w:ascii="Times New Roman" w:hAnsi="Times New Roman"/>
                <w:sz w:val="20"/>
                <w:szCs w:val="20"/>
              </w:rPr>
            </w:pPr>
            <w:proofErr w:type="spellStart"/>
            <w:r w:rsidRPr="008863D1">
              <w:rPr>
                <w:rFonts w:ascii="Times New Roman" w:hAnsi="Times New Roman"/>
                <w:sz w:val="20"/>
                <w:szCs w:val="20"/>
              </w:rPr>
              <w:t>Ho</w:t>
            </w:r>
            <w:r w:rsidRPr="008863D1">
              <w:rPr>
                <w:rFonts w:ascii="Times New Roman" w:hAnsi="Times New Roman" w:cs="Calibri"/>
                <w:sz w:val="20"/>
                <w:szCs w:val="20"/>
              </w:rPr>
              <w:t>à</w:t>
            </w:r>
            <w:r w:rsidRPr="008863D1">
              <w:rPr>
                <w:rFonts w:ascii="Times New Roman" w:hAnsi="Times New Roman"/>
                <w:sz w:val="20"/>
                <w:szCs w:val="20"/>
              </w:rPr>
              <w:t>n</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thi</w:t>
            </w:r>
            <w:r w:rsidRPr="008863D1">
              <w:rPr>
                <w:rFonts w:ascii="Times New Roman" w:hAnsi="Times New Roman" w:cs="Calibri"/>
                <w:sz w:val="20"/>
                <w:szCs w:val="20"/>
              </w:rPr>
              <w:t>ệ</w:t>
            </w:r>
            <w:r w:rsidRPr="008863D1">
              <w:rPr>
                <w:rFonts w:ascii="Times New Roman" w:hAnsi="Times New Roman"/>
                <w:sz w:val="20"/>
                <w:szCs w:val="20"/>
              </w:rPr>
              <w:t>n</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v</w:t>
            </w:r>
            <w:r w:rsidRPr="008863D1">
              <w:rPr>
                <w:rFonts w:ascii="Times New Roman" w:hAnsi="Times New Roman" w:cs="Calibri"/>
                <w:sz w:val="20"/>
                <w:szCs w:val="20"/>
              </w:rPr>
              <w:t>à</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k</w:t>
            </w:r>
            <w:r w:rsidRPr="008863D1">
              <w:rPr>
                <w:rFonts w:ascii="Times New Roman" w:hAnsi="Times New Roman" w:cs=".VnTime"/>
                <w:sz w:val="20"/>
                <w:szCs w:val="20"/>
              </w:rPr>
              <w:t>í</w:t>
            </w:r>
            <w:r w:rsidRPr="008863D1">
              <w:rPr>
                <w:rFonts w:ascii="Times New Roman" w:hAnsi="Times New Roman"/>
                <w:sz w:val="20"/>
                <w:szCs w:val="20"/>
              </w:rPr>
              <w:t>ch</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th</w:t>
            </w:r>
            <w:r w:rsidRPr="008863D1">
              <w:rPr>
                <w:rFonts w:ascii="Times New Roman" w:hAnsi="Times New Roman" w:cs=".VnTime"/>
                <w:sz w:val="20"/>
                <w:szCs w:val="20"/>
              </w:rPr>
              <w:t>í</w:t>
            </w:r>
            <w:r w:rsidRPr="008863D1">
              <w:rPr>
                <w:rFonts w:ascii="Times New Roman" w:hAnsi="Times New Roman"/>
                <w:sz w:val="20"/>
                <w:szCs w:val="20"/>
              </w:rPr>
              <w:t>ch</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gi</w:t>
            </w:r>
            <w:r w:rsidRPr="008863D1">
              <w:rPr>
                <w:rFonts w:ascii="Times New Roman" w:hAnsi="Times New Roman" w:cs="Calibri"/>
                <w:sz w:val="20"/>
                <w:szCs w:val="20"/>
              </w:rPr>
              <w:t>ế</w:t>
            </w:r>
            <w:r w:rsidRPr="008863D1">
              <w:rPr>
                <w:rFonts w:ascii="Times New Roman" w:hAnsi="Times New Roman"/>
                <w:sz w:val="20"/>
                <w:szCs w:val="20"/>
              </w:rPr>
              <w:t>ng</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ngang</w:t>
            </w:r>
            <w:proofErr w:type="spellEnd"/>
          </w:p>
          <w:p w14:paraId="3AF01C75" w14:textId="77777777" w:rsidR="008C5FA4" w:rsidRPr="008863D1" w:rsidRDefault="008C5FA4" w:rsidP="008863D1">
            <w:pPr>
              <w:pStyle w:val="ListParagraph"/>
              <w:widowControl w:val="0"/>
              <w:numPr>
                <w:ilvl w:val="1"/>
                <w:numId w:val="14"/>
              </w:numPr>
              <w:ind w:hanging="69"/>
              <w:jc w:val="both"/>
              <w:rPr>
                <w:rFonts w:ascii="Times New Roman" w:hAnsi="Times New Roman"/>
                <w:sz w:val="20"/>
                <w:szCs w:val="20"/>
              </w:rPr>
            </w:pPr>
            <w:proofErr w:type="spellStart"/>
            <w:r w:rsidRPr="008863D1">
              <w:rPr>
                <w:rFonts w:ascii="Times New Roman" w:hAnsi="Times New Roman"/>
                <w:sz w:val="20"/>
                <w:szCs w:val="20"/>
              </w:rPr>
              <w:t>Ho</w:t>
            </w:r>
            <w:r w:rsidRPr="008863D1">
              <w:rPr>
                <w:rFonts w:ascii="Times New Roman" w:hAnsi="Times New Roman" w:cs="Calibri"/>
                <w:sz w:val="20"/>
                <w:szCs w:val="20"/>
              </w:rPr>
              <w:t>à</w:t>
            </w:r>
            <w:r w:rsidRPr="008863D1">
              <w:rPr>
                <w:rFonts w:ascii="Times New Roman" w:hAnsi="Times New Roman"/>
                <w:sz w:val="20"/>
                <w:szCs w:val="20"/>
              </w:rPr>
              <w:t>n</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thi</w:t>
            </w:r>
            <w:r w:rsidRPr="008863D1">
              <w:rPr>
                <w:rFonts w:ascii="Times New Roman" w:hAnsi="Times New Roman" w:cs="Calibri"/>
                <w:sz w:val="20"/>
                <w:szCs w:val="20"/>
              </w:rPr>
              <w:t>ệ</w:t>
            </w:r>
            <w:r w:rsidRPr="008863D1">
              <w:rPr>
                <w:rFonts w:ascii="Times New Roman" w:hAnsi="Times New Roman"/>
                <w:sz w:val="20"/>
                <w:szCs w:val="20"/>
              </w:rPr>
              <w:t>n</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v</w:t>
            </w:r>
            <w:r w:rsidRPr="008863D1">
              <w:rPr>
                <w:rFonts w:ascii="Times New Roman" w:hAnsi="Times New Roman" w:cs="Calibri"/>
                <w:sz w:val="20"/>
                <w:szCs w:val="20"/>
              </w:rPr>
              <w:t>à</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k</w:t>
            </w:r>
            <w:r w:rsidRPr="008863D1">
              <w:rPr>
                <w:rFonts w:ascii="Times New Roman" w:hAnsi="Times New Roman" w:cs=".VnTime"/>
                <w:sz w:val="20"/>
                <w:szCs w:val="20"/>
              </w:rPr>
              <w:t>í</w:t>
            </w:r>
            <w:r w:rsidRPr="008863D1">
              <w:rPr>
                <w:rFonts w:ascii="Times New Roman" w:hAnsi="Times New Roman"/>
                <w:sz w:val="20"/>
                <w:szCs w:val="20"/>
              </w:rPr>
              <w:t>ch</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th</w:t>
            </w:r>
            <w:r w:rsidRPr="008863D1">
              <w:rPr>
                <w:rFonts w:ascii="Times New Roman" w:hAnsi="Times New Roman" w:cs=".VnTime"/>
                <w:sz w:val="20"/>
                <w:szCs w:val="20"/>
              </w:rPr>
              <w:t>í</w:t>
            </w:r>
            <w:r w:rsidRPr="008863D1">
              <w:rPr>
                <w:rFonts w:ascii="Times New Roman" w:hAnsi="Times New Roman"/>
                <w:sz w:val="20"/>
                <w:szCs w:val="20"/>
              </w:rPr>
              <w:t>ch</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gi</w:t>
            </w:r>
            <w:r w:rsidRPr="008863D1">
              <w:rPr>
                <w:rFonts w:ascii="Times New Roman" w:hAnsi="Times New Roman" w:cs="Calibri"/>
                <w:sz w:val="20"/>
                <w:szCs w:val="20"/>
              </w:rPr>
              <w:t>ế</w:t>
            </w:r>
            <w:r w:rsidRPr="008863D1">
              <w:rPr>
                <w:rFonts w:ascii="Times New Roman" w:hAnsi="Times New Roman"/>
                <w:sz w:val="20"/>
                <w:szCs w:val="20"/>
              </w:rPr>
              <w:t>ng</w:t>
            </w:r>
            <w:proofErr w:type="spellEnd"/>
            <w:r w:rsidRPr="008863D1">
              <w:rPr>
                <w:rFonts w:ascii="Times New Roman" w:hAnsi="Times New Roman"/>
                <w:sz w:val="20"/>
                <w:szCs w:val="20"/>
              </w:rPr>
              <w:t xml:space="preserve"> </w:t>
            </w:r>
            <w:proofErr w:type="spellStart"/>
            <w:r w:rsidRPr="008863D1">
              <w:rPr>
                <w:rFonts w:ascii="Times New Roman" w:hAnsi="Times New Roman" w:cs="Calibri"/>
                <w:sz w:val="20"/>
                <w:szCs w:val="20"/>
              </w:rPr>
              <w:t>đ</w:t>
            </w:r>
            <w:r w:rsidRPr="008863D1">
              <w:rPr>
                <w:rFonts w:ascii="Times New Roman" w:hAnsi="Times New Roman"/>
                <w:sz w:val="20"/>
                <w:szCs w:val="20"/>
              </w:rPr>
              <w:t>a</w:t>
            </w:r>
            <w:proofErr w:type="spellEnd"/>
            <w:r w:rsidRPr="008863D1">
              <w:rPr>
                <w:rFonts w:ascii="Times New Roman" w:hAnsi="Times New Roman"/>
                <w:sz w:val="20"/>
                <w:szCs w:val="20"/>
              </w:rPr>
              <w:t xml:space="preserve"> </w:t>
            </w:r>
            <w:proofErr w:type="spellStart"/>
            <w:r w:rsidRPr="008863D1">
              <w:rPr>
                <w:rFonts w:ascii="Times New Roman" w:hAnsi="Times New Roman" w:cs="Calibri"/>
                <w:sz w:val="20"/>
                <w:szCs w:val="20"/>
              </w:rPr>
              <w:t>đ</w:t>
            </w:r>
            <w:r w:rsidRPr="008863D1">
              <w:rPr>
                <w:rFonts w:ascii="Times New Roman" w:hAnsi="Times New Roman" w:cs=".VnTime"/>
                <w:sz w:val="20"/>
                <w:szCs w:val="20"/>
              </w:rPr>
              <w:t>á</w:t>
            </w:r>
            <w:r w:rsidRPr="008863D1">
              <w:rPr>
                <w:rFonts w:ascii="Times New Roman" w:hAnsi="Times New Roman"/>
                <w:sz w:val="20"/>
                <w:szCs w:val="20"/>
              </w:rPr>
              <w:t>y</w:t>
            </w:r>
            <w:proofErr w:type="spellEnd"/>
          </w:p>
          <w:p w14:paraId="288087E7" w14:textId="77777777" w:rsidR="00162F52" w:rsidRPr="008863D1" w:rsidRDefault="008C5FA4" w:rsidP="008863D1">
            <w:pPr>
              <w:pStyle w:val="ListParagraph"/>
              <w:numPr>
                <w:ilvl w:val="1"/>
                <w:numId w:val="14"/>
              </w:numPr>
              <w:autoSpaceDE w:val="0"/>
              <w:autoSpaceDN w:val="0"/>
              <w:adjustRightInd w:val="0"/>
              <w:ind w:hanging="69"/>
              <w:rPr>
                <w:rFonts w:ascii="Times New Roman" w:hAnsi="Times New Roman"/>
                <w:noProof/>
                <w:color w:val="000000" w:themeColor="text1"/>
                <w:sz w:val="20"/>
                <w:szCs w:val="20"/>
                <w:lang w:eastAsia="en-US"/>
              </w:rPr>
            </w:pPr>
            <w:proofErr w:type="spellStart"/>
            <w:r w:rsidRPr="008863D1">
              <w:rPr>
                <w:rFonts w:ascii="Times New Roman" w:hAnsi="Times New Roman"/>
                <w:sz w:val="20"/>
                <w:szCs w:val="20"/>
              </w:rPr>
              <w:t>Ho</w:t>
            </w:r>
            <w:r w:rsidRPr="008863D1">
              <w:rPr>
                <w:rFonts w:ascii="Times New Roman" w:hAnsi="Times New Roman" w:cs="Calibri"/>
                <w:sz w:val="20"/>
                <w:szCs w:val="20"/>
              </w:rPr>
              <w:t>à</w:t>
            </w:r>
            <w:r w:rsidRPr="008863D1">
              <w:rPr>
                <w:rFonts w:ascii="Times New Roman" w:hAnsi="Times New Roman"/>
                <w:sz w:val="20"/>
                <w:szCs w:val="20"/>
              </w:rPr>
              <w:t>n</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thi</w:t>
            </w:r>
            <w:r w:rsidRPr="008863D1">
              <w:rPr>
                <w:rFonts w:ascii="Times New Roman" w:hAnsi="Times New Roman" w:cs="Calibri"/>
                <w:sz w:val="20"/>
                <w:szCs w:val="20"/>
              </w:rPr>
              <w:t>ệ</w:t>
            </w:r>
            <w:r w:rsidRPr="008863D1">
              <w:rPr>
                <w:rFonts w:ascii="Times New Roman" w:hAnsi="Times New Roman"/>
                <w:sz w:val="20"/>
                <w:szCs w:val="20"/>
              </w:rPr>
              <w:t>n</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v</w:t>
            </w:r>
            <w:r w:rsidRPr="008863D1">
              <w:rPr>
                <w:rFonts w:ascii="Times New Roman" w:hAnsi="Times New Roman" w:cs="Calibri"/>
                <w:sz w:val="20"/>
                <w:szCs w:val="20"/>
              </w:rPr>
              <w:t>à</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k</w:t>
            </w:r>
            <w:r w:rsidRPr="008863D1">
              <w:rPr>
                <w:rFonts w:ascii="Times New Roman" w:hAnsi="Times New Roman" w:cs=".VnTime"/>
                <w:sz w:val="20"/>
                <w:szCs w:val="20"/>
              </w:rPr>
              <w:t>í</w:t>
            </w:r>
            <w:r w:rsidRPr="008863D1">
              <w:rPr>
                <w:rFonts w:ascii="Times New Roman" w:hAnsi="Times New Roman"/>
                <w:sz w:val="20"/>
                <w:szCs w:val="20"/>
              </w:rPr>
              <w:t>ch</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th</w:t>
            </w:r>
            <w:r w:rsidRPr="008863D1">
              <w:rPr>
                <w:rFonts w:ascii="Times New Roman" w:hAnsi="Times New Roman" w:cs=".VnTime"/>
                <w:sz w:val="20"/>
                <w:szCs w:val="20"/>
              </w:rPr>
              <w:t>í</w:t>
            </w:r>
            <w:r w:rsidRPr="008863D1">
              <w:rPr>
                <w:rFonts w:ascii="Times New Roman" w:hAnsi="Times New Roman"/>
                <w:sz w:val="20"/>
                <w:szCs w:val="20"/>
              </w:rPr>
              <w:t>ch</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gi</w:t>
            </w:r>
            <w:r w:rsidRPr="008863D1">
              <w:rPr>
                <w:rFonts w:ascii="Times New Roman" w:hAnsi="Times New Roman" w:cs="Calibri"/>
                <w:sz w:val="20"/>
                <w:szCs w:val="20"/>
              </w:rPr>
              <w:t>ế</w:t>
            </w:r>
            <w:r w:rsidRPr="008863D1">
              <w:rPr>
                <w:rFonts w:ascii="Times New Roman" w:hAnsi="Times New Roman"/>
                <w:sz w:val="20"/>
                <w:szCs w:val="20"/>
              </w:rPr>
              <w:t>ng</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th</w:t>
            </w:r>
            <w:r w:rsidRPr="008863D1">
              <w:rPr>
                <w:rFonts w:ascii="Times New Roman" w:hAnsi="Times New Roman" w:cs=".VnTime"/>
                <w:sz w:val="20"/>
                <w:szCs w:val="20"/>
              </w:rPr>
              <w:t>â</w:t>
            </w:r>
            <w:r w:rsidRPr="008863D1">
              <w:rPr>
                <w:rFonts w:ascii="Times New Roman" w:hAnsi="Times New Roman"/>
                <w:sz w:val="20"/>
                <w:szCs w:val="20"/>
              </w:rPr>
              <w:t>n</w:t>
            </w:r>
            <w:proofErr w:type="spellEnd"/>
            <w:r w:rsidRPr="008863D1">
              <w:rPr>
                <w:rFonts w:ascii="Times New Roman" w:hAnsi="Times New Roman"/>
                <w:sz w:val="20"/>
                <w:szCs w:val="20"/>
              </w:rPr>
              <w:t xml:space="preserve"> </w:t>
            </w:r>
            <w:proofErr w:type="spellStart"/>
            <w:r w:rsidRPr="008863D1">
              <w:rPr>
                <w:rFonts w:ascii="Times New Roman" w:hAnsi="Times New Roman"/>
                <w:sz w:val="20"/>
                <w:szCs w:val="20"/>
              </w:rPr>
              <w:t>nh</w:t>
            </w:r>
            <w:r w:rsidRPr="008863D1">
              <w:rPr>
                <w:rFonts w:ascii="Times New Roman" w:hAnsi="Times New Roman" w:cs="Calibri"/>
                <w:sz w:val="20"/>
                <w:szCs w:val="20"/>
              </w:rPr>
              <w:t>ỏ</w:t>
            </w:r>
            <w:proofErr w:type="spellEnd"/>
          </w:p>
        </w:tc>
        <w:tc>
          <w:tcPr>
            <w:tcW w:w="2871" w:type="dxa"/>
          </w:tcPr>
          <w:p w14:paraId="65EA62C3" w14:textId="77777777" w:rsidR="00162F52" w:rsidRPr="00D6644A" w:rsidRDefault="00CA5D70" w:rsidP="00AB0AE6">
            <w:pPr>
              <w:widowControl w:val="0"/>
              <w:suppressAutoHyphens w:val="0"/>
              <w:jc w:val="both"/>
              <w:rPr>
                <w:rFonts w:ascii="Times New Roman" w:hAnsi="Times New Roman"/>
                <w:noProof/>
                <w:color w:val="000000" w:themeColor="text1"/>
                <w:sz w:val="20"/>
                <w:szCs w:val="20"/>
                <w:lang w:eastAsia="en-US"/>
              </w:rPr>
            </w:pPr>
            <w:r w:rsidRPr="00AB0AE6">
              <w:rPr>
                <w:rFonts w:ascii="Times New Roman" w:hAnsi="Times New Roman"/>
                <w:noProof/>
                <w:color w:val="000000" w:themeColor="text1"/>
                <w:sz w:val="20"/>
                <w:szCs w:val="20"/>
                <w:lang w:val="vi-VN" w:eastAsia="en-US"/>
              </w:rPr>
              <w:t>L.O.8</w:t>
            </w:r>
            <w:r w:rsidR="009A04B7" w:rsidRPr="00AB0AE6">
              <w:rPr>
                <w:rFonts w:ascii="Times New Roman" w:hAnsi="Times New Roman"/>
                <w:noProof/>
                <w:color w:val="000000" w:themeColor="text1"/>
                <w:sz w:val="20"/>
                <w:szCs w:val="20"/>
                <w:lang w:val="vi-VN" w:eastAsia="en-US"/>
              </w:rPr>
              <w:t xml:space="preserve">. </w:t>
            </w:r>
            <w:r w:rsidR="00D6644A">
              <w:rPr>
                <w:rFonts w:ascii="Times New Roman" w:hAnsi="Times New Roman"/>
                <w:noProof/>
                <w:color w:val="000000" w:themeColor="text1"/>
                <w:sz w:val="20"/>
                <w:szCs w:val="20"/>
                <w:lang w:eastAsia="en-US"/>
              </w:rPr>
              <w:t xml:space="preserve">Yêu cầu sinh viên nắm được </w:t>
            </w:r>
            <w:r w:rsidR="00743C9D">
              <w:rPr>
                <w:rFonts w:ascii="Times New Roman" w:hAnsi="Times New Roman"/>
                <w:noProof/>
                <w:color w:val="000000" w:themeColor="text1"/>
                <w:sz w:val="20"/>
                <w:szCs w:val="20"/>
                <w:lang w:eastAsia="en-US"/>
              </w:rPr>
              <w:t xml:space="preserve">yêu cầu cơ bản </w:t>
            </w:r>
            <w:r w:rsidR="00D6644A">
              <w:rPr>
                <w:rFonts w:ascii="Times New Roman" w:hAnsi="Times New Roman"/>
                <w:noProof/>
                <w:color w:val="000000" w:themeColor="text1"/>
                <w:sz w:val="20"/>
                <w:szCs w:val="20"/>
                <w:lang w:eastAsia="en-US"/>
              </w:rPr>
              <w:t>các kiểu hoàn thiện giếng</w:t>
            </w:r>
            <w:r w:rsidR="00743C9D">
              <w:rPr>
                <w:rFonts w:ascii="Times New Roman" w:hAnsi="Times New Roman"/>
                <w:noProof/>
                <w:color w:val="000000" w:themeColor="text1"/>
                <w:sz w:val="20"/>
                <w:szCs w:val="20"/>
                <w:lang w:eastAsia="en-US"/>
              </w:rPr>
              <w:t xml:space="preserve"> cho giếng khoan ngang, đa đáy, cho giếng khoan thân nhỏ.</w:t>
            </w:r>
          </w:p>
        </w:tc>
        <w:tc>
          <w:tcPr>
            <w:tcW w:w="1272" w:type="dxa"/>
          </w:tcPr>
          <w:p w14:paraId="6BDBB55E" w14:textId="77777777" w:rsidR="00162F52" w:rsidRPr="00FE38CE" w:rsidRDefault="00162F52" w:rsidP="006E27F1">
            <w:pPr>
              <w:widowControl w:val="0"/>
              <w:suppressAutoHyphens w:val="0"/>
              <w:rPr>
                <w:rFonts w:ascii="Times New Roman" w:hAnsi="Times New Roman"/>
                <w:noProof/>
                <w:color w:val="000000" w:themeColor="text1"/>
                <w:sz w:val="20"/>
                <w:szCs w:val="20"/>
                <w:lang w:eastAsia="en-US"/>
              </w:rPr>
            </w:pPr>
          </w:p>
        </w:tc>
      </w:tr>
      <w:tr w:rsidR="009A04B7" w:rsidRPr="00FE38CE" w14:paraId="61A305E4" w14:textId="77777777" w:rsidTr="00BE544D">
        <w:trPr>
          <w:trHeight w:val="269"/>
          <w:jc w:val="center"/>
        </w:trPr>
        <w:tc>
          <w:tcPr>
            <w:tcW w:w="856" w:type="dxa"/>
          </w:tcPr>
          <w:p w14:paraId="678592F5" w14:textId="77777777" w:rsidR="009A04B7" w:rsidRPr="00711183" w:rsidRDefault="00711183" w:rsidP="006E27F1">
            <w:pPr>
              <w:widowControl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14-15</w:t>
            </w:r>
          </w:p>
        </w:tc>
        <w:tc>
          <w:tcPr>
            <w:tcW w:w="4345" w:type="dxa"/>
          </w:tcPr>
          <w:p w14:paraId="0A63A244" w14:textId="77777777" w:rsidR="009A04B7" w:rsidRPr="00AB0AE6" w:rsidRDefault="008C5FA4" w:rsidP="00AB0AE6">
            <w:pPr>
              <w:autoSpaceDE w:val="0"/>
              <w:autoSpaceDN w:val="0"/>
              <w:adjustRightInd w:val="0"/>
              <w:rPr>
                <w:rFonts w:ascii="Times New Roman" w:hAnsi="Times New Roman"/>
                <w:b/>
                <w:sz w:val="20"/>
                <w:szCs w:val="20"/>
              </w:rPr>
            </w:pPr>
            <w:proofErr w:type="spellStart"/>
            <w:r w:rsidRPr="00AB0AE6">
              <w:rPr>
                <w:rFonts w:ascii="Times New Roman" w:hAnsi="Times New Roman"/>
                <w:b/>
                <w:sz w:val="20"/>
                <w:szCs w:val="20"/>
              </w:rPr>
              <w:t>Báo</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cáo</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chuyên</w:t>
            </w:r>
            <w:proofErr w:type="spellEnd"/>
            <w:r w:rsidRPr="00AB0AE6">
              <w:rPr>
                <w:rFonts w:ascii="Times New Roman" w:hAnsi="Times New Roman"/>
                <w:b/>
                <w:sz w:val="20"/>
                <w:szCs w:val="20"/>
              </w:rPr>
              <w:t xml:space="preserve"> </w:t>
            </w:r>
            <w:proofErr w:type="spellStart"/>
            <w:r w:rsidRPr="00AB0AE6">
              <w:rPr>
                <w:rFonts w:ascii="Times New Roman" w:hAnsi="Times New Roman"/>
                <w:b/>
                <w:sz w:val="20"/>
                <w:szCs w:val="20"/>
              </w:rPr>
              <w:t>đề</w:t>
            </w:r>
            <w:proofErr w:type="spellEnd"/>
          </w:p>
        </w:tc>
        <w:tc>
          <w:tcPr>
            <w:tcW w:w="2871" w:type="dxa"/>
          </w:tcPr>
          <w:p w14:paraId="2B54B557" w14:textId="77777777" w:rsidR="009A04B7" w:rsidRPr="00AB0AE6" w:rsidRDefault="009A04B7" w:rsidP="00AB0AE6">
            <w:pPr>
              <w:widowControl w:val="0"/>
              <w:suppressAutoHyphens w:val="0"/>
              <w:jc w:val="both"/>
              <w:rPr>
                <w:rFonts w:ascii="Times New Roman" w:hAnsi="Times New Roman"/>
                <w:noProof/>
                <w:color w:val="000000" w:themeColor="text1"/>
                <w:sz w:val="20"/>
                <w:szCs w:val="20"/>
                <w:lang w:val="vi-VN" w:eastAsia="en-US"/>
              </w:rPr>
            </w:pPr>
          </w:p>
        </w:tc>
        <w:tc>
          <w:tcPr>
            <w:tcW w:w="1272" w:type="dxa"/>
          </w:tcPr>
          <w:p w14:paraId="6BBD8BA4" w14:textId="77777777" w:rsidR="009A04B7" w:rsidRPr="00FD5CB7" w:rsidRDefault="00FD5CB7" w:rsidP="00A46EFC">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w:t>
            </w:r>
            <w:r w:rsidR="00A46EFC">
              <w:rPr>
                <w:rFonts w:ascii="Times New Roman" w:hAnsi="Times New Roman"/>
                <w:noProof/>
                <w:color w:val="000000" w:themeColor="text1"/>
                <w:sz w:val="20"/>
                <w:szCs w:val="20"/>
                <w:lang w:eastAsia="en-US"/>
              </w:rPr>
              <w:t xml:space="preserve">n thông qua các báo cáo liên quan các kiến thức đã học của các </w:t>
            </w:r>
            <w:r>
              <w:rPr>
                <w:rFonts w:ascii="Times New Roman" w:hAnsi="Times New Roman"/>
                <w:noProof/>
                <w:color w:val="000000" w:themeColor="text1"/>
                <w:sz w:val="20"/>
                <w:szCs w:val="20"/>
                <w:lang w:eastAsia="en-US"/>
              </w:rPr>
              <w:t>nhóm sinh viên</w:t>
            </w:r>
          </w:p>
        </w:tc>
      </w:tr>
    </w:tbl>
    <w:p w14:paraId="4625EAA6" w14:textId="77777777" w:rsidR="00621D65" w:rsidRDefault="00621D65" w:rsidP="00DB4420">
      <w:pPr>
        <w:pStyle w:val="CM9"/>
        <w:spacing w:line="276" w:lineRule="auto"/>
        <w:rPr>
          <w:b/>
          <w:bCs/>
          <w:color w:val="000000" w:themeColor="text1"/>
        </w:rPr>
      </w:pPr>
    </w:p>
    <w:p w14:paraId="6C9DCC10" w14:textId="77777777" w:rsidR="00A875E6" w:rsidRDefault="00A875E6" w:rsidP="00DB4420">
      <w:pPr>
        <w:pStyle w:val="CM9"/>
        <w:spacing w:line="276" w:lineRule="auto"/>
        <w:rPr>
          <w:b/>
          <w:bCs/>
          <w:color w:val="000000" w:themeColor="text1"/>
        </w:rPr>
        <w:sectPr w:rsidR="00A875E6" w:rsidSect="00FE38C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561" w:footer="561" w:gutter="0"/>
          <w:cols w:space="720"/>
          <w:docGrid w:linePitch="381"/>
        </w:sectPr>
      </w:pPr>
    </w:p>
    <w:p w14:paraId="37A7AE95" w14:textId="386A99DF" w:rsidR="003A089B" w:rsidRPr="00B869F6" w:rsidRDefault="00CC76DD" w:rsidP="00DB4420">
      <w:pPr>
        <w:pStyle w:val="CM9"/>
        <w:spacing w:line="276" w:lineRule="auto"/>
        <w:rPr>
          <w:b/>
          <w:color w:val="000000" w:themeColor="text1"/>
        </w:rPr>
      </w:pPr>
      <w:bookmarkStart w:id="0" w:name="_GoBack"/>
      <w:bookmarkEnd w:id="0"/>
      <w:r w:rsidRPr="00B869F6">
        <w:rPr>
          <w:b/>
          <w:bCs/>
          <w:color w:val="000000" w:themeColor="text1"/>
        </w:rPr>
        <w:lastRenderedPageBreak/>
        <w:t>5</w:t>
      </w:r>
      <w:r w:rsidR="003A089B" w:rsidRPr="00B869F6">
        <w:rPr>
          <w:b/>
          <w:bCs/>
          <w:color w:val="000000" w:themeColor="text1"/>
        </w:rPr>
        <w:t xml:space="preserve">. </w:t>
      </w:r>
      <w:proofErr w:type="spellStart"/>
      <w:r w:rsidR="003A089B" w:rsidRPr="00B869F6">
        <w:rPr>
          <w:b/>
          <w:bCs/>
          <w:color w:val="000000" w:themeColor="text1"/>
        </w:rPr>
        <w:t>Thông</w:t>
      </w:r>
      <w:proofErr w:type="spellEnd"/>
      <w:r w:rsidR="003A089B" w:rsidRPr="00B869F6">
        <w:rPr>
          <w:b/>
          <w:bCs/>
          <w:color w:val="000000" w:themeColor="text1"/>
        </w:rPr>
        <w:t xml:space="preserve"> tin </w:t>
      </w:r>
      <w:proofErr w:type="spellStart"/>
      <w:r w:rsidR="003A089B" w:rsidRPr="00B869F6">
        <w:rPr>
          <w:b/>
          <w:bCs/>
          <w:color w:val="000000" w:themeColor="text1"/>
        </w:rPr>
        <w:t>về</w:t>
      </w:r>
      <w:proofErr w:type="spellEnd"/>
      <w:r w:rsidR="003A089B" w:rsidRPr="00B869F6">
        <w:rPr>
          <w:b/>
          <w:bCs/>
          <w:color w:val="000000" w:themeColor="text1"/>
        </w:rPr>
        <w:t xml:space="preserve"> </w:t>
      </w:r>
      <w:r w:rsidR="00A57539" w:rsidRPr="00B869F6">
        <w:rPr>
          <w:b/>
          <w:bCs/>
          <w:color w:val="000000" w:themeColor="text1"/>
        </w:rPr>
        <w:t>GV/</w:t>
      </w:r>
      <w:proofErr w:type="spellStart"/>
      <w:r w:rsidR="00A57539" w:rsidRPr="00B869F6">
        <w:rPr>
          <w:b/>
          <w:bCs/>
          <w:color w:val="000000" w:themeColor="text1"/>
        </w:rPr>
        <w:t>nhóm</w:t>
      </w:r>
      <w:proofErr w:type="spellEnd"/>
      <w:r w:rsidR="00A57539" w:rsidRPr="00B869F6">
        <w:rPr>
          <w:b/>
          <w:bCs/>
          <w:color w:val="000000" w:themeColor="text1"/>
        </w:rPr>
        <w:t xml:space="preserve"> GV</w:t>
      </w:r>
    </w:p>
    <w:p w14:paraId="36E16086" w14:textId="77777777" w:rsidR="003A089B" w:rsidRPr="0060699A" w:rsidRDefault="003A089B" w:rsidP="00647E9D">
      <w:pPr>
        <w:pStyle w:val="CM17"/>
        <w:numPr>
          <w:ilvl w:val="0"/>
          <w:numId w:val="15"/>
        </w:numPr>
        <w:spacing w:after="0" w:line="276" w:lineRule="auto"/>
        <w:ind w:left="360"/>
        <w:rPr>
          <w:color w:val="000000" w:themeColor="text1"/>
        </w:rPr>
      </w:pPr>
      <w:proofErr w:type="spellStart"/>
      <w:r w:rsidRPr="0060699A">
        <w:rPr>
          <w:color w:val="000000" w:themeColor="text1"/>
        </w:rPr>
        <w:t>Họ</w:t>
      </w:r>
      <w:proofErr w:type="spellEnd"/>
      <w:r w:rsidR="003E4BCF" w:rsidRPr="0060699A">
        <w:rPr>
          <w:color w:val="000000" w:themeColor="text1"/>
        </w:rPr>
        <w:t xml:space="preserve"> </w:t>
      </w:r>
      <w:proofErr w:type="spellStart"/>
      <w:r w:rsidR="003E4BCF" w:rsidRPr="0060699A">
        <w:rPr>
          <w:color w:val="000000" w:themeColor="text1"/>
        </w:rPr>
        <w:t>và</w:t>
      </w:r>
      <w:proofErr w:type="spellEnd"/>
      <w:r w:rsidR="003E4BCF" w:rsidRPr="0060699A">
        <w:rPr>
          <w:color w:val="000000" w:themeColor="text1"/>
        </w:rPr>
        <w:t xml:space="preserve"> </w:t>
      </w:r>
      <w:proofErr w:type="spellStart"/>
      <w:r w:rsidR="003E4BCF" w:rsidRPr="0060699A">
        <w:rPr>
          <w:color w:val="000000" w:themeColor="text1"/>
        </w:rPr>
        <w:t>tên</w:t>
      </w:r>
      <w:proofErr w:type="spellEnd"/>
      <w:r w:rsidR="003E4BCF" w:rsidRPr="0060699A">
        <w:rPr>
          <w:color w:val="000000" w:themeColor="text1"/>
        </w:rPr>
        <w:t xml:space="preserve">: </w:t>
      </w:r>
      <w:r w:rsidR="00A35BC1" w:rsidRPr="0060699A">
        <w:rPr>
          <w:color w:val="000000" w:themeColor="text1"/>
          <w:lang w:val="vi-VN"/>
        </w:rPr>
        <w:t>Th.S</w:t>
      </w:r>
      <w:r w:rsidR="00FE38CE" w:rsidRPr="0060699A">
        <w:rPr>
          <w:color w:val="000000" w:themeColor="text1"/>
          <w:lang w:val="vi-VN"/>
        </w:rPr>
        <w:t xml:space="preserve">. </w:t>
      </w:r>
      <w:proofErr w:type="spellStart"/>
      <w:r w:rsidR="001E61D6" w:rsidRPr="0060699A">
        <w:rPr>
          <w:color w:val="000000" w:themeColor="text1"/>
        </w:rPr>
        <w:t>Nguyễ</w:t>
      </w:r>
      <w:r w:rsidR="00A35BC1" w:rsidRPr="0060699A">
        <w:rPr>
          <w:color w:val="000000" w:themeColor="text1"/>
        </w:rPr>
        <w:t>n</w:t>
      </w:r>
      <w:proofErr w:type="spellEnd"/>
      <w:r w:rsidR="00A35BC1" w:rsidRPr="0060699A">
        <w:rPr>
          <w:color w:val="000000" w:themeColor="text1"/>
        </w:rPr>
        <w:t xml:space="preserve"> </w:t>
      </w:r>
      <w:proofErr w:type="spellStart"/>
      <w:r w:rsidR="00A35BC1" w:rsidRPr="0060699A">
        <w:rPr>
          <w:color w:val="000000" w:themeColor="text1"/>
        </w:rPr>
        <w:t>Hữu</w:t>
      </w:r>
      <w:proofErr w:type="spellEnd"/>
      <w:r w:rsidR="00A35BC1" w:rsidRPr="0060699A">
        <w:rPr>
          <w:color w:val="000000" w:themeColor="text1"/>
        </w:rPr>
        <w:t xml:space="preserve"> </w:t>
      </w:r>
      <w:proofErr w:type="spellStart"/>
      <w:r w:rsidR="00A35BC1" w:rsidRPr="0060699A">
        <w:rPr>
          <w:color w:val="000000" w:themeColor="text1"/>
        </w:rPr>
        <w:t>Trường</w:t>
      </w:r>
      <w:proofErr w:type="spellEnd"/>
    </w:p>
    <w:p w14:paraId="7F40B8B6" w14:textId="77777777" w:rsidR="00FA3D53" w:rsidRPr="00B869F6" w:rsidRDefault="003A089B" w:rsidP="0060699A">
      <w:pPr>
        <w:pStyle w:val="CM17"/>
        <w:spacing w:after="0" w:line="276" w:lineRule="auto"/>
        <w:ind w:left="360"/>
        <w:rPr>
          <w:color w:val="000000" w:themeColor="text1"/>
        </w:rPr>
      </w:pPr>
      <w:proofErr w:type="spellStart"/>
      <w:r w:rsidRPr="00B869F6">
        <w:rPr>
          <w:color w:val="000000" w:themeColor="text1"/>
        </w:rPr>
        <w:t>Địa</w:t>
      </w:r>
      <w:proofErr w:type="spellEnd"/>
      <w:r w:rsidRPr="00B869F6">
        <w:rPr>
          <w:color w:val="000000" w:themeColor="text1"/>
        </w:rPr>
        <w:t xml:space="preserve"> </w:t>
      </w:r>
      <w:proofErr w:type="spellStart"/>
      <w:r w:rsidRPr="00B869F6">
        <w:rPr>
          <w:color w:val="000000" w:themeColor="text1"/>
        </w:rPr>
        <w:t>chỉ</w:t>
      </w:r>
      <w:proofErr w:type="spellEnd"/>
      <w:r w:rsidRPr="00B869F6">
        <w:rPr>
          <w:color w:val="000000" w:themeColor="text1"/>
        </w:rPr>
        <w:t xml:space="preserve"> </w:t>
      </w:r>
      <w:proofErr w:type="spellStart"/>
      <w:r w:rsidRPr="00B869F6">
        <w:rPr>
          <w:color w:val="000000" w:themeColor="text1"/>
        </w:rPr>
        <w:t>liên</w:t>
      </w:r>
      <w:proofErr w:type="spellEnd"/>
      <w:r w:rsidRPr="00B869F6">
        <w:rPr>
          <w:color w:val="000000" w:themeColor="text1"/>
        </w:rPr>
        <w:t xml:space="preserve"> </w:t>
      </w:r>
      <w:proofErr w:type="spellStart"/>
      <w:r w:rsidRPr="00B869F6">
        <w:rPr>
          <w:color w:val="000000" w:themeColor="text1"/>
        </w:rPr>
        <w:t>hệ</w:t>
      </w:r>
      <w:proofErr w:type="spellEnd"/>
      <w:r w:rsidRPr="00B869F6">
        <w:rPr>
          <w:color w:val="000000" w:themeColor="text1"/>
        </w:rPr>
        <w:t xml:space="preserve">: </w:t>
      </w:r>
      <w:proofErr w:type="spellStart"/>
      <w:r w:rsidR="00555CAB" w:rsidRPr="00B869F6">
        <w:rPr>
          <w:color w:val="000000" w:themeColor="text1"/>
        </w:rPr>
        <w:t>Bộ</w:t>
      </w:r>
      <w:proofErr w:type="spellEnd"/>
      <w:r w:rsidR="00555CAB" w:rsidRPr="00B869F6">
        <w:rPr>
          <w:color w:val="000000" w:themeColor="text1"/>
        </w:rPr>
        <w:t xml:space="preserve"> </w:t>
      </w:r>
      <w:proofErr w:type="spellStart"/>
      <w:r w:rsidR="00555CAB" w:rsidRPr="00B869F6">
        <w:rPr>
          <w:color w:val="000000" w:themeColor="text1"/>
        </w:rPr>
        <w:t>môn</w:t>
      </w:r>
      <w:proofErr w:type="spellEnd"/>
      <w:r w:rsidR="00A35BC1" w:rsidRPr="00B869F6">
        <w:rPr>
          <w:color w:val="000000" w:themeColor="text1"/>
        </w:rPr>
        <w:t xml:space="preserve"> </w:t>
      </w:r>
      <w:proofErr w:type="spellStart"/>
      <w:r w:rsidR="00A35BC1" w:rsidRPr="00B869F6">
        <w:rPr>
          <w:color w:val="000000" w:themeColor="text1"/>
        </w:rPr>
        <w:t>Khoan</w:t>
      </w:r>
      <w:proofErr w:type="spellEnd"/>
      <w:r w:rsidR="00A35BC1" w:rsidRPr="00B869F6">
        <w:rPr>
          <w:color w:val="000000" w:themeColor="text1"/>
        </w:rPr>
        <w:t xml:space="preserve"> </w:t>
      </w:r>
      <w:proofErr w:type="spellStart"/>
      <w:r w:rsidR="00A35BC1" w:rsidRPr="00B869F6">
        <w:rPr>
          <w:color w:val="000000" w:themeColor="text1"/>
        </w:rPr>
        <w:t>Khai</w:t>
      </w:r>
      <w:proofErr w:type="spellEnd"/>
      <w:r w:rsidR="00A35BC1" w:rsidRPr="00B869F6">
        <w:rPr>
          <w:color w:val="000000" w:themeColor="text1"/>
        </w:rPr>
        <w:t xml:space="preserve"> </w:t>
      </w:r>
      <w:proofErr w:type="spellStart"/>
      <w:r w:rsidR="00A35BC1" w:rsidRPr="00B869F6">
        <w:rPr>
          <w:color w:val="000000" w:themeColor="text1"/>
        </w:rPr>
        <w:t>thác</w:t>
      </w:r>
      <w:proofErr w:type="spellEnd"/>
      <w:r w:rsidR="00A35BC1" w:rsidRPr="00B869F6">
        <w:rPr>
          <w:color w:val="000000" w:themeColor="text1"/>
        </w:rPr>
        <w:t xml:space="preserve"> </w:t>
      </w:r>
      <w:proofErr w:type="spellStart"/>
      <w:r w:rsidR="00A35BC1" w:rsidRPr="00B869F6">
        <w:rPr>
          <w:color w:val="000000" w:themeColor="text1"/>
        </w:rPr>
        <w:t>Dầu</w:t>
      </w:r>
      <w:proofErr w:type="spellEnd"/>
      <w:r w:rsidR="00A35BC1" w:rsidRPr="00B869F6">
        <w:rPr>
          <w:color w:val="000000" w:themeColor="text1"/>
        </w:rPr>
        <w:t xml:space="preserve"> khí </w:t>
      </w:r>
      <w:r w:rsidR="00A35BC1" w:rsidRPr="00B869F6">
        <w:rPr>
          <w:color w:val="000000" w:themeColor="text1"/>
        </w:rPr>
        <w:tab/>
      </w:r>
    </w:p>
    <w:p w14:paraId="70FB1B9F" w14:textId="77777777" w:rsidR="00FA3D53" w:rsidRPr="00B869F6" w:rsidRDefault="00555CAB" w:rsidP="0060699A">
      <w:pPr>
        <w:pStyle w:val="CM17"/>
        <w:spacing w:after="0" w:line="276" w:lineRule="auto"/>
        <w:ind w:left="360"/>
        <w:rPr>
          <w:color w:val="000000" w:themeColor="text1"/>
        </w:rPr>
      </w:pPr>
      <w:r w:rsidRPr="00B869F6">
        <w:rPr>
          <w:color w:val="000000" w:themeColor="text1"/>
        </w:rPr>
        <w:t>Khoa</w:t>
      </w:r>
      <w:r w:rsidR="00A35BC1" w:rsidRPr="00B869F6">
        <w:rPr>
          <w:color w:val="000000" w:themeColor="text1"/>
        </w:rPr>
        <w:t xml:space="preserve"> </w:t>
      </w:r>
      <w:proofErr w:type="spellStart"/>
      <w:r w:rsidR="00A35BC1" w:rsidRPr="00B869F6">
        <w:rPr>
          <w:color w:val="000000" w:themeColor="text1"/>
        </w:rPr>
        <w:t>Dầu</w:t>
      </w:r>
      <w:proofErr w:type="spellEnd"/>
      <w:r w:rsidR="00A35BC1" w:rsidRPr="00B869F6">
        <w:rPr>
          <w:color w:val="000000" w:themeColor="text1"/>
        </w:rPr>
        <w:t xml:space="preserve"> khí</w:t>
      </w:r>
      <w:r w:rsidR="00A35BC1" w:rsidRPr="00B869F6">
        <w:rPr>
          <w:color w:val="000000" w:themeColor="text1"/>
        </w:rPr>
        <w:tab/>
      </w:r>
    </w:p>
    <w:p w14:paraId="6C5F8630" w14:textId="77777777" w:rsidR="001D1968" w:rsidRPr="00B869F6" w:rsidRDefault="00711183" w:rsidP="0060699A">
      <w:pPr>
        <w:pStyle w:val="CM17"/>
        <w:spacing w:after="0" w:line="276" w:lineRule="auto"/>
        <w:ind w:left="360"/>
        <w:rPr>
          <w:color w:val="000000" w:themeColor="text1"/>
        </w:rPr>
      </w:pPr>
      <w:proofErr w:type="spellStart"/>
      <w:r w:rsidRPr="00B869F6">
        <w:rPr>
          <w:color w:val="000000" w:themeColor="text1"/>
        </w:rPr>
        <w:t>Trường</w:t>
      </w:r>
      <w:proofErr w:type="spellEnd"/>
      <w:r w:rsidRPr="00B869F6">
        <w:rPr>
          <w:color w:val="000000" w:themeColor="text1"/>
        </w:rPr>
        <w:t xml:space="preserve"> </w:t>
      </w:r>
      <w:proofErr w:type="spellStart"/>
      <w:r w:rsidR="00FA3D53" w:rsidRPr="00B869F6">
        <w:rPr>
          <w:color w:val="000000" w:themeColor="text1"/>
        </w:rPr>
        <w:t>Đại</w:t>
      </w:r>
      <w:proofErr w:type="spellEnd"/>
      <w:r w:rsidR="00FA3D53" w:rsidRPr="00B869F6">
        <w:rPr>
          <w:color w:val="000000" w:themeColor="text1"/>
        </w:rPr>
        <w:t xml:space="preserve"> học </w:t>
      </w:r>
      <w:proofErr w:type="spellStart"/>
      <w:r w:rsidR="00FA3D53" w:rsidRPr="00B869F6">
        <w:rPr>
          <w:color w:val="000000" w:themeColor="text1"/>
        </w:rPr>
        <w:t>Dầu</w:t>
      </w:r>
      <w:proofErr w:type="spellEnd"/>
      <w:r w:rsidR="00FA3D53" w:rsidRPr="00B869F6">
        <w:rPr>
          <w:color w:val="000000" w:themeColor="text1"/>
        </w:rPr>
        <w:t xml:space="preserve"> khí </w:t>
      </w:r>
      <w:proofErr w:type="spellStart"/>
      <w:r w:rsidR="00FA3D53" w:rsidRPr="00B869F6">
        <w:rPr>
          <w:color w:val="000000" w:themeColor="text1"/>
        </w:rPr>
        <w:t>Việt</w:t>
      </w:r>
      <w:proofErr w:type="spellEnd"/>
      <w:r w:rsidR="00FA3D53" w:rsidRPr="00B869F6">
        <w:rPr>
          <w:color w:val="000000" w:themeColor="text1"/>
        </w:rPr>
        <w:t xml:space="preserve"> Nam (</w:t>
      </w:r>
      <w:r w:rsidR="00402CEC" w:rsidRPr="00B869F6">
        <w:rPr>
          <w:color w:val="000000" w:themeColor="text1"/>
        </w:rPr>
        <w:t>PVU</w:t>
      </w:r>
      <w:r w:rsidR="00FA3D53" w:rsidRPr="00B869F6">
        <w:rPr>
          <w:color w:val="000000" w:themeColor="text1"/>
        </w:rPr>
        <w:t>)</w:t>
      </w:r>
      <w:r w:rsidR="00402CEC" w:rsidRPr="00B869F6">
        <w:rPr>
          <w:color w:val="000000" w:themeColor="text1"/>
        </w:rPr>
        <w:t>.</w:t>
      </w:r>
    </w:p>
    <w:p w14:paraId="27ABE124" w14:textId="77777777" w:rsidR="00FA3D53" w:rsidRPr="00B869F6" w:rsidRDefault="00FE38CE" w:rsidP="0060699A">
      <w:pPr>
        <w:pStyle w:val="CM17"/>
        <w:spacing w:after="0" w:line="276" w:lineRule="auto"/>
        <w:ind w:left="360"/>
        <w:rPr>
          <w:color w:val="000000" w:themeColor="text1"/>
          <w:lang w:val="vi-VN"/>
        </w:rPr>
      </w:pPr>
      <w:r w:rsidRPr="00B869F6">
        <w:rPr>
          <w:color w:val="000000" w:themeColor="text1"/>
          <w:lang w:val="vi-VN"/>
        </w:rPr>
        <w:t>E</w:t>
      </w:r>
      <w:r w:rsidR="003A089B" w:rsidRPr="00B869F6">
        <w:rPr>
          <w:color w:val="000000" w:themeColor="text1"/>
        </w:rPr>
        <w:t>mail:</w:t>
      </w:r>
      <w:r w:rsidR="00A35BC1" w:rsidRPr="00B869F6">
        <w:rPr>
          <w:color w:val="000000" w:themeColor="text1"/>
        </w:rPr>
        <w:t xml:space="preserve"> </w:t>
      </w:r>
      <w:hyperlink r:id="rId16" w:history="1">
        <w:r w:rsidR="00A35BC1" w:rsidRPr="00B869F6">
          <w:rPr>
            <w:rStyle w:val="Hyperlink"/>
          </w:rPr>
          <w:t>truongnh@pvu.edu.vn</w:t>
        </w:r>
      </w:hyperlink>
      <w:r w:rsidR="00A35BC1" w:rsidRPr="00B869F6">
        <w:rPr>
          <w:color w:val="000000" w:themeColor="text1"/>
        </w:rPr>
        <w:tab/>
      </w:r>
    </w:p>
    <w:p w14:paraId="07E8E5BE" w14:textId="77777777" w:rsidR="00FA3D53" w:rsidRPr="00B869F6" w:rsidRDefault="00FE38CE" w:rsidP="0060699A">
      <w:pPr>
        <w:pStyle w:val="CM17"/>
        <w:spacing w:after="0" w:line="276" w:lineRule="auto"/>
        <w:ind w:left="360"/>
        <w:rPr>
          <w:color w:val="000000" w:themeColor="text1"/>
          <w:lang w:val="vi-VN"/>
        </w:rPr>
      </w:pPr>
      <w:r w:rsidRPr="00B869F6">
        <w:rPr>
          <w:color w:val="000000" w:themeColor="text1"/>
          <w:lang w:val="vi-VN"/>
        </w:rPr>
        <w:t>Điện thoạ</w:t>
      </w:r>
      <w:r w:rsidR="00A35BC1" w:rsidRPr="00B869F6">
        <w:rPr>
          <w:color w:val="000000" w:themeColor="text1"/>
          <w:lang w:val="vi-VN"/>
        </w:rPr>
        <w:t>i DĐ: 01238310378</w:t>
      </w:r>
      <w:r w:rsidR="00A35BC1" w:rsidRPr="00B869F6">
        <w:rPr>
          <w:color w:val="000000" w:themeColor="text1"/>
          <w:lang w:val="vi-VN"/>
        </w:rPr>
        <w:tab/>
      </w:r>
    </w:p>
    <w:p w14:paraId="0CC25E54" w14:textId="77777777" w:rsidR="002800EE" w:rsidRPr="00B869F6" w:rsidRDefault="003A089B" w:rsidP="00AA2904">
      <w:pPr>
        <w:pStyle w:val="CM17"/>
        <w:spacing w:after="0" w:line="276" w:lineRule="auto"/>
        <w:ind w:left="360"/>
        <w:jc w:val="both"/>
        <w:rPr>
          <w:color w:val="000000" w:themeColor="text1"/>
        </w:rPr>
      </w:pPr>
      <w:proofErr w:type="spellStart"/>
      <w:r w:rsidRPr="00B869F6">
        <w:rPr>
          <w:color w:val="000000" w:themeColor="text1"/>
        </w:rPr>
        <w:t>Các</w:t>
      </w:r>
      <w:proofErr w:type="spellEnd"/>
      <w:r w:rsidRPr="00B869F6">
        <w:rPr>
          <w:color w:val="000000" w:themeColor="text1"/>
        </w:rPr>
        <w:t xml:space="preserve"> </w:t>
      </w:r>
      <w:proofErr w:type="spellStart"/>
      <w:r w:rsidRPr="00B869F6">
        <w:rPr>
          <w:color w:val="000000" w:themeColor="text1"/>
        </w:rPr>
        <w:t>hướng</w:t>
      </w:r>
      <w:proofErr w:type="spellEnd"/>
      <w:r w:rsidRPr="00B869F6">
        <w:rPr>
          <w:color w:val="000000" w:themeColor="text1"/>
        </w:rPr>
        <w:t xml:space="preserve"> </w:t>
      </w:r>
      <w:proofErr w:type="spellStart"/>
      <w:r w:rsidRPr="00B869F6">
        <w:rPr>
          <w:color w:val="000000" w:themeColor="text1"/>
        </w:rPr>
        <w:t>nghiên</w:t>
      </w:r>
      <w:proofErr w:type="spellEnd"/>
      <w:r w:rsidRPr="00B869F6">
        <w:rPr>
          <w:color w:val="000000" w:themeColor="text1"/>
        </w:rPr>
        <w:t xml:space="preserve"> </w:t>
      </w:r>
      <w:proofErr w:type="spellStart"/>
      <w:r w:rsidRPr="00B869F6">
        <w:rPr>
          <w:color w:val="000000" w:themeColor="text1"/>
        </w:rPr>
        <w:t>cứ</w:t>
      </w:r>
      <w:r w:rsidR="00871FF3" w:rsidRPr="00B869F6">
        <w:rPr>
          <w:color w:val="000000" w:themeColor="text1"/>
        </w:rPr>
        <w:t>u</w:t>
      </w:r>
      <w:proofErr w:type="spellEnd"/>
      <w:r w:rsidR="00871FF3" w:rsidRPr="00B869F6">
        <w:rPr>
          <w:color w:val="000000" w:themeColor="text1"/>
        </w:rPr>
        <w:t xml:space="preserve"> </w:t>
      </w:r>
      <w:proofErr w:type="spellStart"/>
      <w:r w:rsidR="00871FF3" w:rsidRPr="00B869F6">
        <w:rPr>
          <w:color w:val="000000" w:themeColor="text1"/>
        </w:rPr>
        <w:t>chính</w:t>
      </w:r>
      <w:proofErr w:type="spellEnd"/>
      <w:r w:rsidR="00871FF3" w:rsidRPr="00B869F6">
        <w:rPr>
          <w:color w:val="000000" w:themeColor="text1"/>
        </w:rPr>
        <w:t>:</w:t>
      </w:r>
      <w:r w:rsidR="00A35BC1" w:rsidRPr="00B869F6">
        <w:rPr>
          <w:color w:val="000000" w:themeColor="text1"/>
        </w:rPr>
        <w:t xml:space="preserve"> </w:t>
      </w:r>
      <w:proofErr w:type="spellStart"/>
      <w:r w:rsidR="00AA2904">
        <w:rPr>
          <w:color w:val="000000" w:themeColor="text1"/>
        </w:rPr>
        <w:t>Các</w:t>
      </w:r>
      <w:proofErr w:type="spellEnd"/>
      <w:r w:rsidR="00AA2904">
        <w:rPr>
          <w:color w:val="000000" w:themeColor="text1"/>
        </w:rPr>
        <w:t xml:space="preserve"> </w:t>
      </w:r>
      <w:proofErr w:type="spellStart"/>
      <w:r w:rsidR="00AA2904">
        <w:rPr>
          <w:color w:val="000000" w:themeColor="text1"/>
        </w:rPr>
        <w:t>vấn</w:t>
      </w:r>
      <w:proofErr w:type="spellEnd"/>
      <w:r w:rsidR="00AA2904">
        <w:rPr>
          <w:color w:val="000000" w:themeColor="text1"/>
        </w:rPr>
        <w:t xml:space="preserve"> </w:t>
      </w:r>
      <w:proofErr w:type="spellStart"/>
      <w:r w:rsidR="00AA2904">
        <w:rPr>
          <w:color w:val="000000" w:themeColor="text1"/>
        </w:rPr>
        <w:t>đề</w:t>
      </w:r>
      <w:proofErr w:type="spellEnd"/>
      <w:r w:rsidR="00AA2904">
        <w:rPr>
          <w:color w:val="000000" w:themeColor="text1"/>
        </w:rPr>
        <w:t xml:space="preserve"> </w:t>
      </w:r>
      <w:proofErr w:type="spellStart"/>
      <w:r w:rsidR="00AA2904">
        <w:rPr>
          <w:color w:val="000000" w:themeColor="text1"/>
        </w:rPr>
        <w:t>trong</w:t>
      </w:r>
      <w:proofErr w:type="spellEnd"/>
      <w:r w:rsidR="00AA2904">
        <w:rPr>
          <w:color w:val="000000" w:themeColor="text1"/>
        </w:rPr>
        <w:t xml:space="preserve"> </w:t>
      </w:r>
      <w:proofErr w:type="spellStart"/>
      <w:r w:rsidR="00AA2904">
        <w:rPr>
          <w:color w:val="000000" w:themeColor="text1"/>
        </w:rPr>
        <w:t>khoan</w:t>
      </w:r>
      <w:proofErr w:type="spellEnd"/>
      <w:r w:rsidR="00844E50" w:rsidRPr="00B869F6">
        <w:rPr>
          <w:color w:val="000000" w:themeColor="text1"/>
        </w:rPr>
        <w:t xml:space="preserve">.  </w:t>
      </w:r>
    </w:p>
    <w:p w14:paraId="17A967C1" w14:textId="77777777" w:rsidR="00711183" w:rsidRPr="00B869F6" w:rsidRDefault="00711183" w:rsidP="00711183">
      <w:pPr>
        <w:pStyle w:val="Default"/>
      </w:pPr>
    </w:p>
    <w:p w14:paraId="58FE032C" w14:textId="77777777" w:rsidR="00711183" w:rsidRPr="00647E9D" w:rsidRDefault="00647E9D" w:rsidP="00647E9D">
      <w:pPr>
        <w:pStyle w:val="Default"/>
      </w:pPr>
      <w:r w:rsidRPr="00647E9D">
        <w:t xml:space="preserve">2. </w:t>
      </w:r>
      <w:proofErr w:type="spellStart"/>
      <w:r w:rsidR="00711183" w:rsidRPr="00647E9D">
        <w:t>Họ</w:t>
      </w:r>
      <w:proofErr w:type="spellEnd"/>
      <w:r w:rsidR="00711183" w:rsidRPr="00647E9D">
        <w:t xml:space="preserve"> </w:t>
      </w:r>
      <w:proofErr w:type="spellStart"/>
      <w:r w:rsidR="00711183" w:rsidRPr="00647E9D">
        <w:t>và</w:t>
      </w:r>
      <w:proofErr w:type="spellEnd"/>
      <w:r w:rsidR="00711183" w:rsidRPr="00647E9D">
        <w:t xml:space="preserve"> </w:t>
      </w:r>
      <w:proofErr w:type="spellStart"/>
      <w:r w:rsidR="00711183" w:rsidRPr="00647E9D">
        <w:t>tên</w:t>
      </w:r>
      <w:proofErr w:type="spellEnd"/>
      <w:r w:rsidR="00711183" w:rsidRPr="00647E9D">
        <w:t xml:space="preserve">: TS. </w:t>
      </w:r>
      <w:proofErr w:type="spellStart"/>
      <w:r w:rsidR="00711183" w:rsidRPr="00647E9D">
        <w:t>Nguyễn</w:t>
      </w:r>
      <w:proofErr w:type="spellEnd"/>
      <w:r w:rsidR="00711183" w:rsidRPr="00647E9D">
        <w:t xml:space="preserve"> </w:t>
      </w:r>
      <w:proofErr w:type="spellStart"/>
      <w:r w:rsidR="00711183" w:rsidRPr="00647E9D">
        <w:t>Văn</w:t>
      </w:r>
      <w:proofErr w:type="spellEnd"/>
      <w:r w:rsidR="00711183" w:rsidRPr="00647E9D">
        <w:t xml:space="preserve"> </w:t>
      </w:r>
      <w:proofErr w:type="spellStart"/>
      <w:r w:rsidR="00711183" w:rsidRPr="00647E9D">
        <w:t>Hùng</w:t>
      </w:r>
      <w:proofErr w:type="spellEnd"/>
    </w:p>
    <w:p w14:paraId="23CC8155" w14:textId="77777777" w:rsidR="00711183" w:rsidRPr="00B869F6" w:rsidRDefault="00711183" w:rsidP="00647E9D">
      <w:pPr>
        <w:pStyle w:val="CM17"/>
        <w:spacing w:after="0" w:line="276" w:lineRule="auto"/>
        <w:ind w:left="360"/>
        <w:rPr>
          <w:color w:val="000000" w:themeColor="text1"/>
        </w:rPr>
      </w:pPr>
      <w:proofErr w:type="spellStart"/>
      <w:r w:rsidRPr="00B869F6">
        <w:rPr>
          <w:color w:val="000000" w:themeColor="text1"/>
        </w:rPr>
        <w:t>Địa</w:t>
      </w:r>
      <w:proofErr w:type="spellEnd"/>
      <w:r w:rsidRPr="00B869F6">
        <w:rPr>
          <w:color w:val="000000" w:themeColor="text1"/>
        </w:rPr>
        <w:t xml:space="preserve"> </w:t>
      </w:r>
      <w:proofErr w:type="spellStart"/>
      <w:r w:rsidRPr="00B869F6">
        <w:rPr>
          <w:color w:val="000000" w:themeColor="text1"/>
        </w:rPr>
        <w:t>chỉ</w:t>
      </w:r>
      <w:proofErr w:type="spellEnd"/>
      <w:r w:rsidRPr="00B869F6">
        <w:rPr>
          <w:color w:val="000000" w:themeColor="text1"/>
        </w:rPr>
        <w:t xml:space="preserve"> </w:t>
      </w:r>
      <w:proofErr w:type="spellStart"/>
      <w:r w:rsidRPr="00B869F6">
        <w:rPr>
          <w:color w:val="000000" w:themeColor="text1"/>
        </w:rPr>
        <w:t>liên</w:t>
      </w:r>
      <w:proofErr w:type="spellEnd"/>
      <w:r w:rsidRPr="00B869F6">
        <w:rPr>
          <w:color w:val="000000" w:themeColor="text1"/>
        </w:rPr>
        <w:t xml:space="preserve"> </w:t>
      </w:r>
      <w:proofErr w:type="spellStart"/>
      <w:r w:rsidRPr="00B869F6">
        <w:rPr>
          <w:color w:val="000000" w:themeColor="text1"/>
        </w:rPr>
        <w:t>hệ</w:t>
      </w:r>
      <w:proofErr w:type="spellEnd"/>
      <w:r w:rsidRPr="00B869F6">
        <w:rPr>
          <w:color w:val="000000" w:themeColor="text1"/>
        </w:rPr>
        <w:t xml:space="preserve">: </w:t>
      </w:r>
      <w:proofErr w:type="spellStart"/>
      <w:r w:rsidRPr="00B869F6">
        <w:rPr>
          <w:color w:val="000000" w:themeColor="text1"/>
        </w:rPr>
        <w:t>Bộ</w:t>
      </w:r>
      <w:proofErr w:type="spellEnd"/>
      <w:r w:rsidRPr="00B869F6">
        <w:rPr>
          <w:color w:val="000000" w:themeColor="text1"/>
        </w:rPr>
        <w:t xml:space="preserve"> </w:t>
      </w:r>
      <w:proofErr w:type="spellStart"/>
      <w:r w:rsidRPr="00B869F6">
        <w:rPr>
          <w:color w:val="000000" w:themeColor="text1"/>
        </w:rPr>
        <w:t>môn</w:t>
      </w:r>
      <w:proofErr w:type="spellEnd"/>
      <w:r w:rsidRPr="00B869F6">
        <w:rPr>
          <w:color w:val="000000" w:themeColor="text1"/>
        </w:rPr>
        <w:t xml:space="preserve"> </w:t>
      </w:r>
      <w:proofErr w:type="spellStart"/>
      <w:r w:rsidRPr="00B869F6">
        <w:rPr>
          <w:color w:val="000000" w:themeColor="text1"/>
        </w:rPr>
        <w:t>Khoan</w:t>
      </w:r>
      <w:proofErr w:type="spellEnd"/>
      <w:r w:rsidRPr="00B869F6">
        <w:rPr>
          <w:color w:val="000000" w:themeColor="text1"/>
        </w:rPr>
        <w:t xml:space="preserve"> </w:t>
      </w:r>
      <w:proofErr w:type="spellStart"/>
      <w:r w:rsidRPr="00B869F6">
        <w:rPr>
          <w:color w:val="000000" w:themeColor="text1"/>
        </w:rPr>
        <w:t>Khai</w:t>
      </w:r>
      <w:proofErr w:type="spellEnd"/>
      <w:r w:rsidRPr="00B869F6">
        <w:rPr>
          <w:color w:val="000000" w:themeColor="text1"/>
        </w:rPr>
        <w:t xml:space="preserve"> </w:t>
      </w:r>
      <w:proofErr w:type="spellStart"/>
      <w:r w:rsidRPr="00B869F6">
        <w:rPr>
          <w:color w:val="000000" w:themeColor="text1"/>
        </w:rPr>
        <w:t>thác</w:t>
      </w:r>
      <w:proofErr w:type="spellEnd"/>
      <w:r w:rsidRPr="00B869F6">
        <w:rPr>
          <w:color w:val="000000" w:themeColor="text1"/>
        </w:rPr>
        <w:t xml:space="preserve"> </w:t>
      </w:r>
      <w:proofErr w:type="spellStart"/>
      <w:r w:rsidRPr="00B869F6">
        <w:rPr>
          <w:color w:val="000000" w:themeColor="text1"/>
        </w:rPr>
        <w:t>Dầu</w:t>
      </w:r>
      <w:proofErr w:type="spellEnd"/>
      <w:r w:rsidRPr="00B869F6">
        <w:rPr>
          <w:color w:val="000000" w:themeColor="text1"/>
        </w:rPr>
        <w:t xml:space="preserve"> khí </w:t>
      </w:r>
      <w:r w:rsidRPr="00B869F6">
        <w:rPr>
          <w:color w:val="000000" w:themeColor="text1"/>
        </w:rPr>
        <w:tab/>
      </w:r>
    </w:p>
    <w:p w14:paraId="778A6541" w14:textId="77777777" w:rsidR="00711183" w:rsidRPr="00B869F6" w:rsidRDefault="00711183" w:rsidP="00647E9D">
      <w:pPr>
        <w:pStyle w:val="CM17"/>
        <w:spacing w:after="0" w:line="276" w:lineRule="auto"/>
        <w:rPr>
          <w:color w:val="000000" w:themeColor="text1"/>
        </w:rPr>
      </w:pPr>
      <w:r w:rsidRPr="00B869F6">
        <w:rPr>
          <w:color w:val="000000" w:themeColor="text1"/>
        </w:rPr>
        <w:t xml:space="preserve">Khoa </w:t>
      </w:r>
      <w:proofErr w:type="spellStart"/>
      <w:r w:rsidRPr="00B869F6">
        <w:rPr>
          <w:color w:val="000000" w:themeColor="text1"/>
        </w:rPr>
        <w:t>Dầu</w:t>
      </w:r>
      <w:proofErr w:type="spellEnd"/>
      <w:r w:rsidRPr="00B869F6">
        <w:rPr>
          <w:color w:val="000000" w:themeColor="text1"/>
        </w:rPr>
        <w:t xml:space="preserve"> khí</w:t>
      </w:r>
      <w:r w:rsidRPr="00B869F6">
        <w:rPr>
          <w:color w:val="000000" w:themeColor="text1"/>
        </w:rPr>
        <w:tab/>
      </w:r>
    </w:p>
    <w:p w14:paraId="135B647B" w14:textId="77777777" w:rsidR="00711183" w:rsidRPr="00B869F6" w:rsidRDefault="00711183" w:rsidP="00647E9D">
      <w:pPr>
        <w:pStyle w:val="CM17"/>
        <w:spacing w:after="0" w:line="276" w:lineRule="auto"/>
        <w:rPr>
          <w:color w:val="000000" w:themeColor="text1"/>
        </w:rPr>
      </w:pPr>
      <w:proofErr w:type="spellStart"/>
      <w:r w:rsidRPr="00B869F6">
        <w:rPr>
          <w:color w:val="000000" w:themeColor="text1"/>
        </w:rPr>
        <w:t>Trường</w:t>
      </w:r>
      <w:proofErr w:type="spellEnd"/>
      <w:r w:rsidRPr="00B869F6">
        <w:rPr>
          <w:color w:val="000000" w:themeColor="text1"/>
        </w:rPr>
        <w:t xml:space="preserve"> </w:t>
      </w:r>
      <w:proofErr w:type="spellStart"/>
      <w:r w:rsidRPr="00B869F6">
        <w:rPr>
          <w:color w:val="000000" w:themeColor="text1"/>
        </w:rPr>
        <w:t>Đại</w:t>
      </w:r>
      <w:proofErr w:type="spellEnd"/>
      <w:r w:rsidRPr="00B869F6">
        <w:rPr>
          <w:color w:val="000000" w:themeColor="text1"/>
        </w:rPr>
        <w:t xml:space="preserve"> học </w:t>
      </w:r>
      <w:proofErr w:type="spellStart"/>
      <w:r w:rsidRPr="00B869F6">
        <w:rPr>
          <w:color w:val="000000" w:themeColor="text1"/>
        </w:rPr>
        <w:t>Dầu</w:t>
      </w:r>
      <w:proofErr w:type="spellEnd"/>
      <w:r w:rsidRPr="00B869F6">
        <w:rPr>
          <w:color w:val="000000" w:themeColor="text1"/>
        </w:rPr>
        <w:t xml:space="preserve"> khí </w:t>
      </w:r>
      <w:proofErr w:type="spellStart"/>
      <w:r w:rsidRPr="00B869F6">
        <w:rPr>
          <w:color w:val="000000" w:themeColor="text1"/>
        </w:rPr>
        <w:t>Việt</w:t>
      </w:r>
      <w:proofErr w:type="spellEnd"/>
      <w:r w:rsidRPr="00B869F6">
        <w:rPr>
          <w:color w:val="000000" w:themeColor="text1"/>
        </w:rPr>
        <w:t xml:space="preserve"> Nam (PVU).</w:t>
      </w:r>
    </w:p>
    <w:p w14:paraId="342A6B85" w14:textId="77777777" w:rsidR="00711183" w:rsidRPr="00B869F6" w:rsidRDefault="00711183" w:rsidP="00647E9D">
      <w:pPr>
        <w:pStyle w:val="CM17"/>
        <w:spacing w:after="0" w:line="276" w:lineRule="auto"/>
        <w:rPr>
          <w:color w:val="000000" w:themeColor="text1"/>
          <w:lang w:val="vi-VN"/>
        </w:rPr>
      </w:pPr>
      <w:r w:rsidRPr="00B869F6">
        <w:rPr>
          <w:color w:val="000000" w:themeColor="text1"/>
          <w:lang w:val="vi-VN"/>
        </w:rPr>
        <w:t>E</w:t>
      </w:r>
      <w:r w:rsidRPr="00B869F6">
        <w:rPr>
          <w:color w:val="000000" w:themeColor="text1"/>
        </w:rPr>
        <w:t xml:space="preserve">mail: </w:t>
      </w:r>
      <w:hyperlink r:id="rId17" w:history="1">
        <w:r w:rsidRPr="00B869F6">
          <w:rPr>
            <w:rStyle w:val="Hyperlink"/>
          </w:rPr>
          <w:t>hungnv@pvu.edu.vn</w:t>
        </w:r>
      </w:hyperlink>
      <w:r w:rsidRPr="00B869F6">
        <w:rPr>
          <w:color w:val="000000" w:themeColor="text1"/>
        </w:rPr>
        <w:tab/>
      </w:r>
    </w:p>
    <w:p w14:paraId="5A6BA6EE" w14:textId="77777777" w:rsidR="00711183" w:rsidRPr="00B869F6" w:rsidRDefault="00711183" w:rsidP="00647E9D">
      <w:pPr>
        <w:pStyle w:val="CM17"/>
        <w:spacing w:after="0" w:line="276" w:lineRule="auto"/>
        <w:rPr>
          <w:color w:val="000000" w:themeColor="text1"/>
          <w:lang w:val="vi-VN"/>
        </w:rPr>
      </w:pPr>
      <w:r w:rsidRPr="00B869F6">
        <w:rPr>
          <w:color w:val="000000" w:themeColor="text1"/>
          <w:lang w:val="vi-VN"/>
        </w:rPr>
        <w:t>Điện thoại DĐ: 01</w:t>
      </w:r>
      <w:r w:rsidRPr="00B869F6">
        <w:rPr>
          <w:color w:val="000000" w:themeColor="text1"/>
        </w:rPr>
        <w:t>678286003</w:t>
      </w:r>
      <w:r w:rsidRPr="00B869F6">
        <w:rPr>
          <w:color w:val="000000" w:themeColor="text1"/>
          <w:lang w:val="vi-VN"/>
        </w:rPr>
        <w:tab/>
      </w:r>
    </w:p>
    <w:p w14:paraId="6EEFDB97" w14:textId="77777777" w:rsidR="00711183" w:rsidRPr="00B869F6" w:rsidRDefault="00711183" w:rsidP="00647E9D">
      <w:pPr>
        <w:pStyle w:val="CM17"/>
        <w:spacing w:after="0" w:line="276" w:lineRule="auto"/>
        <w:rPr>
          <w:color w:val="000000" w:themeColor="text1"/>
          <w:lang w:val="vi-VN"/>
        </w:rPr>
      </w:pPr>
      <w:r w:rsidRPr="00B869F6">
        <w:rPr>
          <w:color w:val="000000" w:themeColor="text1"/>
          <w:lang w:val="vi-VN"/>
        </w:rPr>
        <w:t>Điện thoại cố định: 0643 738879</w:t>
      </w:r>
      <w:r w:rsidRPr="00B869F6">
        <w:rPr>
          <w:color w:val="000000" w:themeColor="text1"/>
          <w:lang w:val="vi-VN"/>
        </w:rPr>
        <w:tab/>
      </w:r>
      <w:r w:rsidRPr="00B869F6">
        <w:rPr>
          <w:color w:val="000000" w:themeColor="text1"/>
          <w:lang w:val="vi-VN"/>
        </w:rPr>
        <w:tab/>
        <w:t>Xin số</w:t>
      </w:r>
      <w:r w:rsidR="00AB0AE6" w:rsidRPr="00B869F6">
        <w:rPr>
          <w:color w:val="000000" w:themeColor="text1"/>
          <w:lang w:val="vi-VN"/>
        </w:rPr>
        <w:t xml:space="preserve">: </w:t>
      </w:r>
    </w:p>
    <w:p w14:paraId="02C8159D" w14:textId="77777777" w:rsidR="00711183" w:rsidRPr="00B869F6" w:rsidRDefault="00711183" w:rsidP="00647E9D">
      <w:pPr>
        <w:pStyle w:val="CM17"/>
        <w:spacing w:after="0" w:line="276" w:lineRule="auto"/>
        <w:jc w:val="both"/>
        <w:rPr>
          <w:color w:val="000000" w:themeColor="text1"/>
        </w:rPr>
      </w:pPr>
      <w:proofErr w:type="spellStart"/>
      <w:r w:rsidRPr="00B869F6">
        <w:rPr>
          <w:color w:val="000000" w:themeColor="text1"/>
        </w:rPr>
        <w:t>Các</w:t>
      </w:r>
      <w:proofErr w:type="spellEnd"/>
      <w:r w:rsidRPr="00B869F6">
        <w:rPr>
          <w:color w:val="000000" w:themeColor="text1"/>
        </w:rPr>
        <w:t xml:space="preserve"> </w:t>
      </w:r>
      <w:proofErr w:type="spellStart"/>
      <w:r w:rsidRPr="00B869F6">
        <w:rPr>
          <w:color w:val="000000" w:themeColor="text1"/>
        </w:rPr>
        <w:t>hướng</w:t>
      </w:r>
      <w:proofErr w:type="spellEnd"/>
      <w:r w:rsidRPr="00B869F6">
        <w:rPr>
          <w:color w:val="000000" w:themeColor="text1"/>
        </w:rPr>
        <w:t xml:space="preserve"> </w:t>
      </w:r>
      <w:proofErr w:type="spellStart"/>
      <w:r w:rsidRPr="00B869F6">
        <w:rPr>
          <w:color w:val="000000" w:themeColor="text1"/>
        </w:rPr>
        <w:t>nghiên</w:t>
      </w:r>
      <w:proofErr w:type="spellEnd"/>
      <w:r w:rsidRPr="00B869F6">
        <w:rPr>
          <w:color w:val="000000" w:themeColor="text1"/>
        </w:rPr>
        <w:t xml:space="preserve"> </w:t>
      </w:r>
      <w:proofErr w:type="spellStart"/>
      <w:r w:rsidRPr="00B869F6">
        <w:rPr>
          <w:color w:val="000000" w:themeColor="text1"/>
        </w:rPr>
        <w:t>cứu</w:t>
      </w:r>
      <w:proofErr w:type="spellEnd"/>
      <w:r w:rsidRPr="00B869F6">
        <w:rPr>
          <w:color w:val="000000" w:themeColor="text1"/>
        </w:rPr>
        <w:t xml:space="preserve"> </w:t>
      </w:r>
      <w:proofErr w:type="spellStart"/>
      <w:r w:rsidRPr="00B869F6">
        <w:rPr>
          <w:color w:val="000000" w:themeColor="text1"/>
        </w:rPr>
        <w:t>chính</w:t>
      </w:r>
      <w:proofErr w:type="spellEnd"/>
      <w:r w:rsidRPr="00B869F6">
        <w:rPr>
          <w:color w:val="000000" w:themeColor="text1"/>
        </w:rPr>
        <w:t xml:space="preserve">: </w:t>
      </w:r>
    </w:p>
    <w:p w14:paraId="50F1CEEC" w14:textId="77777777" w:rsidR="00711183" w:rsidRPr="00B869F6" w:rsidRDefault="00711183" w:rsidP="00711183">
      <w:pPr>
        <w:pStyle w:val="CM17"/>
        <w:spacing w:after="0" w:line="276" w:lineRule="auto"/>
        <w:jc w:val="both"/>
        <w:rPr>
          <w:color w:val="000000" w:themeColor="text1"/>
        </w:rPr>
      </w:pPr>
      <w:proofErr w:type="spellStart"/>
      <w:r w:rsidRPr="00B869F6">
        <w:rPr>
          <w:color w:val="000000" w:themeColor="text1"/>
        </w:rPr>
        <w:t>Vật</w:t>
      </w:r>
      <w:proofErr w:type="spellEnd"/>
      <w:r w:rsidRPr="00B869F6">
        <w:rPr>
          <w:color w:val="000000" w:themeColor="text1"/>
        </w:rPr>
        <w:t xml:space="preserve"> </w:t>
      </w:r>
      <w:proofErr w:type="spellStart"/>
      <w:r w:rsidRPr="00B869F6">
        <w:rPr>
          <w:color w:val="000000" w:themeColor="text1"/>
        </w:rPr>
        <w:t>lý</w:t>
      </w:r>
      <w:proofErr w:type="spellEnd"/>
      <w:r w:rsidRPr="00B869F6">
        <w:rPr>
          <w:color w:val="000000" w:themeColor="text1"/>
        </w:rPr>
        <w:t xml:space="preserve"> </w:t>
      </w:r>
      <w:proofErr w:type="spellStart"/>
      <w:r w:rsidRPr="00B869F6">
        <w:rPr>
          <w:color w:val="000000" w:themeColor="text1"/>
        </w:rPr>
        <w:t>vỉ</w:t>
      </w:r>
      <w:r w:rsidR="00531C35" w:rsidRPr="00B869F6">
        <w:rPr>
          <w:color w:val="000000" w:themeColor="text1"/>
        </w:rPr>
        <w:t>a</w:t>
      </w:r>
      <w:proofErr w:type="spellEnd"/>
      <w:r w:rsidR="00531C35" w:rsidRPr="00B869F6">
        <w:rPr>
          <w:color w:val="000000" w:themeColor="text1"/>
        </w:rPr>
        <w:t xml:space="preserve">, </w:t>
      </w:r>
      <w:proofErr w:type="spellStart"/>
      <w:r w:rsidR="00531C35" w:rsidRPr="00B869F6">
        <w:rPr>
          <w:color w:val="000000" w:themeColor="text1"/>
        </w:rPr>
        <w:t>K</w:t>
      </w:r>
      <w:r w:rsidRPr="00B869F6">
        <w:rPr>
          <w:color w:val="000000" w:themeColor="text1"/>
        </w:rPr>
        <w:t>ỹ</w:t>
      </w:r>
      <w:proofErr w:type="spellEnd"/>
      <w:r w:rsidRPr="00B869F6">
        <w:rPr>
          <w:color w:val="000000" w:themeColor="text1"/>
        </w:rPr>
        <w:t xml:space="preserve"> </w:t>
      </w:r>
      <w:proofErr w:type="spellStart"/>
      <w:r w:rsidRPr="00B869F6">
        <w:rPr>
          <w:color w:val="000000" w:themeColor="text1"/>
        </w:rPr>
        <w:t>thuật</w:t>
      </w:r>
      <w:proofErr w:type="spellEnd"/>
      <w:r w:rsidRPr="00B869F6">
        <w:rPr>
          <w:color w:val="000000" w:themeColor="text1"/>
        </w:rPr>
        <w:t xml:space="preserve"> </w:t>
      </w:r>
      <w:proofErr w:type="spellStart"/>
      <w:r w:rsidRPr="00B869F6">
        <w:rPr>
          <w:color w:val="000000" w:themeColor="text1"/>
        </w:rPr>
        <w:t>khoan</w:t>
      </w:r>
      <w:proofErr w:type="spellEnd"/>
      <w:r w:rsidRPr="00B869F6">
        <w:rPr>
          <w:color w:val="000000" w:themeColor="text1"/>
        </w:rPr>
        <w:t xml:space="preserve"> </w:t>
      </w:r>
      <w:proofErr w:type="spellStart"/>
      <w:r w:rsidRPr="00B869F6">
        <w:rPr>
          <w:color w:val="000000" w:themeColor="text1"/>
        </w:rPr>
        <w:t>Dầu</w:t>
      </w:r>
      <w:proofErr w:type="spellEnd"/>
      <w:r w:rsidRPr="00B869F6">
        <w:rPr>
          <w:color w:val="000000" w:themeColor="text1"/>
        </w:rPr>
        <w:t xml:space="preserve"> khí, </w:t>
      </w:r>
      <w:proofErr w:type="spellStart"/>
      <w:r w:rsidRPr="00B869F6">
        <w:rPr>
          <w:color w:val="000000" w:themeColor="text1"/>
        </w:rPr>
        <w:t>Nâng</w:t>
      </w:r>
      <w:proofErr w:type="spellEnd"/>
      <w:r w:rsidRPr="00B869F6">
        <w:rPr>
          <w:color w:val="000000" w:themeColor="text1"/>
        </w:rPr>
        <w:t xml:space="preserve"> </w:t>
      </w:r>
      <w:proofErr w:type="spellStart"/>
      <w:r w:rsidRPr="00B869F6">
        <w:rPr>
          <w:color w:val="000000" w:themeColor="text1"/>
        </w:rPr>
        <w:t>cao</w:t>
      </w:r>
      <w:proofErr w:type="spellEnd"/>
      <w:r w:rsidRPr="00B869F6">
        <w:rPr>
          <w:color w:val="000000" w:themeColor="text1"/>
        </w:rPr>
        <w:t xml:space="preserve"> thu </w:t>
      </w:r>
      <w:proofErr w:type="spellStart"/>
      <w:r w:rsidRPr="00B869F6">
        <w:rPr>
          <w:color w:val="000000" w:themeColor="text1"/>
        </w:rPr>
        <w:t>hồi</w:t>
      </w:r>
      <w:proofErr w:type="spellEnd"/>
      <w:r w:rsidRPr="00B869F6">
        <w:rPr>
          <w:color w:val="000000" w:themeColor="text1"/>
        </w:rPr>
        <w:t xml:space="preserve"> </w:t>
      </w:r>
      <w:proofErr w:type="spellStart"/>
      <w:r w:rsidRPr="00B869F6">
        <w:rPr>
          <w:color w:val="000000" w:themeColor="text1"/>
        </w:rPr>
        <w:t>Dầu</w:t>
      </w:r>
      <w:proofErr w:type="spellEnd"/>
      <w:r w:rsidRPr="00B869F6">
        <w:rPr>
          <w:color w:val="000000" w:themeColor="text1"/>
        </w:rPr>
        <w:t xml:space="preserve">, </w:t>
      </w:r>
      <w:proofErr w:type="spellStart"/>
      <w:r w:rsidRPr="00B869F6">
        <w:rPr>
          <w:color w:val="000000" w:themeColor="text1"/>
        </w:rPr>
        <w:t>Cơ</w:t>
      </w:r>
      <w:proofErr w:type="spellEnd"/>
      <w:r w:rsidRPr="00B869F6">
        <w:rPr>
          <w:color w:val="000000" w:themeColor="text1"/>
        </w:rPr>
        <w:t xml:space="preserve"> học </w:t>
      </w:r>
      <w:proofErr w:type="spellStart"/>
      <w:r w:rsidRPr="00B869F6">
        <w:rPr>
          <w:color w:val="000000" w:themeColor="text1"/>
        </w:rPr>
        <w:t>đất</w:t>
      </w:r>
      <w:proofErr w:type="spellEnd"/>
      <w:r w:rsidRPr="00B869F6">
        <w:rPr>
          <w:color w:val="000000" w:themeColor="text1"/>
        </w:rPr>
        <w:t xml:space="preserve"> </w:t>
      </w:r>
      <w:proofErr w:type="spellStart"/>
      <w:r w:rsidRPr="00B869F6">
        <w:rPr>
          <w:color w:val="000000" w:themeColor="text1"/>
        </w:rPr>
        <w:t>đá</w:t>
      </w:r>
      <w:proofErr w:type="spellEnd"/>
      <w:r w:rsidRPr="00B869F6">
        <w:rPr>
          <w:color w:val="000000" w:themeColor="text1"/>
        </w:rPr>
        <w:t xml:space="preserve">, </w:t>
      </w:r>
      <w:proofErr w:type="spellStart"/>
      <w:r w:rsidRPr="00B869F6">
        <w:rPr>
          <w:color w:val="000000" w:themeColor="text1"/>
        </w:rPr>
        <w:t>Hoàn</w:t>
      </w:r>
      <w:proofErr w:type="spellEnd"/>
      <w:r w:rsidRPr="00B869F6">
        <w:rPr>
          <w:color w:val="000000" w:themeColor="text1"/>
        </w:rPr>
        <w:t xml:space="preserve"> </w:t>
      </w:r>
      <w:proofErr w:type="spellStart"/>
      <w:r w:rsidRPr="00B869F6">
        <w:rPr>
          <w:color w:val="000000" w:themeColor="text1"/>
        </w:rPr>
        <w:t>thiện</w:t>
      </w:r>
      <w:proofErr w:type="spellEnd"/>
      <w:r w:rsidRPr="00B869F6">
        <w:rPr>
          <w:color w:val="000000" w:themeColor="text1"/>
        </w:rPr>
        <w:t xml:space="preserve"> </w:t>
      </w:r>
      <w:proofErr w:type="spellStart"/>
      <w:r w:rsidRPr="00B869F6">
        <w:rPr>
          <w:color w:val="000000" w:themeColor="text1"/>
        </w:rPr>
        <w:t>giếng</w:t>
      </w:r>
      <w:proofErr w:type="spellEnd"/>
      <w:r w:rsidRPr="00B869F6">
        <w:rPr>
          <w:color w:val="000000" w:themeColor="text1"/>
        </w:rPr>
        <w:t xml:space="preserve"> </w:t>
      </w:r>
      <w:proofErr w:type="spellStart"/>
      <w:r w:rsidRPr="00B869F6">
        <w:rPr>
          <w:color w:val="000000" w:themeColor="text1"/>
        </w:rPr>
        <w:t>và</w:t>
      </w:r>
      <w:proofErr w:type="spellEnd"/>
      <w:r w:rsidRPr="00B869F6">
        <w:rPr>
          <w:color w:val="000000" w:themeColor="text1"/>
        </w:rPr>
        <w:t xml:space="preserve"> </w:t>
      </w:r>
      <w:proofErr w:type="spellStart"/>
      <w:r w:rsidRPr="00B869F6">
        <w:rPr>
          <w:color w:val="000000" w:themeColor="text1"/>
        </w:rPr>
        <w:t>kích</w:t>
      </w:r>
      <w:proofErr w:type="spellEnd"/>
      <w:r w:rsidRPr="00B869F6">
        <w:rPr>
          <w:color w:val="000000" w:themeColor="text1"/>
        </w:rPr>
        <w:t xml:space="preserve"> </w:t>
      </w:r>
      <w:proofErr w:type="spellStart"/>
      <w:r w:rsidRPr="00B869F6">
        <w:rPr>
          <w:color w:val="000000" w:themeColor="text1"/>
        </w:rPr>
        <w:t>thích</w:t>
      </w:r>
      <w:proofErr w:type="spellEnd"/>
      <w:r w:rsidRPr="00B869F6">
        <w:rPr>
          <w:color w:val="000000" w:themeColor="text1"/>
        </w:rPr>
        <w:t xml:space="preserve"> </w:t>
      </w:r>
      <w:proofErr w:type="spellStart"/>
      <w:r w:rsidRPr="00B869F6">
        <w:rPr>
          <w:color w:val="000000" w:themeColor="text1"/>
        </w:rPr>
        <w:t>giếng</w:t>
      </w:r>
      <w:proofErr w:type="spellEnd"/>
      <w:r w:rsidRPr="00B869F6">
        <w:rPr>
          <w:color w:val="000000" w:themeColor="text1"/>
        </w:rPr>
        <w:t xml:space="preserve">, </w:t>
      </w:r>
      <w:proofErr w:type="spellStart"/>
      <w:r w:rsidRPr="00B869F6">
        <w:rPr>
          <w:color w:val="000000" w:themeColor="text1"/>
        </w:rPr>
        <w:t>Thực</w:t>
      </w:r>
      <w:proofErr w:type="spellEnd"/>
      <w:r w:rsidRPr="00B869F6">
        <w:rPr>
          <w:color w:val="000000" w:themeColor="text1"/>
        </w:rPr>
        <w:t xml:space="preserve"> </w:t>
      </w:r>
      <w:proofErr w:type="spellStart"/>
      <w:r w:rsidRPr="00B869F6">
        <w:rPr>
          <w:color w:val="000000" w:themeColor="text1"/>
        </w:rPr>
        <w:t>hành</w:t>
      </w:r>
      <w:proofErr w:type="spellEnd"/>
      <w:r w:rsidRPr="00B869F6">
        <w:rPr>
          <w:color w:val="000000" w:themeColor="text1"/>
        </w:rPr>
        <w:t xml:space="preserve"> </w:t>
      </w:r>
      <w:proofErr w:type="spellStart"/>
      <w:r w:rsidRPr="00B869F6">
        <w:rPr>
          <w:color w:val="000000" w:themeColor="text1"/>
        </w:rPr>
        <w:t>khoan</w:t>
      </w:r>
      <w:proofErr w:type="spellEnd"/>
      <w:r w:rsidRPr="00B869F6">
        <w:rPr>
          <w:color w:val="000000" w:themeColor="text1"/>
        </w:rPr>
        <w:t>.</w:t>
      </w:r>
    </w:p>
    <w:p w14:paraId="679C17FD" w14:textId="77777777" w:rsidR="00531C35" w:rsidRPr="00B869F6" w:rsidRDefault="00531C35" w:rsidP="00531C35">
      <w:pPr>
        <w:pStyle w:val="Default"/>
      </w:pPr>
    </w:p>
    <w:p w14:paraId="6A513719" w14:textId="77777777" w:rsidR="00531C35" w:rsidRPr="00647E9D" w:rsidRDefault="00647E9D" w:rsidP="00647E9D">
      <w:pPr>
        <w:pStyle w:val="Default"/>
      </w:pPr>
      <w:r w:rsidRPr="00647E9D">
        <w:t xml:space="preserve">3. </w:t>
      </w:r>
      <w:proofErr w:type="spellStart"/>
      <w:r w:rsidR="00531C35" w:rsidRPr="00647E9D">
        <w:t>Họ</w:t>
      </w:r>
      <w:proofErr w:type="spellEnd"/>
      <w:r w:rsidR="00531C35" w:rsidRPr="00647E9D">
        <w:t xml:space="preserve"> </w:t>
      </w:r>
      <w:proofErr w:type="spellStart"/>
      <w:r w:rsidR="00531C35" w:rsidRPr="00647E9D">
        <w:t>và</w:t>
      </w:r>
      <w:proofErr w:type="spellEnd"/>
      <w:r w:rsidR="00531C35" w:rsidRPr="00647E9D">
        <w:t xml:space="preserve"> </w:t>
      </w:r>
      <w:proofErr w:type="spellStart"/>
      <w:r w:rsidR="00531C35" w:rsidRPr="00647E9D">
        <w:t>tên</w:t>
      </w:r>
      <w:proofErr w:type="spellEnd"/>
      <w:r w:rsidR="00531C35" w:rsidRPr="00647E9D">
        <w:t xml:space="preserve">: </w:t>
      </w:r>
      <w:proofErr w:type="spellStart"/>
      <w:r w:rsidR="00531C35" w:rsidRPr="00647E9D">
        <w:t>Th.S</w:t>
      </w:r>
      <w:proofErr w:type="spellEnd"/>
      <w:r w:rsidR="00531C35" w:rsidRPr="00647E9D">
        <w:t xml:space="preserve">. </w:t>
      </w:r>
      <w:proofErr w:type="spellStart"/>
      <w:r w:rsidR="00531C35" w:rsidRPr="00647E9D">
        <w:t>Lương</w:t>
      </w:r>
      <w:proofErr w:type="spellEnd"/>
      <w:r w:rsidR="00531C35" w:rsidRPr="00647E9D">
        <w:t xml:space="preserve"> </w:t>
      </w:r>
      <w:proofErr w:type="spellStart"/>
      <w:r w:rsidR="00531C35" w:rsidRPr="00647E9D">
        <w:t>Hải</w:t>
      </w:r>
      <w:proofErr w:type="spellEnd"/>
      <w:r w:rsidR="00531C35" w:rsidRPr="00647E9D">
        <w:t xml:space="preserve"> Linh</w:t>
      </w:r>
    </w:p>
    <w:p w14:paraId="48BBB364" w14:textId="77777777" w:rsidR="00531C35" w:rsidRPr="00B869F6" w:rsidRDefault="00531C35" w:rsidP="00647E9D">
      <w:pPr>
        <w:pStyle w:val="CM17"/>
        <w:spacing w:after="0" w:line="276" w:lineRule="auto"/>
        <w:ind w:left="360"/>
        <w:rPr>
          <w:color w:val="000000" w:themeColor="text1"/>
        </w:rPr>
      </w:pPr>
      <w:proofErr w:type="spellStart"/>
      <w:r w:rsidRPr="00B869F6">
        <w:rPr>
          <w:color w:val="000000" w:themeColor="text1"/>
        </w:rPr>
        <w:t>Địa</w:t>
      </w:r>
      <w:proofErr w:type="spellEnd"/>
      <w:r w:rsidRPr="00B869F6">
        <w:rPr>
          <w:color w:val="000000" w:themeColor="text1"/>
        </w:rPr>
        <w:t xml:space="preserve"> </w:t>
      </w:r>
      <w:proofErr w:type="spellStart"/>
      <w:r w:rsidRPr="00B869F6">
        <w:rPr>
          <w:color w:val="000000" w:themeColor="text1"/>
        </w:rPr>
        <w:t>chỉ</w:t>
      </w:r>
      <w:proofErr w:type="spellEnd"/>
      <w:r w:rsidRPr="00B869F6">
        <w:rPr>
          <w:color w:val="000000" w:themeColor="text1"/>
        </w:rPr>
        <w:t xml:space="preserve"> </w:t>
      </w:r>
      <w:proofErr w:type="spellStart"/>
      <w:r w:rsidRPr="00B869F6">
        <w:rPr>
          <w:color w:val="000000" w:themeColor="text1"/>
        </w:rPr>
        <w:t>liên</w:t>
      </w:r>
      <w:proofErr w:type="spellEnd"/>
      <w:r w:rsidRPr="00B869F6">
        <w:rPr>
          <w:color w:val="000000" w:themeColor="text1"/>
        </w:rPr>
        <w:t xml:space="preserve"> </w:t>
      </w:r>
      <w:proofErr w:type="spellStart"/>
      <w:r w:rsidRPr="00B869F6">
        <w:rPr>
          <w:color w:val="000000" w:themeColor="text1"/>
        </w:rPr>
        <w:t>hệ</w:t>
      </w:r>
      <w:proofErr w:type="spellEnd"/>
      <w:r w:rsidRPr="00B869F6">
        <w:rPr>
          <w:color w:val="000000" w:themeColor="text1"/>
        </w:rPr>
        <w:t xml:space="preserve">: </w:t>
      </w:r>
      <w:proofErr w:type="spellStart"/>
      <w:r w:rsidRPr="00B869F6">
        <w:rPr>
          <w:color w:val="000000" w:themeColor="text1"/>
        </w:rPr>
        <w:t>Bộ</w:t>
      </w:r>
      <w:proofErr w:type="spellEnd"/>
      <w:r w:rsidRPr="00B869F6">
        <w:rPr>
          <w:color w:val="000000" w:themeColor="text1"/>
        </w:rPr>
        <w:t xml:space="preserve"> </w:t>
      </w:r>
      <w:proofErr w:type="spellStart"/>
      <w:r w:rsidRPr="00B869F6">
        <w:rPr>
          <w:color w:val="000000" w:themeColor="text1"/>
        </w:rPr>
        <w:t>môn</w:t>
      </w:r>
      <w:proofErr w:type="spellEnd"/>
      <w:r w:rsidRPr="00B869F6">
        <w:rPr>
          <w:color w:val="000000" w:themeColor="text1"/>
        </w:rPr>
        <w:t xml:space="preserve"> </w:t>
      </w:r>
      <w:proofErr w:type="spellStart"/>
      <w:r w:rsidRPr="00B869F6">
        <w:rPr>
          <w:color w:val="000000" w:themeColor="text1"/>
        </w:rPr>
        <w:t>Khoan</w:t>
      </w:r>
      <w:proofErr w:type="spellEnd"/>
      <w:r w:rsidRPr="00B869F6">
        <w:rPr>
          <w:color w:val="000000" w:themeColor="text1"/>
        </w:rPr>
        <w:t xml:space="preserve"> </w:t>
      </w:r>
      <w:proofErr w:type="spellStart"/>
      <w:r w:rsidRPr="00B869F6">
        <w:rPr>
          <w:color w:val="000000" w:themeColor="text1"/>
        </w:rPr>
        <w:t>Khai</w:t>
      </w:r>
      <w:proofErr w:type="spellEnd"/>
      <w:r w:rsidRPr="00B869F6">
        <w:rPr>
          <w:color w:val="000000" w:themeColor="text1"/>
        </w:rPr>
        <w:t xml:space="preserve"> </w:t>
      </w:r>
      <w:proofErr w:type="spellStart"/>
      <w:r w:rsidRPr="00B869F6">
        <w:rPr>
          <w:color w:val="000000" w:themeColor="text1"/>
        </w:rPr>
        <w:t>thác</w:t>
      </w:r>
      <w:proofErr w:type="spellEnd"/>
      <w:r w:rsidRPr="00B869F6">
        <w:rPr>
          <w:color w:val="000000" w:themeColor="text1"/>
        </w:rPr>
        <w:t xml:space="preserve"> </w:t>
      </w:r>
      <w:proofErr w:type="spellStart"/>
      <w:r w:rsidRPr="00B869F6">
        <w:rPr>
          <w:color w:val="000000" w:themeColor="text1"/>
        </w:rPr>
        <w:t>Dầu</w:t>
      </w:r>
      <w:proofErr w:type="spellEnd"/>
      <w:r w:rsidRPr="00B869F6">
        <w:rPr>
          <w:color w:val="000000" w:themeColor="text1"/>
        </w:rPr>
        <w:t xml:space="preserve"> khí </w:t>
      </w:r>
      <w:r w:rsidRPr="00B869F6">
        <w:rPr>
          <w:color w:val="000000" w:themeColor="text1"/>
        </w:rPr>
        <w:tab/>
      </w:r>
    </w:p>
    <w:p w14:paraId="63DDE016" w14:textId="77777777" w:rsidR="00531C35" w:rsidRPr="00B869F6" w:rsidRDefault="00531C35" w:rsidP="00647E9D">
      <w:pPr>
        <w:pStyle w:val="CM17"/>
        <w:spacing w:after="0" w:line="276" w:lineRule="auto"/>
        <w:ind w:left="360"/>
        <w:rPr>
          <w:color w:val="000000" w:themeColor="text1"/>
        </w:rPr>
      </w:pPr>
      <w:r w:rsidRPr="00B869F6">
        <w:rPr>
          <w:color w:val="000000" w:themeColor="text1"/>
        </w:rPr>
        <w:t xml:space="preserve">Khoa </w:t>
      </w:r>
      <w:proofErr w:type="spellStart"/>
      <w:r w:rsidRPr="00B869F6">
        <w:rPr>
          <w:color w:val="000000" w:themeColor="text1"/>
        </w:rPr>
        <w:t>Dầu</w:t>
      </w:r>
      <w:proofErr w:type="spellEnd"/>
      <w:r w:rsidRPr="00B869F6">
        <w:rPr>
          <w:color w:val="000000" w:themeColor="text1"/>
        </w:rPr>
        <w:t xml:space="preserve"> khí</w:t>
      </w:r>
      <w:r w:rsidRPr="00B869F6">
        <w:rPr>
          <w:color w:val="000000" w:themeColor="text1"/>
        </w:rPr>
        <w:tab/>
      </w:r>
    </w:p>
    <w:p w14:paraId="51EAA740" w14:textId="77777777" w:rsidR="00531C35" w:rsidRPr="00B869F6" w:rsidRDefault="00531C35" w:rsidP="00647E9D">
      <w:pPr>
        <w:pStyle w:val="CM17"/>
        <w:spacing w:after="0" w:line="276" w:lineRule="auto"/>
        <w:ind w:left="360"/>
        <w:rPr>
          <w:color w:val="000000" w:themeColor="text1"/>
        </w:rPr>
      </w:pPr>
      <w:proofErr w:type="spellStart"/>
      <w:r w:rsidRPr="00B869F6">
        <w:rPr>
          <w:color w:val="000000" w:themeColor="text1"/>
        </w:rPr>
        <w:t>Trường</w:t>
      </w:r>
      <w:proofErr w:type="spellEnd"/>
      <w:r w:rsidRPr="00B869F6">
        <w:rPr>
          <w:color w:val="000000" w:themeColor="text1"/>
        </w:rPr>
        <w:t xml:space="preserve"> </w:t>
      </w:r>
      <w:proofErr w:type="spellStart"/>
      <w:r w:rsidRPr="00B869F6">
        <w:rPr>
          <w:color w:val="000000" w:themeColor="text1"/>
        </w:rPr>
        <w:t>Đại</w:t>
      </w:r>
      <w:proofErr w:type="spellEnd"/>
      <w:r w:rsidRPr="00B869F6">
        <w:rPr>
          <w:color w:val="000000" w:themeColor="text1"/>
        </w:rPr>
        <w:t xml:space="preserve"> học </w:t>
      </w:r>
      <w:proofErr w:type="spellStart"/>
      <w:r w:rsidRPr="00B869F6">
        <w:rPr>
          <w:color w:val="000000" w:themeColor="text1"/>
        </w:rPr>
        <w:t>Dầu</w:t>
      </w:r>
      <w:proofErr w:type="spellEnd"/>
      <w:r w:rsidRPr="00B869F6">
        <w:rPr>
          <w:color w:val="000000" w:themeColor="text1"/>
        </w:rPr>
        <w:t xml:space="preserve"> khí </w:t>
      </w:r>
      <w:proofErr w:type="spellStart"/>
      <w:r w:rsidRPr="00B869F6">
        <w:rPr>
          <w:color w:val="000000" w:themeColor="text1"/>
        </w:rPr>
        <w:t>Việt</w:t>
      </w:r>
      <w:proofErr w:type="spellEnd"/>
      <w:r w:rsidRPr="00B869F6">
        <w:rPr>
          <w:color w:val="000000" w:themeColor="text1"/>
        </w:rPr>
        <w:t xml:space="preserve"> Nam (PVU).</w:t>
      </w:r>
    </w:p>
    <w:p w14:paraId="321F145F" w14:textId="77777777" w:rsidR="00531C35" w:rsidRPr="00B869F6" w:rsidRDefault="00531C35" w:rsidP="00647E9D">
      <w:pPr>
        <w:pStyle w:val="CM17"/>
        <w:spacing w:after="0" w:line="276" w:lineRule="auto"/>
        <w:ind w:left="360"/>
        <w:rPr>
          <w:color w:val="000000" w:themeColor="text1"/>
          <w:lang w:val="vi-VN"/>
        </w:rPr>
      </w:pPr>
      <w:r w:rsidRPr="00B869F6">
        <w:rPr>
          <w:color w:val="000000" w:themeColor="text1"/>
          <w:lang w:val="vi-VN"/>
        </w:rPr>
        <w:t>E</w:t>
      </w:r>
      <w:r w:rsidRPr="00B869F6">
        <w:rPr>
          <w:color w:val="000000" w:themeColor="text1"/>
        </w:rPr>
        <w:t xml:space="preserve">mail: </w:t>
      </w:r>
      <w:hyperlink r:id="rId18" w:history="1">
        <w:r w:rsidRPr="00B869F6">
          <w:rPr>
            <w:rStyle w:val="Hyperlink"/>
          </w:rPr>
          <w:t>linhlh@pvu.edu.vn</w:t>
        </w:r>
      </w:hyperlink>
      <w:r w:rsidRPr="00B869F6">
        <w:rPr>
          <w:color w:val="000000" w:themeColor="text1"/>
        </w:rPr>
        <w:tab/>
      </w:r>
    </w:p>
    <w:p w14:paraId="6D5D5D58" w14:textId="77777777" w:rsidR="00531C35" w:rsidRPr="00B869F6" w:rsidRDefault="00531C35" w:rsidP="00647E9D">
      <w:pPr>
        <w:pStyle w:val="CM17"/>
        <w:spacing w:after="0" w:line="276" w:lineRule="auto"/>
        <w:ind w:left="360"/>
        <w:rPr>
          <w:color w:val="000000" w:themeColor="text1"/>
          <w:lang w:val="vi-VN"/>
        </w:rPr>
      </w:pPr>
      <w:r w:rsidRPr="00B869F6">
        <w:rPr>
          <w:color w:val="000000" w:themeColor="text1"/>
          <w:lang w:val="vi-VN"/>
        </w:rPr>
        <w:t>Điện thoại DĐ: 01</w:t>
      </w:r>
      <w:r w:rsidRPr="00B869F6">
        <w:rPr>
          <w:color w:val="000000" w:themeColor="text1"/>
        </w:rPr>
        <w:t>234081666</w:t>
      </w:r>
      <w:r w:rsidRPr="00B869F6">
        <w:rPr>
          <w:color w:val="000000" w:themeColor="text1"/>
          <w:lang w:val="vi-VN"/>
        </w:rPr>
        <w:tab/>
      </w:r>
    </w:p>
    <w:p w14:paraId="31D2FB32" w14:textId="77777777" w:rsidR="00531C35" w:rsidRPr="00B869F6" w:rsidRDefault="00531C35" w:rsidP="00647E9D">
      <w:pPr>
        <w:pStyle w:val="CM17"/>
        <w:spacing w:after="0" w:line="276" w:lineRule="auto"/>
        <w:ind w:left="360"/>
        <w:rPr>
          <w:color w:val="000000" w:themeColor="text1"/>
          <w:lang w:val="vi-VN"/>
        </w:rPr>
      </w:pPr>
      <w:r w:rsidRPr="00B869F6">
        <w:rPr>
          <w:color w:val="000000" w:themeColor="text1"/>
          <w:lang w:val="vi-VN"/>
        </w:rPr>
        <w:t>Điện thoại cố định: 0643 738879</w:t>
      </w:r>
      <w:r w:rsidRPr="00B869F6">
        <w:rPr>
          <w:color w:val="000000" w:themeColor="text1"/>
          <w:lang w:val="vi-VN"/>
        </w:rPr>
        <w:tab/>
      </w:r>
      <w:r w:rsidRPr="00B869F6">
        <w:rPr>
          <w:color w:val="000000" w:themeColor="text1"/>
          <w:lang w:val="vi-VN"/>
        </w:rPr>
        <w:tab/>
        <w:t xml:space="preserve">Xin số: </w:t>
      </w:r>
    </w:p>
    <w:p w14:paraId="05FB7B51" w14:textId="77777777" w:rsidR="00531C35" w:rsidRPr="00B869F6" w:rsidRDefault="00531C35" w:rsidP="00647E9D">
      <w:pPr>
        <w:pStyle w:val="CM17"/>
        <w:spacing w:after="0" w:line="276" w:lineRule="auto"/>
        <w:ind w:left="360"/>
        <w:jc w:val="both"/>
        <w:rPr>
          <w:color w:val="000000" w:themeColor="text1"/>
        </w:rPr>
      </w:pPr>
      <w:proofErr w:type="spellStart"/>
      <w:r w:rsidRPr="00B869F6">
        <w:rPr>
          <w:color w:val="000000" w:themeColor="text1"/>
        </w:rPr>
        <w:t>Các</w:t>
      </w:r>
      <w:proofErr w:type="spellEnd"/>
      <w:r w:rsidRPr="00B869F6">
        <w:rPr>
          <w:color w:val="000000" w:themeColor="text1"/>
        </w:rPr>
        <w:t xml:space="preserve"> </w:t>
      </w:r>
      <w:proofErr w:type="spellStart"/>
      <w:r w:rsidRPr="00B869F6">
        <w:rPr>
          <w:color w:val="000000" w:themeColor="text1"/>
        </w:rPr>
        <w:t>hướng</w:t>
      </w:r>
      <w:proofErr w:type="spellEnd"/>
      <w:r w:rsidRPr="00B869F6">
        <w:rPr>
          <w:color w:val="000000" w:themeColor="text1"/>
        </w:rPr>
        <w:t xml:space="preserve"> </w:t>
      </w:r>
      <w:proofErr w:type="spellStart"/>
      <w:r w:rsidRPr="00B869F6">
        <w:rPr>
          <w:color w:val="000000" w:themeColor="text1"/>
        </w:rPr>
        <w:t>nghiên</w:t>
      </w:r>
      <w:proofErr w:type="spellEnd"/>
      <w:r w:rsidRPr="00B869F6">
        <w:rPr>
          <w:color w:val="000000" w:themeColor="text1"/>
        </w:rPr>
        <w:t xml:space="preserve"> </w:t>
      </w:r>
      <w:proofErr w:type="spellStart"/>
      <w:r w:rsidRPr="00B869F6">
        <w:rPr>
          <w:color w:val="000000" w:themeColor="text1"/>
        </w:rPr>
        <w:t>cứu</w:t>
      </w:r>
      <w:proofErr w:type="spellEnd"/>
      <w:r w:rsidRPr="00B869F6">
        <w:rPr>
          <w:color w:val="000000" w:themeColor="text1"/>
        </w:rPr>
        <w:t xml:space="preserve"> </w:t>
      </w:r>
      <w:proofErr w:type="spellStart"/>
      <w:r w:rsidRPr="00B869F6">
        <w:rPr>
          <w:color w:val="000000" w:themeColor="text1"/>
        </w:rPr>
        <w:t>chính</w:t>
      </w:r>
      <w:proofErr w:type="spellEnd"/>
      <w:r w:rsidRPr="00B869F6">
        <w:rPr>
          <w:color w:val="000000" w:themeColor="text1"/>
        </w:rPr>
        <w:t xml:space="preserve">: </w:t>
      </w:r>
    </w:p>
    <w:p w14:paraId="1BB69736" w14:textId="77777777" w:rsidR="00531C35" w:rsidRPr="00B869F6" w:rsidRDefault="00531C35" w:rsidP="00531C35">
      <w:pPr>
        <w:pStyle w:val="CM17"/>
        <w:spacing w:after="0" w:line="276" w:lineRule="auto"/>
        <w:jc w:val="both"/>
        <w:rPr>
          <w:color w:val="000000" w:themeColor="text1"/>
        </w:rPr>
      </w:pPr>
      <w:proofErr w:type="spellStart"/>
      <w:r w:rsidRPr="00B869F6">
        <w:rPr>
          <w:color w:val="000000" w:themeColor="text1"/>
        </w:rPr>
        <w:t>Kỹ</w:t>
      </w:r>
      <w:proofErr w:type="spellEnd"/>
      <w:r w:rsidRPr="00B869F6">
        <w:rPr>
          <w:color w:val="000000" w:themeColor="text1"/>
        </w:rPr>
        <w:t xml:space="preserve"> </w:t>
      </w:r>
      <w:proofErr w:type="spellStart"/>
      <w:r w:rsidRPr="00B869F6">
        <w:rPr>
          <w:color w:val="000000" w:themeColor="text1"/>
        </w:rPr>
        <w:t>thuật</w:t>
      </w:r>
      <w:proofErr w:type="spellEnd"/>
      <w:r w:rsidRPr="00B869F6">
        <w:rPr>
          <w:color w:val="000000" w:themeColor="text1"/>
        </w:rPr>
        <w:t xml:space="preserve"> </w:t>
      </w:r>
      <w:proofErr w:type="spellStart"/>
      <w:r w:rsidRPr="00B869F6">
        <w:rPr>
          <w:color w:val="000000" w:themeColor="text1"/>
        </w:rPr>
        <w:t>khai</w:t>
      </w:r>
      <w:proofErr w:type="spellEnd"/>
      <w:r w:rsidRPr="00B869F6">
        <w:rPr>
          <w:color w:val="000000" w:themeColor="text1"/>
        </w:rPr>
        <w:t xml:space="preserve"> </w:t>
      </w:r>
      <w:proofErr w:type="spellStart"/>
      <w:r w:rsidRPr="00B869F6">
        <w:rPr>
          <w:color w:val="000000" w:themeColor="text1"/>
        </w:rPr>
        <w:t>thác</w:t>
      </w:r>
      <w:proofErr w:type="spellEnd"/>
      <w:r w:rsidRPr="00B869F6">
        <w:rPr>
          <w:color w:val="000000" w:themeColor="text1"/>
        </w:rPr>
        <w:t xml:space="preserve"> </w:t>
      </w:r>
      <w:proofErr w:type="spellStart"/>
      <w:r w:rsidRPr="00B869F6">
        <w:rPr>
          <w:color w:val="000000" w:themeColor="text1"/>
        </w:rPr>
        <w:t>Dầu</w:t>
      </w:r>
      <w:proofErr w:type="spellEnd"/>
      <w:r w:rsidRPr="00B869F6">
        <w:rPr>
          <w:color w:val="000000" w:themeColor="text1"/>
        </w:rPr>
        <w:t xml:space="preserve"> khí, </w:t>
      </w:r>
      <w:proofErr w:type="spellStart"/>
      <w:r w:rsidRPr="00B869F6">
        <w:rPr>
          <w:color w:val="000000" w:themeColor="text1"/>
        </w:rPr>
        <w:t>Nâng</w:t>
      </w:r>
      <w:proofErr w:type="spellEnd"/>
      <w:r w:rsidRPr="00B869F6">
        <w:rPr>
          <w:color w:val="000000" w:themeColor="text1"/>
        </w:rPr>
        <w:t xml:space="preserve"> </w:t>
      </w:r>
      <w:proofErr w:type="spellStart"/>
      <w:r w:rsidRPr="00B869F6">
        <w:rPr>
          <w:color w:val="000000" w:themeColor="text1"/>
        </w:rPr>
        <w:t>cao</w:t>
      </w:r>
      <w:proofErr w:type="spellEnd"/>
      <w:r w:rsidRPr="00B869F6">
        <w:rPr>
          <w:color w:val="000000" w:themeColor="text1"/>
        </w:rPr>
        <w:t xml:space="preserve"> thu </w:t>
      </w:r>
      <w:proofErr w:type="spellStart"/>
      <w:r w:rsidRPr="00B869F6">
        <w:rPr>
          <w:color w:val="000000" w:themeColor="text1"/>
        </w:rPr>
        <w:t>hồi</w:t>
      </w:r>
      <w:proofErr w:type="spellEnd"/>
      <w:r w:rsidRPr="00B869F6">
        <w:rPr>
          <w:color w:val="000000" w:themeColor="text1"/>
        </w:rPr>
        <w:t xml:space="preserve"> </w:t>
      </w:r>
      <w:proofErr w:type="spellStart"/>
      <w:r w:rsidRPr="00B869F6">
        <w:rPr>
          <w:color w:val="000000" w:themeColor="text1"/>
        </w:rPr>
        <w:t>Dầu</w:t>
      </w:r>
      <w:proofErr w:type="spellEnd"/>
      <w:r w:rsidRPr="00B869F6">
        <w:rPr>
          <w:color w:val="000000" w:themeColor="text1"/>
        </w:rPr>
        <w:t xml:space="preserve">, </w:t>
      </w:r>
      <w:proofErr w:type="spellStart"/>
      <w:r w:rsidRPr="00B869F6">
        <w:rPr>
          <w:color w:val="000000" w:themeColor="text1"/>
        </w:rPr>
        <w:t>Thiết</w:t>
      </w:r>
      <w:proofErr w:type="spellEnd"/>
      <w:r w:rsidRPr="00B869F6">
        <w:rPr>
          <w:color w:val="000000" w:themeColor="text1"/>
        </w:rPr>
        <w:t xml:space="preserve"> </w:t>
      </w:r>
      <w:proofErr w:type="spellStart"/>
      <w:r w:rsidRPr="00B869F6">
        <w:rPr>
          <w:color w:val="000000" w:themeColor="text1"/>
        </w:rPr>
        <w:t>bị</w:t>
      </w:r>
      <w:proofErr w:type="spellEnd"/>
      <w:r w:rsidRPr="00B869F6">
        <w:rPr>
          <w:color w:val="000000" w:themeColor="text1"/>
        </w:rPr>
        <w:t xml:space="preserve"> </w:t>
      </w:r>
      <w:proofErr w:type="spellStart"/>
      <w:r w:rsidRPr="00B869F6">
        <w:rPr>
          <w:color w:val="000000" w:themeColor="text1"/>
        </w:rPr>
        <w:t>Khai</w:t>
      </w:r>
      <w:proofErr w:type="spellEnd"/>
      <w:r w:rsidRPr="00B869F6">
        <w:rPr>
          <w:color w:val="000000" w:themeColor="text1"/>
        </w:rPr>
        <w:t xml:space="preserve"> </w:t>
      </w:r>
      <w:proofErr w:type="spellStart"/>
      <w:r w:rsidRPr="00B869F6">
        <w:rPr>
          <w:color w:val="000000" w:themeColor="text1"/>
        </w:rPr>
        <w:t>thác</w:t>
      </w:r>
      <w:proofErr w:type="spellEnd"/>
      <w:r w:rsidRPr="00B869F6">
        <w:rPr>
          <w:color w:val="000000" w:themeColor="text1"/>
        </w:rPr>
        <w:t xml:space="preserve"> </w:t>
      </w:r>
      <w:proofErr w:type="spellStart"/>
      <w:r w:rsidRPr="00B869F6">
        <w:rPr>
          <w:color w:val="000000" w:themeColor="text1"/>
        </w:rPr>
        <w:t>Dầu</w:t>
      </w:r>
      <w:proofErr w:type="spellEnd"/>
      <w:r w:rsidRPr="00B869F6">
        <w:rPr>
          <w:color w:val="000000" w:themeColor="text1"/>
        </w:rPr>
        <w:t xml:space="preserve"> khí</w:t>
      </w:r>
      <w:r w:rsidR="00621D65" w:rsidRPr="00B869F6">
        <w:rPr>
          <w:color w:val="000000" w:themeColor="text1"/>
        </w:rPr>
        <w:t xml:space="preserve"> </w:t>
      </w:r>
      <w:proofErr w:type="spellStart"/>
      <w:r w:rsidR="00621D65" w:rsidRPr="00B869F6">
        <w:rPr>
          <w:color w:val="000000" w:themeColor="text1"/>
        </w:rPr>
        <w:t>và</w:t>
      </w:r>
      <w:proofErr w:type="spellEnd"/>
      <w:r w:rsidR="00621D65" w:rsidRPr="00B869F6">
        <w:rPr>
          <w:color w:val="000000" w:themeColor="text1"/>
        </w:rPr>
        <w:t xml:space="preserve"> </w:t>
      </w:r>
      <w:proofErr w:type="spellStart"/>
      <w:r w:rsidR="00621D65" w:rsidRPr="00B869F6">
        <w:rPr>
          <w:color w:val="000000" w:themeColor="text1"/>
        </w:rPr>
        <w:t>vận</w:t>
      </w:r>
      <w:proofErr w:type="spellEnd"/>
      <w:r w:rsidR="00621D65" w:rsidRPr="00B869F6">
        <w:rPr>
          <w:color w:val="000000" w:themeColor="text1"/>
        </w:rPr>
        <w:t xml:space="preserve"> </w:t>
      </w:r>
      <w:proofErr w:type="spellStart"/>
      <w:r w:rsidR="00621D65" w:rsidRPr="00B869F6">
        <w:rPr>
          <w:color w:val="000000" w:themeColor="text1"/>
        </w:rPr>
        <w:t>hành</w:t>
      </w:r>
      <w:proofErr w:type="spellEnd"/>
      <w:r w:rsidRPr="00B869F6">
        <w:rPr>
          <w:color w:val="000000" w:themeColor="text1"/>
        </w:rPr>
        <w:t xml:space="preserve">, </w:t>
      </w:r>
      <w:proofErr w:type="spellStart"/>
      <w:r w:rsidRPr="00B869F6">
        <w:rPr>
          <w:color w:val="000000" w:themeColor="text1"/>
        </w:rPr>
        <w:t>Thực</w:t>
      </w:r>
      <w:proofErr w:type="spellEnd"/>
      <w:r w:rsidRPr="00B869F6">
        <w:rPr>
          <w:color w:val="000000" w:themeColor="text1"/>
        </w:rPr>
        <w:t xml:space="preserve"> </w:t>
      </w:r>
      <w:proofErr w:type="spellStart"/>
      <w:r w:rsidRPr="00B869F6">
        <w:rPr>
          <w:color w:val="000000" w:themeColor="text1"/>
        </w:rPr>
        <w:t>hành</w:t>
      </w:r>
      <w:proofErr w:type="spellEnd"/>
      <w:r w:rsidRPr="00B869F6">
        <w:rPr>
          <w:color w:val="000000" w:themeColor="text1"/>
        </w:rPr>
        <w:t xml:space="preserve"> </w:t>
      </w:r>
      <w:proofErr w:type="spellStart"/>
      <w:r w:rsidRPr="00B869F6">
        <w:rPr>
          <w:color w:val="000000" w:themeColor="text1"/>
        </w:rPr>
        <w:t>khai</w:t>
      </w:r>
      <w:proofErr w:type="spellEnd"/>
      <w:r w:rsidRPr="00B869F6">
        <w:rPr>
          <w:color w:val="000000" w:themeColor="text1"/>
        </w:rPr>
        <w:t xml:space="preserve"> </w:t>
      </w:r>
      <w:proofErr w:type="spellStart"/>
      <w:r w:rsidRPr="00B869F6">
        <w:rPr>
          <w:color w:val="000000" w:themeColor="text1"/>
        </w:rPr>
        <w:t>thác</w:t>
      </w:r>
      <w:proofErr w:type="spellEnd"/>
      <w:r w:rsidRPr="00B869F6">
        <w:rPr>
          <w:color w:val="000000" w:themeColor="text1"/>
        </w:rPr>
        <w:t xml:space="preserve"> </w:t>
      </w:r>
      <w:proofErr w:type="spellStart"/>
      <w:r w:rsidRPr="00B869F6">
        <w:rPr>
          <w:color w:val="000000" w:themeColor="text1"/>
        </w:rPr>
        <w:t>dầu</w:t>
      </w:r>
      <w:proofErr w:type="spellEnd"/>
      <w:r w:rsidRPr="00B869F6">
        <w:rPr>
          <w:color w:val="000000" w:themeColor="text1"/>
        </w:rPr>
        <w:t xml:space="preserve"> khí, </w:t>
      </w:r>
    </w:p>
    <w:p w14:paraId="46D3C2B7" w14:textId="77777777" w:rsidR="00711183" w:rsidRPr="00B869F6" w:rsidRDefault="00711183" w:rsidP="00711183">
      <w:pPr>
        <w:pStyle w:val="Default"/>
        <w:ind w:left="360"/>
      </w:pPr>
    </w:p>
    <w:p w14:paraId="44E1C6FD" w14:textId="77777777" w:rsidR="00AB0AE6" w:rsidRPr="00711183" w:rsidRDefault="00AB0AE6" w:rsidP="00711183">
      <w:pPr>
        <w:pStyle w:val="Default"/>
        <w:ind w:left="360"/>
      </w:pPr>
    </w:p>
    <w:p w14:paraId="249BAFF4" w14:textId="77777777" w:rsidR="00555CAB" w:rsidRDefault="00921A92" w:rsidP="002800EE">
      <w:pPr>
        <w:pStyle w:val="CM17"/>
        <w:spacing w:after="0" w:line="276" w:lineRule="auto"/>
        <w:ind w:left="5760"/>
        <w:jc w:val="center"/>
        <w:rPr>
          <w:i/>
          <w:color w:val="000000" w:themeColor="text1"/>
        </w:rPr>
      </w:pPr>
      <w:proofErr w:type="spellStart"/>
      <w:r>
        <w:rPr>
          <w:i/>
          <w:color w:val="000000" w:themeColor="text1"/>
        </w:rPr>
        <w:t>Bà</w:t>
      </w:r>
      <w:proofErr w:type="spellEnd"/>
      <w:r>
        <w:rPr>
          <w:i/>
          <w:color w:val="000000" w:themeColor="text1"/>
        </w:rPr>
        <w:t xml:space="preserve"> </w:t>
      </w:r>
      <w:proofErr w:type="spellStart"/>
      <w:proofErr w:type="gramStart"/>
      <w:r>
        <w:rPr>
          <w:i/>
          <w:color w:val="000000" w:themeColor="text1"/>
        </w:rPr>
        <w:t>Rịa</w:t>
      </w:r>
      <w:proofErr w:type="spellEnd"/>
      <w:r>
        <w:rPr>
          <w:i/>
          <w:color w:val="000000" w:themeColor="text1"/>
        </w:rPr>
        <w:t xml:space="preserve">,  </w:t>
      </w:r>
      <w:proofErr w:type="spellStart"/>
      <w:r>
        <w:rPr>
          <w:i/>
          <w:color w:val="000000" w:themeColor="text1"/>
        </w:rPr>
        <w:t>Ngày</w:t>
      </w:r>
      <w:proofErr w:type="spellEnd"/>
      <w:proofErr w:type="gramEnd"/>
      <w:r>
        <w:rPr>
          <w:i/>
          <w:color w:val="000000" w:themeColor="text1"/>
        </w:rPr>
        <w:t xml:space="preserve"> 07</w:t>
      </w:r>
      <w:r w:rsidR="00A35BC1">
        <w:rPr>
          <w:i/>
          <w:color w:val="000000" w:themeColor="text1"/>
        </w:rPr>
        <w:t xml:space="preserve"> </w:t>
      </w:r>
      <w:proofErr w:type="spellStart"/>
      <w:r w:rsidR="00A35BC1">
        <w:rPr>
          <w:i/>
          <w:color w:val="000000" w:themeColor="text1"/>
        </w:rPr>
        <w:t>tháng</w:t>
      </w:r>
      <w:proofErr w:type="spellEnd"/>
      <w:r w:rsidR="00A35BC1">
        <w:rPr>
          <w:i/>
          <w:color w:val="000000" w:themeColor="text1"/>
        </w:rPr>
        <w:t xml:space="preserve"> 04 </w:t>
      </w:r>
      <w:proofErr w:type="spellStart"/>
      <w:r w:rsidR="00555CAB" w:rsidRPr="00FE38CE">
        <w:rPr>
          <w:i/>
          <w:color w:val="000000" w:themeColor="text1"/>
        </w:rPr>
        <w:t>năm</w:t>
      </w:r>
      <w:proofErr w:type="spellEnd"/>
      <w:r w:rsidR="00555CAB" w:rsidRPr="00FE38CE">
        <w:rPr>
          <w:i/>
          <w:color w:val="000000" w:themeColor="text1"/>
        </w:rPr>
        <w:t xml:space="preserve"> 201</w:t>
      </w:r>
      <w:r w:rsidR="00FE38CE">
        <w:rPr>
          <w:i/>
          <w:color w:val="000000" w:themeColor="text1"/>
        </w:rPr>
        <w:t>7</w:t>
      </w:r>
    </w:p>
    <w:p w14:paraId="03B9E788" w14:textId="77777777" w:rsidR="00AB0AE6" w:rsidRPr="00AB0AE6" w:rsidRDefault="00AB0AE6" w:rsidP="00AB0AE6">
      <w:pPr>
        <w:pStyle w:val="Default"/>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711183" w14:paraId="333CED40" w14:textId="77777777" w:rsidTr="009B2A62">
        <w:trPr>
          <w:trHeight w:val="2325"/>
        </w:trPr>
        <w:tc>
          <w:tcPr>
            <w:tcW w:w="2552" w:type="dxa"/>
          </w:tcPr>
          <w:p w14:paraId="0DF3EF40" w14:textId="77777777" w:rsidR="00B607ED" w:rsidRPr="00711183" w:rsidRDefault="00B607ED" w:rsidP="0052135A">
            <w:pPr>
              <w:widowControl w:val="0"/>
              <w:tabs>
                <w:tab w:val="left" w:pos="650"/>
              </w:tabs>
              <w:spacing w:line="276" w:lineRule="auto"/>
              <w:jc w:val="center"/>
              <w:rPr>
                <w:rFonts w:ascii="Times New Roman" w:hAnsi="Times New Roman"/>
                <w:b/>
                <w:color w:val="000000" w:themeColor="text1"/>
                <w:sz w:val="20"/>
                <w:szCs w:val="20"/>
              </w:rPr>
            </w:pPr>
            <w:r w:rsidRPr="00711183">
              <w:rPr>
                <w:rFonts w:ascii="Times New Roman" w:hAnsi="Times New Roman"/>
                <w:b/>
                <w:color w:val="000000" w:themeColor="text1"/>
                <w:sz w:val="20"/>
                <w:szCs w:val="20"/>
              </w:rPr>
              <w:t>HIỆU TRƯỞNG</w:t>
            </w:r>
          </w:p>
          <w:p w14:paraId="622E2F7B"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20E07B98"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5EF23E00"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0E41604B"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7D17CBFF"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14FA0308" w14:textId="77777777" w:rsidR="009B2A62" w:rsidRPr="00711183" w:rsidRDefault="009B2A62" w:rsidP="009B2A62">
            <w:pPr>
              <w:widowControl w:val="0"/>
              <w:tabs>
                <w:tab w:val="left" w:pos="650"/>
              </w:tabs>
              <w:spacing w:line="276" w:lineRule="auto"/>
              <w:rPr>
                <w:rFonts w:ascii="Times New Roman" w:hAnsi="Times New Roman"/>
                <w:b/>
                <w:color w:val="000000" w:themeColor="text1"/>
                <w:sz w:val="20"/>
                <w:szCs w:val="20"/>
              </w:rPr>
            </w:pPr>
          </w:p>
          <w:p w14:paraId="5652F417" w14:textId="77777777" w:rsidR="009B2A62" w:rsidRPr="00711183" w:rsidRDefault="009B2A62" w:rsidP="009B2A62">
            <w:pPr>
              <w:widowControl w:val="0"/>
              <w:tabs>
                <w:tab w:val="left" w:pos="650"/>
              </w:tabs>
              <w:spacing w:line="276" w:lineRule="auto"/>
              <w:rPr>
                <w:rFonts w:ascii="Times New Roman" w:hAnsi="Times New Roman"/>
                <w:b/>
                <w:color w:val="000000" w:themeColor="text1"/>
                <w:sz w:val="20"/>
                <w:szCs w:val="20"/>
              </w:rPr>
            </w:pPr>
          </w:p>
          <w:p w14:paraId="476AFA4F" w14:textId="77777777" w:rsidR="0052135A" w:rsidRPr="00711183"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1984" w:type="dxa"/>
          </w:tcPr>
          <w:p w14:paraId="6E118E60" w14:textId="77777777" w:rsidR="00B607ED" w:rsidRPr="00711183" w:rsidRDefault="00B607ED" w:rsidP="002800EE">
            <w:pPr>
              <w:widowControl w:val="0"/>
              <w:tabs>
                <w:tab w:val="left" w:pos="650"/>
              </w:tabs>
              <w:ind w:left="-57" w:right="-57"/>
              <w:jc w:val="center"/>
              <w:rPr>
                <w:rFonts w:ascii="Times New Roman" w:hAnsi="Times New Roman"/>
                <w:b/>
                <w:color w:val="000000" w:themeColor="text1"/>
                <w:sz w:val="20"/>
                <w:szCs w:val="20"/>
              </w:rPr>
            </w:pPr>
            <w:r w:rsidRPr="00711183">
              <w:rPr>
                <w:rFonts w:ascii="Times New Roman" w:hAnsi="Times New Roman"/>
                <w:b/>
                <w:color w:val="000000" w:themeColor="text1"/>
                <w:sz w:val="20"/>
                <w:szCs w:val="20"/>
              </w:rPr>
              <w:t>TRƯỞNG PHÒNG                        ĐÀO TẠO</w:t>
            </w:r>
          </w:p>
        </w:tc>
        <w:tc>
          <w:tcPr>
            <w:tcW w:w="1985" w:type="dxa"/>
          </w:tcPr>
          <w:p w14:paraId="328FE55F" w14:textId="77777777" w:rsidR="00B607ED" w:rsidRPr="00711183" w:rsidRDefault="00B607ED" w:rsidP="0052135A">
            <w:pPr>
              <w:widowControl w:val="0"/>
              <w:tabs>
                <w:tab w:val="left" w:pos="650"/>
              </w:tabs>
              <w:spacing w:line="276" w:lineRule="auto"/>
              <w:jc w:val="center"/>
              <w:rPr>
                <w:rFonts w:ascii="Times New Roman" w:hAnsi="Times New Roman"/>
                <w:b/>
                <w:color w:val="000000" w:themeColor="text1"/>
                <w:sz w:val="20"/>
                <w:szCs w:val="20"/>
              </w:rPr>
            </w:pPr>
            <w:r w:rsidRPr="00711183">
              <w:rPr>
                <w:rFonts w:ascii="Times New Roman" w:hAnsi="Times New Roman"/>
                <w:b/>
                <w:color w:val="000000" w:themeColor="text1"/>
                <w:sz w:val="20"/>
                <w:szCs w:val="20"/>
              </w:rPr>
              <w:t>TRƯỞNG KHOA</w:t>
            </w:r>
          </w:p>
          <w:p w14:paraId="555F47F3"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43581855"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25AA53AA"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125871FC" w14:textId="77777777" w:rsidR="0052135A" w:rsidRPr="00711183"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14:paraId="66198020" w14:textId="77777777" w:rsidR="009B2A62" w:rsidRPr="00711183"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14:paraId="7B553293" w14:textId="77777777" w:rsidR="009B2A62" w:rsidRPr="00711183"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14:paraId="0E822146" w14:textId="77777777" w:rsidR="0052135A" w:rsidRPr="00711183"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2126" w:type="dxa"/>
          </w:tcPr>
          <w:p w14:paraId="31433540" w14:textId="77777777" w:rsidR="00B607ED" w:rsidRPr="00711183" w:rsidRDefault="00B607ED" w:rsidP="0052135A">
            <w:pPr>
              <w:widowControl w:val="0"/>
              <w:tabs>
                <w:tab w:val="left" w:pos="32"/>
              </w:tabs>
              <w:ind w:right="-57"/>
              <w:jc w:val="center"/>
              <w:rPr>
                <w:rFonts w:ascii="Times New Roman" w:hAnsi="Times New Roman"/>
                <w:b/>
                <w:color w:val="000000" w:themeColor="text1"/>
                <w:sz w:val="20"/>
                <w:szCs w:val="20"/>
              </w:rPr>
            </w:pPr>
            <w:r w:rsidRPr="00711183">
              <w:rPr>
                <w:rFonts w:ascii="Times New Roman" w:hAnsi="Times New Roman"/>
                <w:b/>
                <w:color w:val="000000" w:themeColor="text1"/>
                <w:sz w:val="20"/>
                <w:szCs w:val="20"/>
              </w:rPr>
              <w:t>TRƯỞNG</w:t>
            </w:r>
          </w:p>
          <w:p w14:paraId="7A5EA247" w14:textId="77777777" w:rsidR="00B607ED" w:rsidRPr="00711183" w:rsidRDefault="00B607ED" w:rsidP="0052135A">
            <w:pPr>
              <w:widowControl w:val="0"/>
              <w:tabs>
                <w:tab w:val="left" w:pos="32"/>
              </w:tabs>
              <w:ind w:right="-57"/>
              <w:jc w:val="center"/>
              <w:rPr>
                <w:rFonts w:ascii="Times New Roman" w:hAnsi="Times New Roman"/>
                <w:b/>
                <w:color w:val="000000" w:themeColor="text1"/>
                <w:sz w:val="20"/>
                <w:szCs w:val="20"/>
              </w:rPr>
            </w:pPr>
            <w:r w:rsidRPr="00711183">
              <w:rPr>
                <w:rFonts w:ascii="Times New Roman" w:hAnsi="Times New Roman"/>
                <w:b/>
                <w:color w:val="000000" w:themeColor="text1"/>
                <w:sz w:val="20"/>
                <w:szCs w:val="20"/>
              </w:rPr>
              <w:t>BỘ MÔN</w:t>
            </w:r>
          </w:p>
          <w:p w14:paraId="1B846951" w14:textId="77777777" w:rsidR="0052135A" w:rsidRPr="00711183" w:rsidRDefault="0052135A" w:rsidP="0052135A">
            <w:pPr>
              <w:widowControl w:val="0"/>
              <w:tabs>
                <w:tab w:val="left" w:pos="32"/>
              </w:tabs>
              <w:ind w:right="-57"/>
              <w:jc w:val="center"/>
              <w:rPr>
                <w:rFonts w:ascii="Times New Roman" w:hAnsi="Times New Roman"/>
                <w:b/>
                <w:color w:val="000000" w:themeColor="text1"/>
                <w:sz w:val="20"/>
                <w:szCs w:val="20"/>
              </w:rPr>
            </w:pPr>
          </w:p>
          <w:p w14:paraId="41C91514" w14:textId="77777777" w:rsidR="0052135A" w:rsidRPr="00711183" w:rsidRDefault="0052135A" w:rsidP="0052135A">
            <w:pPr>
              <w:widowControl w:val="0"/>
              <w:tabs>
                <w:tab w:val="left" w:pos="32"/>
              </w:tabs>
              <w:ind w:right="-57"/>
              <w:jc w:val="center"/>
              <w:rPr>
                <w:rFonts w:ascii="Times New Roman" w:hAnsi="Times New Roman"/>
                <w:b/>
                <w:color w:val="000000" w:themeColor="text1"/>
                <w:sz w:val="20"/>
                <w:szCs w:val="20"/>
              </w:rPr>
            </w:pPr>
          </w:p>
          <w:p w14:paraId="5A3A7323" w14:textId="77777777" w:rsidR="0052135A" w:rsidRPr="00711183" w:rsidRDefault="0052135A" w:rsidP="0052135A">
            <w:pPr>
              <w:widowControl w:val="0"/>
              <w:tabs>
                <w:tab w:val="left" w:pos="32"/>
              </w:tabs>
              <w:ind w:right="-57"/>
              <w:jc w:val="center"/>
              <w:rPr>
                <w:rFonts w:ascii="Times New Roman" w:hAnsi="Times New Roman"/>
                <w:b/>
                <w:color w:val="000000" w:themeColor="text1"/>
                <w:sz w:val="20"/>
                <w:szCs w:val="20"/>
              </w:rPr>
            </w:pPr>
          </w:p>
          <w:p w14:paraId="0F5FDB83" w14:textId="77777777" w:rsidR="009B2A62" w:rsidRPr="00711183" w:rsidRDefault="009B2A62" w:rsidP="009B2A62">
            <w:pPr>
              <w:widowControl w:val="0"/>
              <w:tabs>
                <w:tab w:val="left" w:pos="32"/>
              </w:tabs>
              <w:ind w:right="-57"/>
              <w:rPr>
                <w:rFonts w:ascii="Times New Roman" w:hAnsi="Times New Roman"/>
                <w:b/>
                <w:color w:val="000000" w:themeColor="text1"/>
                <w:sz w:val="20"/>
                <w:szCs w:val="20"/>
              </w:rPr>
            </w:pPr>
          </w:p>
          <w:p w14:paraId="6B74E33D" w14:textId="77777777" w:rsidR="009B2A62" w:rsidRPr="00711183" w:rsidRDefault="009B2A62" w:rsidP="009B2A62">
            <w:pPr>
              <w:widowControl w:val="0"/>
              <w:tabs>
                <w:tab w:val="left" w:pos="32"/>
              </w:tabs>
              <w:ind w:right="-57"/>
              <w:rPr>
                <w:rFonts w:ascii="Times New Roman" w:hAnsi="Times New Roman"/>
                <w:b/>
                <w:color w:val="000000" w:themeColor="text1"/>
                <w:sz w:val="20"/>
                <w:szCs w:val="20"/>
              </w:rPr>
            </w:pPr>
          </w:p>
          <w:p w14:paraId="7E3E9344" w14:textId="77777777" w:rsidR="00B607ED" w:rsidRPr="00711183"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14:paraId="41A49E80" w14:textId="77777777" w:rsidR="00B607ED" w:rsidRPr="00711183" w:rsidRDefault="00B607ED" w:rsidP="0052135A">
            <w:pPr>
              <w:widowControl w:val="0"/>
              <w:tabs>
                <w:tab w:val="left" w:pos="650"/>
              </w:tabs>
              <w:ind w:left="-57" w:right="-57"/>
              <w:jc w:val="center"/>
              <w:rPr>
                <w:rFonts w:ascii="Times New Roman" w:hAnsi="Times New Roman"/>
                <w:b/>
                <w:color w:val="000000" w:themeColor="text1"/>
                <w:sz w:val="20"/>
                <w:szCs w:val="20"/>
              </w:rPr>
            </w:pPr>
            <w:r w:rsidRPr="00711183">
              <w:rPr>
                <w:rFonts w:ascii="Times New Roman" w:hAnsi="Times New Roman"/>
                <w:b/>
                <w:color w:val="000000" w:themeColor="text1"/>
                <w:sz w:val="20"/>
                <w:szCs w:val="20"/>
                <w:lang w:val="vi-VN"/>
              </w:rPr>
              <w:t>CÁN BỘ</w:t>
            </w:r>
          </w:p>
          <w:p w14:paraId="636165A5" w14:textId="77777777" w:rsidR="00B607ED" w:rsidRPr="00711183" w:rsidRDefault="00B607ED" w:rsidP="0052135A">
            <w:pPr>
              <w:widowControl w:val="0"/>
              <w:tabs>
                <w:tab w:val="left" w:pos="650"/>
              </w:tabs>
              <w:ind w:left="-57" w:right="-57"/>
              <w:jc w:val="center"/>
              <w:rPr>
                <w:rFonts w:ascii="Times New Roman" w:hAnsi="Times New Roman"/>
                <w:b/>
                <w:color w:val="000000" w:themeColor="text1"/>
                <w:sz w:val="20"/>
                <w:szCs w:val="20"/>
              </w:rPr>
            </w:pPr>
            <w:r w:rsidRPr="00711183">
              <w:rPr>
                <w:rFonts w:ascii="Times New Roman" w:hAnsi="Times New Roman"/>
                <w:b/>
                <w:color w:val="000000" w:themeColor="text1"/>
                <w:sz w:val="20"/>
                <w:szCs w:val="20"/>
              </w:rPr>
              <w:t>LẬP ĐC</w:t>
            </w:r>
          </w:p>
          <w:p w14:paraId="2A856048" w14:textId="77777777" w:rsidR="0052135A" w:rsidRPr="00711183" w:rsidRDefault="0052135A" w:rsidP="0052135A">
            <w:pPr>
              <w:widowControl w:val="0"/>
              <w:tabs>
                <w:tab w:val="left" w:pos="650"/>
              </w:tabs>
              <w:ind w:left="-57" w:right="-57"/>
              <w:jc w:val="center"/>
              <w:rPr>
                <w:rFonts w:ascii="Times New Roman" w:hAnsi="Times New Roman"/>
                <w:b/>
                <w:color w:val="000000" w:themeColor="text1"/>
                <w:sz w:val="20"/>
                <w:szCs w:val="20"/>
              </w:rPr>
            </w:pPr>
          </w:p>
          <w:p w14:paraId="59CB6EDD" w14:textId="77777777" w:rsidR="0052135A" w:rsidRPr="00711183" w:rsidRDefault="0052135A" w:rsidP="0052135A">
            <w:pPr>
              <w:widowControl w:val="0"/>
              <w:tabs>
                <w:tab w:val="left" w:pos="650"/>
              </w:tabs>
              <w:ind w:left="-57" w:right="-57"/>
              <w:jc w:val="center"/>
              <w:rPr>
                <w:rFonts w:ascii="Times New Roman" w:hAnsi="Times New Roman"/>
                <w:b/>
                <w:color w:val="000000" w:themeColor="text1"/>
                <w:sz w:val="20"/>
                <w:szCs w:val="20"/>
              </w:rPr>
            </w:pPr>
          </w:p>
          <w:p w14:paraId="6C6903C7" w14:textId="77777777" w:rsidR="0052135A" w:rsidRPr="00711183" w:rsidRDefault="0052135A" w:rsidP="0052135A">
            <w:pPr>
              <w:widowControl w:val="0"/>
              <w:tabs>
                <w:tab w:val="left" w:pos="650"/>
              </w:tabs>
              <w:ind w:left="-57" w:right="-57"/>
              <w:jc w:val="center"/>
              <w:rPr>
                <w:rFonts w:ascii="Times New Roman" w:hAnsi="Times New Roman"/>
                <w:b/>
                <w:color w:val="000000" w:themeColor="text1"/>
                <w:sz w:val="20"/>
                <w:szCs w:val="20"/>
              </w:rPr>
            </w:pPr>
          </w:p>
          <w:p w14:paraId="13C2CDED" w14:textId="77777777" w:rsidR="0052135A" w:rsidRPr="00711183" w:rsidRDefault="0052135A" w:rsidP="0052135A">
            <w:pPr>
              <w:widowControl w:val="0"/>
              <w:tabs>
                <w:tab w:val="left" w:pos="650"/>
              </w:tabs>
              <w:ind w:left="-57" w:right="-57"/>
              <w:jc w:val="center"/>
              <w:rPr>
                <w:rFonts w:ascii="Times New Roman" w:hAnsi="Times New Roman"/>
                <w:b/>
                <w:color w:val="000000" w:themeColor="text1"/>
                <w:sz w:val="20"/>
                <w:szCs w:val="20"/>
              </w:rPr>
            </w:pPr>
          </w:p>
          <w:p w14:paraId="3362AE7A" w14:textId="77777777" w:rsidR="0052135A" w:rsidRPr="00711183" w:rsidRDefault="0052135A" w:rsidP="0052135A">
            <w:pPr>
              <w:widowControl w:val="0"/>
              <w:tabs>
                <w:tab w:val="left" w:pos="650"/>
              </w:tabs>
              <w:ind w:left="-57" w:right="-57"/>
              <w:jc w:val="center"/>
              <w:rPr>
                <w:rFonts w:ascii="Times New Roman" w:hAnsi="Times New Roman"/>
                <w:b/>
                <w:color w:val="000000" w:themeColor="text1"/>
                <w:sz w:val="20"/>
                <w:szCs w:val="20"/>
              </w:rPr>
            </w:pPr>
          </w:p>
          <w:p w14:paraId="6BCC4CB1" w14:textId="77777777" w:rsidR="009B2A62" w:rsidRPr="00711183" w:rsidRDefault="009B2A62" w:rsidP="0052135A">
            <w:pPr>
              <w:widowControl w:val="0"/>
              <w:tabs>
                <w:tab w:val="left" w:pos="650"/>
              </w:tabs>
              <w:ind w:left="-57" w:right="-57"/>
              <w:jc w:val="center"/>
              <w:rPr>
                <w:rFonts w:ascii="Times New Roman" w:hAnsi="Times New Roman"/>
                <w:b/>
                <w:color w:val="000000" w:themeColor="text1"/>
                <w:sz w:val="20"/>
                <w:szCs w:val="20"/>
              </w:rPr>
            </w:pPr>
          </w:p>
          <w:p w14:paraId="17A7225B" w14:textId="77777777" w:rsidR="009B2A62" w:rsidRPr="00711183" w:rsidRDefault="009B2A62" w:rsidP="0052135A">
            <w:pPr>
              <w:widowControl w:val="0"/>
              <w:tabs>
                <w:tab w:val="left" w:pos="650"/>
              </w:tabs>
              <w:ind w:left="-57" w:right="-57"/>
              <w:jc w:val="center"/>
              <w:rPr>
                <w:rFonts w:ascii="Times New Roman" w:hAnsi="Times New Roman"/>
                <w:b/>
                <w:color w:val="000000" w:themeColor="text1"/>
                <w:sz w:val="20"/>
                <w:szCs w:val="20"/>
              </w:rPr>
            </w:pPr>
          </w:p>
          <w:p w14:paraId="01DDC0DF" w14:textId="77777777" w:rsidR="00B607ED" w:rsidRPr="00711183" w:rsidRDefault="00B607ED" w:rsidP="0052135A">
            <w:pPr>
              <w:widowControl w:val="0"/>
              <w:tabs>
                <w:tab w:val="left" w:pos="650"/>
              </w:tabs>
              <w:ind w:left="-57" w:right="-57"/>
              <w:jc w:val="center"/>
              <w:rPr>
                <w:rFonts w:ascii="Times New Roman" w:hAnsi="Times New Roman"/>
                <w:b/>
                <w:color w:val="000000" w:themeColor="text1"/>
                <w:sz w:val="20"/>
                <w:szCs w:val="20"/>
              </w:rPr>
            </w:pPr>
          </w:p>
        </w:tc>
      </w:tr>
      <w:tr w:rsidR="009B2A62" w:rsidRPr="00711183" w14:paraId="58E06EA0" w14:textId="77777777" w:rsidTr="009B2A62">
        <w:trPr>
          <w:trHeight w:val="108"/>
        </w:trPr>
        <w:tc>
          <w:tcPr>
            <w:tcW w:w="2552" w:type="dxa"/>
          </w:tcPr>
          <w:p w14:paraId="4366799B" w14:textId="77777777" w:rsidR="009B2A62" w:rsidRPr="00711183" w:rsidRDefault="009B2A62" w:rsidP="009B2A62">
            <w:pPr>
              <w:widowControl w:val="0"/>
              <w:tabs>
                <w:tab w:val="left" w:pos="650"/>
              </w:tabs>
              <w:spacing w:line="276" w:lineRule="auto"/>
              <w:rPr>
                <w:rFonts w:ascii="Times New Roman" w:hAnsi="Times New Roman"/>
                <w:b/>
                <w:color w:val="000000" w:themeColor="text1"/>
                <w:sz w:val="20"/>
                <w:szCs w:val="20"/>
              </w:rPr>
            </w:pPr>
            <w:r w:rsidRPr="00711183">
              <w:rPr>
                <w:rFonts w:ascii="Times New Roman" w:hAnsi="Times New Roman"/>
                <w:b/>
                <w:color w:val="000000" w:themeColor="text1"/>
                <w:sz w:val="20"/>
                <w:szCs w:val="20"/>
              </w:rPr>
              <w:t xml:space="preserve">TS. Phan Minh </w:t>
            </w:r>
            <w:proofErr w:type="spellStart"/>
            <w:r w:rsidRPr="00711183">
              <w:rPr>
                <w:rFonts w:ascii="Times New Roman" w:hAnsi="Times New Roman"/>
                <w:b/>
                <w:color w:val="000000" w:themeColor="text1"/>
                <w:sz w:val="20"/>
                <w:szCs w:val="20"/>
              </w:rPr>
              <w:t>Quốc</w:t>
            </w:r>
            <w:proofErr w:type="spellEnd"/>
            <w:r w:rsidRPr="00711183">
              <w:rPr>
                <w:rFonts w:ascii="Times New Roman" w:hAnsi="Times New Roman"/>
                <w:b/>
                <w:color w:val="000000" w:themeColor="text1"/>
                <w:sz w:val="20"/>
                <w:szCs w:val="20"/>
              </w:rPr>
              <w:t xml:space="preserve"> </w:t>
            </w:r>
            <w:proofErr w:type="spellStart"/>
            <w:r w:rsidRPr="00711183">
              <w:rPr>
                <w:rFonts w:ascii="Times New Roman" w:hAnsi="Times New Roman"/>
                <w:b/>
                <w:color w:val="000000" w:themeColor="text1"/>
                <w:sz w:val="20"/>
                <w:szCs w:val="20"/>
              </w:rPr>
              <w:t>Bình</w:t>
            </w:r>
            <w:proofErr w:type="spellEnd"/>
          </w:p>
        </w:tc>
        <w:tc>
          <w:tcPr>
            <w:tcW w:w="1984" w:type="dxa"/>
          </w:tcPr>
          <w:p w14:paraId="4D54197B" w14:textId="77777777" w:rsidR="009B2A62" w:rsidRPr="00711183" w:rsidRDefault="009B2A62" w:rsidP="009B2A62">
            <w:pPr>
              <w:widowControl w:val="0"/>
              <w:tabs>
                <w:tab w:val="left" w:pos="650"/>
              </w:tabs>
              <w:ind w:right="-57"/>
              <w:rPr>
                <w:rFonts w:ascii="Times New Roman" w:hAnsi="Times New Roman"/>
                <w:b/>
                <w:color w:val="000000" w:themeColor="text1"/>
                <w:sz w:val="20"/>
                <w:szCs w:val="20"/>
              </w:rPr>
            </w:pPr>
            <w:r w:rsidRPr="00711183">
              <w:rPr>
                <w:rFonts w:ascii="Times New Roman" w:hAnsi="Times New Roman"/>
                <w:b/>
                <w:color w:val="000000" w:themeColor="text1"/>
                <w:sz w:val="20"/>
                <w:szCs w:val="20"/>
              </w:rPr>
              <w:t xml:space="preserve">TS. Lê </w:t>
            </w:r>
            <w:proofErr w:type="spellStart"/>
            <w:r w:rsidRPr="00711183">
              <w:rPr>
                <w:rFonts w:ascii="Times New Roman" w:hAnsi="Times New Roman"/>
                <w:b/>
                <w:color w:val="000000" w:themeColor="text1"/>
                <w:sz w:val="20"/>
                <w:szCs w:val="20"/>
              </w:rPr>
              <w:t>Quốc</w:t>
            </w:r>
            <w:proofErr w:type="spellEnd"/>
            <w:r w:rsidRPr="00711183">
              <w:rPr>
                <w:rFonts w:ascii="Times New Roman" w:hAnsi="Times New Roman"/>
                <w:b/>
                <w:color w:val="000000" w:themeColor="text1"/>
                <w:sz w:val="20"/>
                <w:szCs w:val="20"/>
              </w:rPr>
              <w:t xml:space="preserve"> </w:t>
            </w:r>
            <w:proofErr w:type="spellStart"/>
            <w:r w:rsidRPr="00711183">
              <w:rPr>
                <w:rFonts w:ascii="Times New Roman" w:hAnsi="Times New Roman"/>
                <w:b/>
                <w:color w:val="000000" w:themeColor="text1"/>
                <w:sz w:val="20"/>
                <w:szCs w:val="20"/>
              </w:rPr>
              <w:t>Phong</w:t>
            </w:r>
            <w:proofErr w:type="spellEnd"/>
          </w:p>
          <w:p w14:paraId="2E626C49" w14:textId="77777777" w:rsidR="009B2A62" w:rsidRPr="00711183" w:rsidRDefault="009B2A62" w:rsidP="0052135A">
            <w:pPr>
              <w:widowControl w:val="0"/>
              <w:tabs>
                <w:tab w:val="left" w:pos="650"/>
              </w:tabs>
              <w:spacing w:line="276" w:lineRule="auto"/>
              <w:jc w:val="center"/>
              <w:rPr>
                <w:rFonts w:ascii="Times New Roman" w:hAnsi="Times New Roman"/>
                <w:b/>
                <w:color w:val="000000" w:themeColor="text1"/>
                <w:sz w:val="20"/>
                <w:szCs w:val="20"/>
              </w:rPr>
            </w:pPr>
          </w:p>
        </w:tc>
        <w:tc>
          <w:tcPr>
            <w:tcW w:w="1985" w:type="dxa"/>
          </w:tcPr>
          <w:p w14:paraId="10E0F5E1" w14:textId="77777777" w:rsidR="009B2A62" w:rsidRPr="00711183" w:rsidRDefault="009B2A62" w:rsidP="009B2A62">
            <w:pPr>
              <w:widowControl w:val="0"/>
              <w:tabs>
                <w:tab w:val="left" w:pos="650"/>
              </w:tabs>
              <w:spacing w:line="276" w:lineRule="auto"/>
              <w:rPr>
                <w:rFonts w:ascii="Times New Roman" w:hAnsi="Times New Roman"/>
                <w:b/>
                <w:color w:val="000000" w:themeColor="text1"/>
                <w:sz w:val="20"/>
                <w:szCs w:val="20"/>
              </w:rPr>
            </w:pPr>
            <w:r w:rsidRPr="00711183">
              <w:rPr>
                <w:rFonts w:ascii="Times New Roman" w:hAnsi="Times New Roman"/>
                <w:b/>
                <w:color w:val="000000" w:themeColor="text1"/>
                <w:sz w:val="20"/>
                <w:szCs w:val="20"/>
              </w:rPr>
              <w:t xml:space="preserve">TS. </w:t>
            </w:r>
            <w:proofErr w:type="spellStart"/>
            <w:r w:rsidRPr="00711183">
              <w:rPr>
                <w:rFonts w:ascii="Times New Roman" w:hAnsi="Times New Roman"/>
                <w:b/>
                <w:color w:val="000000" w:themeColor="text1"/>
                <w:sz w:val="20"/>
                <w:szCs w:val="20"/>
              </w:rPr>
              <w:t>Doãn</w:t>
            </w:r>
            <w:proofErr w:type="spellEnd"/>
            <w:r w:rsidRPr="00711183">
              <w:rPr>
                <w:rFonts w:ascii="Times New Roman" w:hAnsi="Times New Roman"/>
                <w:b/>
                <w:color w:val="000000" w:themeColor="text1"/>
                <w:sz w:val="20"/>
                <w:szCs w:val="20"/>
              </w:rPr>
              <w:t xml:space="preserve"> </w:t>
            </w:r>
            <w:proofErr w:type="spellStart"/>
            <w:r w:rsidRPr="00711183">
              <w:rPr>
                <w:rFonts w:ascii="Times New Roman" w:hAnsi="Times New Roman"/>
                <w:b/>
                <w:color w:val="000000" w:themeColor="text1"/>
                <w:sz w:val="20"/>
                <w:szCs w:val="20"/>
              </w:rPr>
              <w:t>Ngọc</w:t>
            </w:r>
            <w:proofErr w:type="spellEnd"/>
            <w:r w:rsidRPr="00711183">
              <w:rPr>
                <w:rFonts w:ascii="Times New Roman" w:hAnsi="Times New Roman"/>
                <w:b/>
                <w:color w:val="000000" w:themeColor="text1"/>
                <w:sz w:val="20"/>
                <w:szCs w:val="20"/>
              </w:rPr>
              <w:t xml:space="preserve"> San</w:t>
            </w:r>
          </w:p>
        </w:tc>
        <w:tc>
          <w:tcPr>
            <w:tcW w:w="2126" w:type="dxa"/>
          </w:tcPr>
          <w:p w14:paraId="2145658C" w14:textId="77777777" w:rsidR="009B2A62" w:rsidRPr="00711183" w:rsidRDefault="009B2A62" w:rsidP="009B2A62">
            <w:pPr>
              <w:widowControl w:val="0"/>
              <w:tabs>
                <w:tab w:val="left" w:pos="32"/>
              </w:tabs>
              <w:ind w:right="-57"/>
              <w:rPr>
                <w:rFonts w:ascii="Times New Roman" w:hAnsi="Times New Roman"/>
                <w:b/>
                <w:color w:val="000000" w:themeColor="text1"/>
                <w:sz w:val="20"/>
                <w:szCs w:val="20"/>
              </w:rPr>
            </w:pPr>
            <w:r w:rsidRPr="00711183">
              <w:rPr>
                <w:rFonts w:ascii="Times New Roman" w:hAnsi="Times New Roman"/>
                <w:b/>
                <w:color w:val="000000" w:themeColor="text1"/>
                <w:sz w:val="20"/>
                <w:szCs w:val="20"/>
              </w:rPr>
              <w:t xml:space="preserve">TS. </w:t>
            </w:r>
            <w:proofErr w:type="spellStart"/>
            <w:r w:rsidRPr="00711183">
              <w:rPr>
                <w:rFonts w:ascii="Times New Roman" w:hAnsi="Times New Roman"/>
                <w:b/>
                <w:color w:val="000000" w:themeColor="text1"/>
                <w:sz w:val="20"/>
                <w:szCs w:val="20"/>
              </w:rPr>
              <w:t>Nguyễn</w:t>
            </w:r>
            <w:proofErr w:type="spellEnd"/>
            <w:r w:rsidRPr="00711183">
              <w:rPr>
                <w:rFonts w:ascii="Times New Roman" w:hAnsi="Times New Roman"/>
                <w:b/>
                <w:color w:val="000000" w:themeColor="text1"/>
                <w:sz w:val="20"/>
                <w:szCs w:val="20"/>
              </w:rPr>
              <w:t xml:space="preserve"> </w:t>
            </w:r>
            <w:proofErr w:type="spellStart"/>
            <w:r w:rsidRPr="00711183">
              <w:rPr>
                <w:rFonts w:ascii="Times New Roman" w:hAnsi="Times New Roman"/>
                <w:b/>
                <w:color w:val="000000" w:themeColor="text1"/>
                <w:sz w:val="20"/>
                <w:szCs w:val="20"/>
              </w:rPr>
              <w:t>Văn</w:t>
            </w:r>
            <w:proofErr w:type="spellEnd"/>
            <w:r w:rsidRPr="00711183">
              <w:rPr>
                <w:rFonts w:ascii="Times New Roman" w:hAnsi="Times New Roman"/>
                <w:b/>
                <w:color w:val="000000" w:themeColor="text1"/>
                <w:sz w:val="20"/>
                <w:szCs w:val="20"/>
              </w:rPr>
              <w:t xml:space="preserve"> </w:t>
            </w:r>
            <w:proofErr w:type="spellStart"/>
            <w:r w:rsidRPr="00711183">
              <w:rPr>
                <w:rFonts w:ascii="Times New Roman" w:hAnsi="Times New Roman"/>
                <w:b/>
                <w:color w:val="000000" w:themeColor="text1"/>
                <w:sz w:val="20"/>
                <w:szCs w:val="20"/>
              </w:rPr>
              <w:t>Hùng</w:t>
            </w:r>
            <w:proofErr w:type="spellEnd"/>
          </w:p>
          <w:p w14:paraId="7E557729" w14:textId="77777777" w:rsidR="009B2A62" w:rsidRPr="00711183" w:rsidRDefault="009B2A62"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14:paraId="2FC94ECA" w14:textId="77777777" w:rsidR="009B2A62" w:rsidRPr="00711183" w:rsidRDefault="009B2A62" w:rsidP="009B2A62">
            <w:pPr>
              <w:widowControl w:val="0"/>
              <w:tabs>
                <w:tab w:val="left" w:pos="650"/>
              </w:tabs>
              <w:ind w:right="-57"/>
              <w:rPr>
                <w:rFonts w:ascii="Times New Roman" w:hAnsi="Times New Roman"/>
                <w:b/>
                <w:color w:val="000000" w:themeColor="text1"/>
                <w:sz w:val="20"/>
                <w:szCs w:val="20"/>
                <w:lang w:val="vi-VN"/>
              </w:rPr>
            </w:pPr>
            <w:proofErr w:type="spellStart"/>
            <w:r w:rsidRPr="00711183">
              <w:rPr>
                <w:rFonts w:ascii="Times New Roman" w:hAnsi="Times New Roman"/>
                <w:b/>
                <w:color w:val="000000" w:themeColor="text1"/>
                <w:sz w:val="20"/>
                <w:szCs w:val="20"/>
              </w:rPr>
              <w:t>Th.S</w:t>
            </w:r>
            <w:proofErr w:type="spellEnd"/>
            <w:r w:rsidRPr="00711183">
              <w:rPr>
                <w:rFonts w:ascii="Times New Roman" w:hAnsi="Times New Roman"/>
                <w:b/>
                <w:color w:val="000000" w:themeColor="text1"/>
                <w:sz w:val="20"/>
                <w:szCs w:val="20"/>
              </w:rPr>
              <w:t xml:space="preserve">. </w:t>
            </w:r>
            <w:proofErr w:type="spellStart"/>
            <w:r w:rsidRPr="00711183">
              <w:rPr>
                <w:rFonts w:ascii="Times New Roman" w:hAnsi="Times New Roman"/>
                <w:b/>
                <w:color w:val="000000" w:themeColor="text1"/>
                <w:sz w:val="20"/>
                <w:szCs w:val="20"/>
              </w:rPr>
              <w:t>Nguyễn</w:t>
            </w:r>
            <w:proofErr w:type="spellEnd"/>
            <w:r w:rsidRPr="00711183">
              <w:rPr>
                <w:rFonts w:ascii="Times New Roman" w:hAnsi="Times New Roman"/>
                <w:b/>
                <w:color w:val="000000" w:themeColor="text1"/>
                <w:sz w:val="20"/>
                <w:szCs w:val="20"/>
              </w:rPr>
              <w:t xml:space="preserve"> </w:t>
            </w:r>
            <w:proofErr w:type="spellStart"/>
            <w:r w:rsidRPr="00711183">
              <w:rPr>
                <w:rFonts w:ascii="Times New Roman" w:hAnsi="Times New Roman"/>
                <w:b/>
                <w:color w:val="000000" w:themeColor="text1"/>
                <w:sz w:val="20"/>
                <w:szCs w:val="20"/>
              </w:rPr>
              <w:t>Hữu</w:t>
            </w:r>
            <w:proofErr w:type="spellEnd"/>
            <w:r w:rsidRPr="00711183">
              <w:rPr>
                <w:rFonts w:ascii="Times New Roman" w:hAnsi="Times New Roman"/>
                <w:b/>
                <w:color w:val="000000" w:themeColor="text1"/>
                <w:sz w:val="20"/>
                <w:szCs w:val="20"/>
              </w:rPr>
              <w:t xml:space="preserve"> </w:t>
            </w:r>
            <w:proofErr w:type="spellStart"/>
            <w:r w:rsidRPr="00711183">
              <w:rPr>
                <w:rFonts w:ascii="Times New Roman" w:hAnsi="Times New Roman"/>
                <w:b/>
                <w:color w:val="000000" w:themeColor="text1"/>
                <w:sz w:val="20"/>
                <w:szCs w:val="20"/>
              </w:rPr>
              <w:t>Trường</w:t>
            </w:r>
            <w:proofErr w:type="spellEnd"/>
          </w:p>
        </w:tc>
      </w:tr>
    </w:tbl>
    <w:p w14:paraId="3500E8C3" w14:textId="77777777" w:rsidR="00FE38CE" w:rsidRPr="00FE38CE" w:rsidRDefault="00FE38CE" w:rsidP="002800EE">
      <w:pPr>
        <w:widowControl w:val="0"/>
        <w:tabs>
          <w:tab w:val="left" w:pos="650"/>
        </w:tabs>
        <w:spacing w:line="276" w:lineRule="auto"/>
        <w:rPr>
          <w:rFonts w:ascii="Times New Roman" w:hAnsi="Times New Roman"/>
          <w:b/>
          <w:color w:val="000000" w:themeColor="text1"/>
        </w:rPr>
      </w:pPr>
    </w:p>
    <w:sectPr w:rsidR="00FE38CE" w:rsidRPr="00FE38CE" w:rsidSect="00FE38CE">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54251" w14:textId="77777777" w:rsidR="00050824" w:rsidRDefault="00050824">
      <w:r>
        <w:separator/>
      </w:r>
    </w:p>
  </w:endnote>
  <w:endnote w:type="continuationSeparator" w:id="0">
    <w:p w14:paraId="41318565" w14:textId="77777777" w:rsidR="00050824" w:rsidRDefault="0005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A844" w14:textId="77777777"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14:paraId="0CCCEDC1" w14:textId="77777777"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B112" w14:textId="77777777"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AA2904">
      <w:rPr>
        <w:rFonts w:ascii="Times New Roman" w:hAnsi="Times New Roman"/>
        <w:i/>
        <w:noProof/>
        <w:sz w:val="24"/>
        <w:szCs w:val="24"/>
      </w:rPr>
      <w:t>3</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FCFE" w14:textId="77777777" w:rsidR="00E821B5" w:rsidRDefault="00E8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6711E" w14:textId="77777777" w:rsidR="00050824" w:rsidRDefault="00050824">
      <w:r>
        <w:separator/>
      </w:r>
    </w:p>
  </w:footnote>
  <w:footnote w:type="continuationSeparator" w:id="0">
    <w:p w14:paraId="24DAC4E7" w14:textId="77777777" w:rsidR="00050824" w:rsidRDefault="0005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0A3A" w14:textId="77777777" w:rsidR="00E821B5" w:rsidRDefault="00E82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7714" w14:textId="77777777" w:rsidR="00E821B5" w:rsidRDefault="00E82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46B9" w14:textId="77777777" w:rsidR="00E821B5" w:rsidRDefault="00E82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9572BF"/>
    <w:multiLevelType w:val="hybridMultilevel"/>
    <w:tmpl w:val="C21409B4"/>
    <w:lvl w:ilvl="0" w:tplc="98D24636">
      <w:start w:val="1"/>
      <w:numFmt w:val="decimal"/>
      <w:lvlText w:val="5.%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930CB9"/>
    <w:multiLevelType w:val="hybridMultilevel"/>
    <w:tmpl w:val="9CCA7910"/>
    <w:lvl w:ilvl="0" w:tplc="C3FE9184">
      <w:start w:val="1"/>
      <w:numFmt w:val="decimal"/>
      <w:lvlText w:val="4.%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101059D"/>
    <w:multiLevelType w:val="hybridMultilevel"/>
    <w:tmpl w:val="30A4568E"/>
    <w:lvl w:ilvl="0" w:tplc="3C108746">
      <w:start w:val="1"/>
      <w:numFmt w:val="decimal"/>
      <w:lvlText w:val="6.%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41B15B7"/>
    <w:multiLevelType w:val="hybridMultilevel"/>
    <w:tmpl w:val="3AA8B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7236E"/>
    <w:multiLevelType w:val="hybridMultilevel"/>
    <w:tmpl w:val="C9F2FC50"/>
    <w:lvl w:ilvl="0" w:tplc="FB6E61C6">
      <w:start w:val="1"/>
      <w:numFmt w:val="decimal"/>
      <w:lvlText w:val="3.%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ABA69AB"/>
    <w:multiLevelType w:val="hybridMultilevel"/>
    <w:tmpl w:val="0ACC7E28"/>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3A3FEB"/>
    <w:multiLevelType w:val="hybridMultilevel"/>
    <w:tmpl w:val="9E104604"/>
    <w:lvl w:ilvl="0" w:tplc="EE1C6C76">
      <w:start w:val="1"/>
      <w:numFmt w:val="decimal"/>
      <w:lvlText w:val="1.%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35E2D93"/>
    <w:multiLevelType w:val="multilevel"/>
    <w:tmpl w:val="233E74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D765334"/>
    <w:multiLevelType w:val="multilevel"/>
    <w:tmpl w:val="5E8C7C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3B2F9A"/>
    <w:multiLevelType w:val="hybridMultilevel"/>
    <w:tmpl w:val="CD0CE794"/>
    <w:lvl w:ilvl="0" w:tplc="B144310C">
      <w:start w:val="1"/>
      <w:numFmt w:val="decimal"/>
      <w:lvlText w:val="8.%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6A8600C"/>
    <w:multiLevelType w:val="hybridMultilevel"/>
    <w:tmpl w:val="DDA24FB4"/>
    <w:lvl w:ilvl="0" w:tplc="B336D592">
      <w:start w:val="1"/>
      <w:numFmt w:val="decimal"/>
      <w:lvlText w:val="2.%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7F5357A"/>
    <w:multiLevelType w:val="hybridMultilevel"/>
    <w:tmpl w:val="B16AA1B8"/>
    <w:lvl w:ilvl="0" w:tplc="E1227F38">
      <w:start w:val="1"/>
      <w:numFmt w:val="decimal"/>
      <w:lvlText w:val="7.%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AA54C49"/>
    <w:multiLevelType w:val="hybridMultilevel"/>
    <w:tmpl w:val="C8A62252"/>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2"/>
  </w:num>
  <w:num w:numId="4">
    <w:abstractNumId w:val="15"/>
  </w:num>
  <w:num w:numId="5">
    <w:abstractNumId w:val="9"/>
  </w:num>
  <w:num w:numId="6">
    <w:abstractNumId w:val="13"/>
  </w:num>
  <w:num w:numId="7">
    <w:abstractNumId w:val="7"/>
  </w:num>
  <w:num w:numId="8">
    <w:abstractNumId w:val="3"/>
  </w:num>
  <w:num w:numId="9">
    <w:abstractNumId w:val="1"/>
  </w:num>
  <w:num w:numId="10">
    <w:abstractNumId w:val="4"/>
  </w:num>
  <w:num w:numId="11">
    <w:abstractNumId w:val="14"/>
  </w:num>
  <w:num w:numId="12">
    <w:abstractNumId w:val="12"/>
  </w:num>
  <w:num w:numId="13">
    <w:abstractNumId w:val="11"/>
  </w:num>
  <w:num w:numId="14">
    <w:abstractNumId w:val="10"/>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2ADA"/>
    <w:rsid w:val="000112E9"/>
    <w:rsid w:val="00012304"/>
    <w:rsid w:val="0001469D"/>
    <w:rsid w:val="00015454"/>
    <w:rsid w:val="00024EC8"/>
    <w:rsid w:val="00034BD7"/>
    <w:rsid w:val="00042D7A"/>
    <w:rsid w:val="00050824"/>
    <w:rsid w:val="00061221"/>
    <w:rsid w:val="00062B66"/>
    <w:rsid w:val="000670FF"/>
    <w:rsid w:val="0006711D"/>
    <w:rsid w:val="00086AA7"/>
    <w:rsid w:val="000946E2"/>
    <w:rsid w:val="00096927"/>
    <w:rsid w:val="000A414B"/>
    <w:rsid w:val="000A545C"/>
    <w:rsid w:val="000A7DB7"/>
    <w:rsid w:val="000B40B8"/>
    <w:rsid w:val="000B73B9"/>
    <w:rsid w:val="000C678C"/>
    <w:rsid w:val="000D2B11"/>
    <w:rsid w:val="000D405C"/>
    <w:rsid w:val="000D634C"/>
    <w:rsid w:val="000F1CBE"/>
    <w:rsid w:val="000F61FB"/>
    <w:rsid w:val="0010160B"/>
    <w:rsid w:val="001027DD"/>
    <w:rsid w:val="00106777"/>
    <w:rsid w:val="00110BD2"/>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A7B62"/>
    <w:rsid w:val="001C3CD1"/>
    <w:rsid w:val="001C7F8F"/>
    <w:rsid w:val="001D1968"/>
    <w:rsid w:val="001E0C16"/>
    <w:rsid w:val="001E13EE"/>
    <w:rsid w:val="001E4557"/>
    <w:rsid w:val="001E61D6"/>
    <w:rsid w:val="00203BF7"/>
    <w:rsid w:val="0021002C"/>
    <w:rsid w:val="00212C12"/>
    <w:rsid w:val="002155ED"/>
    <w:rsid w:val="002172BA"/>
    <w:rsid w:val="00217A54"/>
    <w:rsid w:val="00224ECC"/>
    <w:rsid w:val="00224F05"/>
    <w:rsid w:val="00226810"/>
    <w:rsid w:val="00247EE1"/>
    <w:rsid w:val="002564A5"/>
    <w:rsid w:val="002637DF"/>
    <w:rsid w:val="0026630A"/>
    <w:rsid w:val="0027073B"/>
    <w:rsid w:val="00270C48"/>
    <w:rsid w:val="00270CBA"/>
    <w:rsid w:val="002800EE"/>
    <w:rsid w:val="00285934"/>
    <w:rsid w:val="002861A4"/>
    <w:rsid w:val="002A15AA"/>
    <w:rsid w:val="002B499C"/>
    <w:rsid w:val="002B6D98"/>
    <w:rsid w:val="002C77FC"/>
    <w:rsid w:val="002D1C03"/>
    <w:rsid w:val="002E5444"/>
    <w:rsid w:val="00301633"/>
    <w:rsid w:val="003136AC"/>
    <w:rsid w:val="00317800"/>
    <w:rsid w:val="003252C6"/>
    <w:rsid w:val="0033335B"/>
    <w:rsid w:val="00336BF8"/>
    <w:rsid w:val="00337A1F"/>
    <w:rsid w:val="0034379A"/>
    <w:rsid w:val="00344C98"/>
    <w:rsid w:val="003528D5"/>
    <w:rsid w:val="00364F92"/>
    <w:rsid w:val="00373FD5"/>
    <w:rsid w:val="003821DC"/>
    <w:rsid w:val="003872B8"/>
    <w:rsid w:val="00391E5A"/>
    <w:rsid w:val="003978FF"/>
    <w:rsid w:val="003A089B"/>
    <w:rsid w:val="003A2483"/>
    <w:rsid w:val="003A3FA9"/>
    <w:rsid w:val="003A42D8"/>
    <w:rsid w:val="003A59FD"/>
    <w:rsid w:val="003B4AE7"/>
    <w:rsid w:val="003C2CE0"/>
    <w:rsid w:val="003C784F"/>
    <w:rsid w:val="003D13F7"/>
    <w:rsid w:val="003D4E42"/>
    <w:rsid w:val="003D78A5"/>
    <w:rsid w:val="003E0234"/>
    <w:rsid w:val="003E4BCF"/>
    <w:rsid w:val="003E5DEA"/>
    <w:rsid w:val="003F1D98"/>
    <w:rsid w:val="003F4DB3"/>
    <w:rsid w:val="00401DEE"/>
    <w:rsid w:val="00402AF2"/>
    <w:rsid w:val="00402CEC"/>
    <w:rsid w:val="00426BD3"/>
    <w:rsid w:val="00427898"/>
    <w:rsid w:val="00430C00"/>
    <w:rsid w:val="00431451"/>
    <w:rsid w:val="00434157"/>
    <w:rsid w:val="004401ED"/>
    <w:rsid w:val="00443AEE"/>
    <w:rsid w:val="00445A88"/>
    <w:rsid w:val="00447E93"/>
    <w:rsid w:val="004525FE"/>
    <w:rsid w:val="00454318"/>
    <w:rsid w:val="004628CC"/>
    <w:rsid w:val="004671B7"/>
    <w:rsid w:val="004852E5"/>
    <w:rsid w:val="00490DEA"/>
    <w:rsid w:val="004911E9"/>
    <w:rsid w:val="004918B6"/>
    <w:rsid w:val="0049324B"/>
    <w:rsid w:val="00497E00"/>
    <w:rsid w:val="004A267B"/>
    <w:rsid w:val="004A79B2"/>
    <w:rsid w:val="004B38DB"/>
    <w:rsid w:val="004C06E4"/>
    <w:rsid w:val="004E1BFD"/>
    <w:rsid w:val="00513772"/>
    <w:rsid w:val="00516FEE"/>
    <w:rsid w:val="0052135A"/>
    <w:rsid w:val="0052255B"/>
    <w:rsid w:val="00522D1B"/>
    <w:rsid w:val="00530466"/>
    <w:rsid w:val="00531C35"/>
    <w:rsid w:val="005363EC"/>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B5C7D"/>
    <w:rsid w:val="005B7798"/>
    <w:rsid w:val="005C0CF0"/>
    <w:rsid w:val="005C2C85"/>
    <w:rsid w:val="005D0F8C"/>
    <w:rsid w:val="00602224"/>
    <w:rsid w:val="006028C8"/>
    <w:rsid w:val="0060699A"/>
    <w:rsid w:val="00621D65"/>
    <w:rsid w:val="00627EC5"/>
    <w:rsid w:val="006357A7"/>
    <w:rsid w:val="00640733"/>
    <w:rsid w:val="00641D0A"/>
    <w:rsid w:val="0064510F"/>
    <w:rsid w:val="00645E87"/>
    <w:rsid w:val="00647E9D"/>
    <w:rsid w:val="00663EF5"/>
    <w:rsid w:val="006657E4"/>
    <w:rsid w:val="00665927"/>
    <w:rsid w:val="00673854"/>
    <w:rsid w:val="00674D0D"/>
    <w:rsid w:val="0067507C"/>
    <w:rsid w:val="0067584F"/>
    <w:rsid w:val="00682CDA"/>
    <w:rsid w:val="00685F5F"/>
    <w:rsid w:val="00690997"/>
    <w:rsid w:val="00690C2F"/>
    <w:rsid w:val="006A14EC"/>
    <w:rsid w:val="006B0727"/>
    <w:rsid w:val="006B1485"/>
    <w:rsid w:val="006C529F"/>
    <w:rsid w:val="006E27F1"/>
    <w:rsid w:val="006F7AB8"/>
    <w:rsid w:val="00700E2E"/>
    <w:rsid w:val="00706A52"/>
    <w:rsid w:val="00711183"/>
    <w:rsid w:val="00714AA6"/>
    <w:rsid w:val="00715C1E"/>
    <w:rsid w:val="007430DC"/>
    <w:rsid w:val="00743C9D"/>
    <w:rsid w:val="007464C2"/>
    <w:rsid w:val="007558F6"/>
    <w:rsid w:val="00757138"/>
    <w:rsid w:val="00760CF2"/>
    <w:rsid w:val="00785FF6"/>
    <w:rsid w:val="00793981"/>
    <w:rsid w:val="007A358C"/>
    <w:rsid w:val="007C2649"/>
    <w:rsid w:val="007C31AB"/>
    <w:rsid w:val="007D4AEA"/>
    <w:rsid w:val="007D7154"/>
    <w:rsid w:val="007D767A"/>
    <w:rsid w:val="007E168B"/>
    <w:rsid w:val="007E277B"/>
    <w:rsid w:val="007F7B41"/>
    <w:rsid w:val="008106F1"/>
    <w:rsid w:val="00810A9E"/>
    <w:rsid w:val="00811EAD"/>
    <w:rsid w:val="00813566"/>
    <w:rsid w:val="008153B1"/>
    <w:rsid w:val="00815729"/>
    <w:rsid w:val="00815DE9"/>
    <w:rsid w:val="008163C0"/>
    <w:rsid w:val="00823A1B"/>
    <w:rsid w:val="00825F28"/>
    <w:rsid w:val="00827D49"/>
    <w:rsid w:val="00831C5A"/>
    <w:rsid w:val="00843BF4"/>
    <w:rsid w:val="0084408C"/>
    <w:rsid w:val="00844E50"/>
    <w:rsid w:val="00845599"/>
    <w:rsid w:val="00847979"/>
    <w:rsid w:val="00851639"/>
    <w:rsid w:val="00855A40"/>
    <w:rsid w:val="00860E74"/>
    <w:rsid w:val="0086722A"/>
    <w:rsid w:val="00871FF3"/>
    <w:rsid w:val="00881A75"/>
    <w:rsid w:val="0088276B"/>
    <w:rsid w:val="00885988"/>
    <w:rsid w:val="008863D1"/>
    <w:rsid w:val="008923CC"/>
    <w:rsid w:val="008941EF"/>
    <w:rsid w:val="00896F42"/>
    <w:rsid w:val="008B3431"/>
    <w:rsid w:val="008B7A83"/>
    <w:rsid w:val="008C2A53"/>
    <w:rsid w:val="008C5FA4"/>
    <w:rsid w:val="008D00D1"/>
    <w:rsid w:val="008D579D"/>
    <w:rsid w:val="008D7E89"/>
    <w:rsid w:val="008E127D"/>
    <w:rsid w:val="008E1737"/>
    <w:rsid w:val="008E45EC"/>
    <w:rsid w:val="008F3ECF"/>
    <w:rsid w:val="008F4600"/>
    <w:rsid w:val="00911161"/>
    <w:rsid w:val="00921A92"/>
    <w:rsid w:val="009232E2"/>
    <w:rsid w:val="009260DB"/>
    <w:rsid w:val="0093213D"/>
    <w:rsid w:val="0093600A"/>
    <w:rsid w:val="00942C6C"/>
    <w:rsid w:val="009439CC"/>
    <w:rsid w:val="00956572"/>
    <w:rsid w:val="00956AC8"/>
    <w:rsid w:val="00957422"/>
    <w:rsid w:val="0096039C"/>
    <w:rsid w:val="00965F6E"/>
    <w:rsid w:val="0096702E"/>
    <w:rsid w:val="009750B7"/>
    <w:rsid w:val="0098037E"/>
    <w:rsid w:val="00986C74"/>
    <w:rsid w:val="009876B2"/>
    <w:rsid w:val="00992E39"/>
    <w:rsid w:val="009A04B7"/>
    <w:rsid w:val="009A28C9"/>
    <w:rsid w:val="009B2A62"/>
    <w:rsid w:val="009B63B9"/>
    <w:rsid w:val="009B6988"/>
    <w:rsid w:val="009C05C1"/>
    <w:rsid w:val="009C4172"/>
    <w:rsid w:val="009C476E"/>
    <w:rsid w:val="009E0C61"/>
    <w:rsid w:val="009E138F"/>
    <w:rsid w:val="009E441D"/>
    <w:rsid w:val="009E67E1"/>
    <w:rsid w:val="009F5805"/>
    <w:rsid w:val="00A11002"/>
    <w:rsid w:val="00A16A6C"/>
    <w:rsid w:val="00A21358"/>
    <w:rsid w:val="00A30CD4"/>
    <w:rsid w:val="00A35BC1"/>
    <w:rsid w:val="00A46DED"/>
    <w:rsid w:val="00A46EFC"/>
    <w:rsid w:val="00A521A1"/>
    <w:rsid w:val="00A57539"/>
    <w:rsid w:val="00A577E6"/>
    <w:rsid w:val="00A60629"/>
    <w:rsid w:val="00A67AA9"/>
    <w:rsid w:val="00A729EB"/>
    <w:rsid w:val="00A80552"/>
    <w:rsid w:val="00A83E45"/>
    <w:rsid w:val="00A864EF"/>
    <w:rsid w:val="00A875E6"/>
    <w:rsid w:val="00A96A04"/>
    <w:rsid w:val="00AA2904"/>
    <w:rsid w:val="00AA34E2"/>
    <w:rsid w:val="00AA6FDC"/>
    <w:rsid w:val="00AB0084"/>
    <w:rsid w:val="00AB0AE6"/>
    <w:rsid w:val="00AB6FBC"/>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056"/>
    <w:rsid w:val="00B3219C"/>
    <w:rsid w:val="00B32D50"/>
    <w:rsid w:val="00B33D9E"/>
    <w:rsid w:val="00B41606"/>
    <w:rsid w:val="00B430F3"/>
    <w:rsid w:val="00B432F7"/>
    <w:rsid w:val="00B44258"/>
    <w:rsid w:val="00B4703E"/>
    <w:rsid w:val="00B47FA7"/>
    <w:rsid w:val="00B52BEE"/>
    <w:rsid w:val="00B553C5"/>
    <w:rsid w:val="00B607ED"/>
    <w:rsid w:val="00B64FAF"/>
    <w:rsid w:val="00B657D5"/>
    <w:rsid w:val="00B663F6"/>
    <w:rsid w:val="00B712E4"/>
    <w:rsid w:val="00B77EC9"/>
    <w:rsid w:val="00B869F6"/>
    <w:rsid w:val="00B91CF4"/>
    <w:rsid w:val="00B96CF2"/>
    <w:rsid w:val="00BA038F"/>
    <w:rsid w:val="00BA37A4"/>
    <w:rsid w:val="00BA48FB"/>
    <w:rsid w:val="00BB6A36"/>
    <w:rsid w:val="00BC6AB7"/>
    <w:rsid w:val="00BD5235"/>
    <w:rsid w:val="00BE0243"/>
    <w:rsid w:val="00BE544D"/>
    <w:rsid w:val="00BF3FB5"/>
    <w:rsid w:val="00BF58CD"/>
    <w:rsid w:val="00BF77FB"/>
    <w:rsid w:val="00C0024F"/>
    <w:rsid w:val="00C068F7"/>
    <w:rsid w:val="00C073F5"/>
    <w:rsid w:val="00C1067A"/>
    <w:rsid w:val="00C1192D"/>
    <w:rsid w:val="00C13383"/>
    <w:rsid w:val="00C13BE4"/>
    <w:rsid w:val="00C1540F"/>
    <w:rsid w:val="00C44B71"/>
    <w:rsid w:val="00C46FB5"/>
    <w:rsid w:val="00C47B4A"/>
    <w:rsid w:val="00C604DB"/>
    <w:rsid w:val="00C67C8F"/>
    <w:rsid w:val="00C8006D"/>
    <w:rsid w:val="00C8073D"/>
    <w:rsid w:val="00C916D6"/>
    <w:rsid w:val="00C962A0"/>
    <w:rsid w:val="00C96706"/>
    <w:rsid w:val="00CA2972"/>
    <w:rsid w:val="00CA5D70"/>
    <w:rsid w:val="00CB1977"/>
    <w:rsid w:val="00CB1C1D"/>
    <w:rsid w:val="00CC5387"/>
    <w:rsid w:val="00CC5FAD"/>
    <w:rsid w:val="00CC711B"/>
    <w:rsid w:val="00CC76DD"/>
    <w:rsid w:val="00CD121F"/>
    <w:rsid w:val="00CD3135"/>
    <w:rsid w:val="00D06523"/>
    <w:rsid w:val="00D12728"/>
    <w:rsid w:val="00D127F7"/>
    <w:rsid w:val="00D17E22"/>
    <w:rsid w:val="00D36FB2"/>
    <w:rsid w:val="00D40168"/>
    <w:rsid w:val="00D47A1F"/>
    <w:rsid w:val="00D51E70"/>
    <w:rsid w:val="00D529B4"/>
    <w:rsid w:val="00D60ABD"/>
    <w:rsid w:val="00D6644A"/>
    <w:rsid w:val="00D76B02"/>
    <w:rsid w:val="00D806AD"/>
    <w:rsid w:val="00D962B0"/>
    <w:rsid w:val="00DA1532"/>
    <w:rsid w:val="00DA4A28"/>
    <w:rsid w:val="00DA676B"/>
    <w:rsid w:val="00DB4420"/>
    <w:rsid w:val="00DC09A1"/>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821B5"/>
    <w:rsid w:val="00EA140C"/>
    <w:rsid w:val="00EA3D93"/>
    <w:rsid w:val="00EA456E"/>
    <w:rsid w:val="00EA7902"/>
    <w:rsid w:val="00EB1255"/>
    <w:rsid w:val="00EC1C96"/>
    <w:rsid w:val="00EC6CB0"/>
    <w:rsid w:val="00EC6F3D"/>
    <w:rsid w:val="00ED48A4"/>
    <w:rsid w:val="00ED6B8C"/>
    <w:rsid w:val="00ED74B3"/>
    <w:rsid w:val="00EE6323"/>
    <w:rsid w:val="00EF66B1"/>
    <w:rsid w:val="00F06F1B"/>
    <w:rsid w:val="00F11784"/>
    <w:rsid w:val="00F11B35"/>
    <w:rsid w:val="00F122C1"/>
    <w:rsid w:val="00F124FD"/>
    <w:rsid w:val="00F32625"/>
    <w:rsid w:val="00F34CA3"/>
    <w:rsid w:val="00F351F4"/>
    <w:rsid w:val="00F3780D"/>
    <w:rsid w:val="00F447DB"/>
    <w:rsid w:val="00F46B74"/>
    <w:rsid w:val="00F5590D"/>
    <w:rsid w:val="00F63ED5"/>
    <w:rsid w:val="00F67B93"/>
    <w:rsid w:val="00F726C9"/>
    <w:rsid w:val="00F75B24"/>
    <w:rsid w:val="00F75BC3"/>
    <w:rsid w:val="00F8179B"/>
    <w:rsid w:val="00F9699B"/>
    <w:rsid w:val="00FA0320"/>
    <w:rsid w:val="00FA1E07"/>
    <w:rsid w:val="00FA3D53"/>
    <w:rsid w:val="00FB3AE9"/>
    <w:rsid w:val="00FB3B0D"/>
    <w:rsid w:val="00FC1EFA"/>
    <w:rsid w:val="00FC3C33"/>
    <w:rsid w:val="00FC3C5C"/>
    <w:rsid w:val="00FD3F7B"/>
    <w:rsid w:val="00FD5546"/>
    <w:rsid w:val="00FD5CB7"/>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0C9E48"/>
  <w15:docId w15:val="{6E7B8D6D-9A39-42B8-AECE-C9B8362E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 w:type="character" w:customStyle="1" w:styleId="ListParagraphChar">
    <w:name w:val="List Paragraph Char"/>
    <w:link w:val="ListParagraph"/>
    <w:uiPriority w:val="34"/>
    <w:locked/>
    <w:rsid w:val="00A577E6"/>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141761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383140171">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448087097">
      <w:bodyDiv w:val="1"/>
      <w:marLeft w:val="0"/>
      <w:marRight w:val="0"/>
      <w:marTop w:val="0"/>
      <w:marBottom w:val="0"/>
      <w:divBdr>
        <w:top w:val="none" w:sz="0" w:space="0" w:color="auto"/>
        <w:left w:val="none" w:sz="0" w:space="0" w:color="auto"/>
        <w:bottom w:val="none" w:sz="0" w:space="0" w:color="auto"/>
        <w:right w:val="none" w:sz="0" w:space="0" w:color="auto"/>
      </w:divBdr>
    </w:div>
    <w:div w:id="510724174">
      <w:bodyDiv w:val="1"/>
      <w:marLeft w:val="0"/>
      <w:marRight w:val="0"/>
      <w:marTop w:val="0"/>
      <w:marBottom w:val="0"/>
      <w:divBdr>
        <w:top w:val="none" w:sz="0" w:space="0" w:color="auto"/>
        <w:left w:val="none" w:sz="0" w:space="0" w:color="auto"/>
        <w:bottom w:val="none" w:sz="0" w:space="0" w:color="auto"/>
        <w:right w:val="none" w:sz="0" w:space="0" w:color="auto"/>
      </w:divBdr>
    </w:div>
    <w:div w:id="571163754">
      <w:bodyDiv w:val="1"/>
      <w:marLeft w:val="0"/>
      <w:marRight w:val="0"/>
      <w:marTop w:val="0"/>
      <w:marBottom w:val="0"/>
      <w:divBdr>
        <w:top w:val="none" w:sz="0" w:space="0" w:color="auto"/>
        <w:left w:val="none" w:sz="0" w:space="0" w:color="auto"/>
        <w:bottom w:val="none" w:sz="0" w:space="0" w:color="auto"/>
        <w:right w:val="none" w:sz="0" w:space="0" w:color="auto"/>
      </w:divBdr>
    </w:div>
    <w:div w:id="584729860">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217544564">
      <w:bodyDiv w:val="1"/>
      <w:marLeft w:val="0"/>
      <w:marRight w:val="0"/>
      <w:marTop w:val="0"/>
      <w:marBottom w:val="0"/>
      <w:divBdr>
        <w:top w:val="none" w:sz="0" w:space="0" w:color="auto"/>
        <w:left w:val="none" w:sz="0" w:space="0" w:color="auto"/>
        <w:bottom w:val="none" w:sz="0" w:space="0" w:color="auto"/>
        <w:right w:val="none" w:sz="0" w:space="0" w:color="auto"/>
      </w:divBdr>
    </w:div>
    <w:div w:id="1252469678">
      <w:bodyDiv w:val="1"/>
      <w:marLeft w:val="0"/>
      <w:marRight w:val="0"/>
      <w:marTop w:val="0"/>
      <w:marBottom w:val="0"/>
      <w:divBdr>
        <w:top w:val="none" w:sz="0" w:space="0" w:color="auto"/>
        <w:left w:val="none" w:sz="0" w:space="0" w:color="auto"/>
        <w:bottom w:val="none" w:sz="0" w:space="0" w:color="auto"/>
        <w:right w:val="none" w:sz="0" w:space="0" w:color="auto"/>
      </w:divBdr>
    </w:div>
    <w:div w:id="1331177388">
      <w:bodyDiv w:val="1"/>
      <w:marLeft w:val="0"/>
      <w:marRight w:val="0"/>
      <w:marTop w:val="0"/>
      <w:marBottom w:val="0"/>
      <w:divBdr>
        <w:top w:val="none" w:sz="0" w:space="0" w:color="auto"/>
        <w:left w:val="none" w:sz="0" w:space="0" w:color="auto"/>
        <w:bottom w:val="none" w:sz="0" w:space="0" w:color="auto"/>
        <w:right w:val="none" w:sz="0" w:space="0" w:color="auto"/>
      </w:divBdr>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708069780">
      <w:bodyDiv w:val="1"/>
      <w:marLeft w:val="0"/>
      <w:marRight w:val="0"/>
      <w:marTop w:val="0"/>
      <w:marBottom w:val="0"/>
      <w:divBdr>
        <w:top w:val="none" w:sz="0" w:space="0" w:color="auto"/>
        <w:left w:val="none" w:sz="0" w:space="0" w:color="auto"/>
        <w:bottom w:val="none" w:sz="0" w:space="0" w:color="auto"/>
        <w:right w:val="none" w:sz="0" w:space="0" w:color="auto"/>
      </w:divBdr>
    </w:div>
    <w:div w:id="1740247117">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enturesinenergy.org/" TargetMode="External"/><Relationship Id="rId13" Type="http://schemas.openxmlformats.org/officeDocument/2006/relationships/footer" Target="footer2.xml"/><Relationship Id="rId18" Type="http://schemas.openxmlformats.org/officeDocument/2006/relationships/hyperlink" Target="mailto:linhlh@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hungnv@pvu.edu.vn" TargetMode="External"/><Relationship Id="rId2" Type="http://schemas.openxmlformats.org/officeDocument/2006/relationships/numbering" Target="numbering.xml"/><Relationship Id="rId16" Type="http://schemas.openxmlformats.org/officeDocument/2006/relationships/hyperlink" Target="mailto:truongnh@pvu.edu.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i.org/story/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D5A9-7F27-D940-ADF8-6CF60992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8742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16</cp:revision>
  <cp:lastPrinted>2017-04-03T07:52:00Z</cp:lastPrinted>
  <dcterms:created xsi:type="dcterms:W3CDTF">2017-04-10T00:54:00Z</dcterms:created>
  <dcterms:modified xsi:type="dcterms:W3CDTF">2019-07-30T23:04:00Z</dcterms:modified>
</cp:coreProperties>
</file>