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1210310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B341AA" id="_x0000_t32" coordsize="21600,21600" o:spt="32" o:oned="t" path="m,l21600,21600e" filled="f">
                      <v:path arrowok="t" fillok="f" o:connecttype="none"/>
                      <o:lock v:ext="edit" shapetype="t"/>
                    </v:shapetype>
                    <v:shape id="AutoShape 4" o:spid="_x0000_s1026" type="#_x0000_t32" style="position:absolute;margin-left:95.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" strokeweight=".26mm">
                      <v:stroke joinstyle="miter"/>
                    </v:shape>
                  </w:pict>
                </mc:Fallback>
              </mc:AlternateContent>
            </w:r>
          </w:p>
        </w:tc>
      </w:tr>
    </w:tbl>
    <w:p w:rsidR="009C4172" w:rsidRDefault="009C4172" w:rsidP="00E37F25">
      <w:pPr>
        <w:widowControl w:val="0"/>
        <w:spacing w:before="120"/>
        <w:jc w:val="center"/>
        <w:rPr>
          <w:rFonts w:ascii="Times New Roman" w:hAnsi="Times New Roman"/>
          <w:b/>
          <w:color w:val="000000" w:themeColor="text1"/>
          <w:sz w:val="28"/>
          <w:szCs w:val="28"/>
          <w:lang w:val="vi-VN"/>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E4328F" w:rsidRPr="00F46B74" w:rsidRDefault="009E0C61" w:rsidP="008F4600">
      <w:pPr>
        <w:widowControl w:val="0"/>
        <w:jc w:val="center"/>
        <w:rPr>
          <w:rFonts w:ascii="Times New Roman" w:hAnsi="Times New Roman"/>
          <w:color w:val="000000" w:themeColor="text1"/>
          <w:sz w:val="24"/>
          <w:szCs w:val="24"/>
        </w:rPr>
      </w:pPr>
      <w:r w:rsidRPr="00F46B74">
        <w:rPr>
          <w:rFonts w:ascii="Times New Roman" w:hAnsi="Times New Roman"/>
          <w:color w:val="000000" w:themeColor="text1"/>
          <w:sz w:val="24"/>
          <w:szCs w:val="24"/>
        </w:rPr>
        <w:t>(</w:t>
      </w:r>
      <w:proofErr w:type="spellStart"/>
      <w:r w:rsidR="008F4600" w:rsidRPr="00F46B74">
        <w:rPr>
          <w:rFonts w:ascii="Times New Roman" w:hAnsi="Times New Roman"/>
          <w:i/>
          <w:color w:val="000000" w:themeColor="text1"/>
          <w:sz w:val="24"/>
          <w:szCs w:val="24"/>
        </w:rPr>
        <w:t>Hệ</w:t>
      </w:r>
      <w:proofErr w:type="spellEnd"/>
      <w:r w:rsidR="008F4600" w:rsidRPr="00F46B74">
        <w:rPr>
          <w:rFonts w:ascii="Times New Roman" w:hAnsi="Times New Roman"/>
          <w:i/>
          <w:color w:val="000000" w:themeColor="text1"/>
          <w:sz w:val="24"/>
          <w:szCs w:val="24"/>
        </w:rPr>
        <w:t xml:space="preserve"> </w:t>
      </w:r>
      <w:proofErr w:type="spellStart"/>
      <w:r w:rsidR="008F4600" w:rsidRPr="00F46B74">
        <w:rPr>
          <w:rFonts w:ascii="Times New Roman" w:hAnsi="Times New Roman"/>
          <w:i/>
          <w:color w:val="000000" w:themeColor="text1"/>
          <w:sz w:val="24"/>
          <w:szCs w:val="24"/>
        </w:rPr>
        <w:t>thống</w:t>
      </w:r>
      <w:proofErr w:type="spellEnd"/>
      <w:r w:rsidR="008F4600" w:rsidRPr="00F46B74">
        <w:rPr>
          <w:rFonts w:ascii="Times New Roman" w:hAnsi="Times New Roman"/>
          <w:i/>
          <w:color w:val="000000" w:themeColor="text1"/>
          <w:sz w:val="24"/>
          <w:szCs w:val="24"/>
        </w:rPr>
        <w:t xml:space="preserve"> </w:t>
      </w:r>
      <w:proofErr w:type="spellStart"/>
      <w:r w:rsidR="008F4600" w:rsidRPr="00F46B74">
        <w:rPr>
          <w:rFonts w:ascii="Times New Roman" w:hAnsi="Times New Roman"/>
          <w:i/>
          <w:color w:val="000000" w:themeColor="text1"/>
          <w:sz w:val="24"/>
          <w:szCs w:val="24"/>
        </w:rPr>
        <w:t>khoan</w:t>
      </w:r>
      <w:proofErr w:type="spellEnd"/>
      <w:r w:rsidR="008F4600" w:rsidRPr="00F46B74">
        <w:rPr>
          <w:rFonts w:ascii="Times New Roman" w:hAnsi="Times New Roman"/>
          <w:i/>
          <w:color w:val="000000" w:themeColor="text1"/>
          <w:sz w:val="24"/>
          <w:szCs w:val="24"/>
        </w:rPr>
        <w:t xml:space="preserve"> </w:t>
      </w:r>
      <w:proofErr w:type="spellStart"/>
      <w:r w:rsidR="008F4600" w:rsidRPr="00F46B74">
        <w:rPr>
          <w:rFonts w:ascii="Times New Roman" w:hAnsi="Times New Roman"/>
          <w:i/>
          <w:color w:val="000000" w:themeColor="text1"/>
          <w:sz w:val="24"/>
          <w:szCs w:val="24"/>
        </w:rPr>
        <w:t>dầu</w:t>
      </w:r>
      <w:proofErr w:type="spellEnd"/>
      <w:r w:rsidR="008F4600" w:rsidRPr="00F46B74">
        <w:rPr>
          <w:rFonts w:ascii="Times New Roman" w:hAnsi="Times New Roman"/>
          <w:i/>
          <w:color w:val="000000" w:themeColor="text1"/>
          <w:sz w:val="24"/>
          <w:szCs w:val="24"/>
        </w:rPr>
        <w:t xml:space="preserve"> khí)</w:t>
      </w:r>
    </w:p>
    <w:p w:rsidR="00E4328F" w:rsidRPr="00FE38CE" w:rsidRDefault="00E4328F" w:rsidP="00FE38CE">
      <w:pPr>
        <w:widowControl w:val="0"/>
        <w:spacing w:after="12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w:t>
      </w:r>
      <w:r w:rsidR="00F46B74">
        <w:rPr>
          <w:rFonts w:ascii="Times New Roman" w:hAnsi="Times New Roman"/>
          <w:b/>
          <w:color w:val="000000" w:themeColor="text1"/>
          <w:sz w:val="24"/>
          <w:szCs w:val="24"/>
        </w:rPr>
        <w:t>Introduction to drilling system</w:t>
      </w:r>
      <w:r w:rsidR="009E0C61">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3"/>
        <w:gridCol w:w="1496"/>
        <w:gridCol w:w="1165"/>
        <w:gridCol w:w="13"/>
        <w:gridCol w:w="1324"/>
        <w:gridCol w:w="23"/>
        <w:gridCol w:w="26"/>
        <w:gridCol w:w="1385"/>
      </w:tblGrid>
      <w:tr w:rsidR="00FE38CE" w:rsidRPr="00FE38CE" w:rsidTr="008C2A53">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9E0C61" w:rsidRDefault="008F4600"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4</w:t>
            </w:r>
          </w:p>
        </w:tc>
        <w:tc>
          <w:tcPr>
            <w:tcW w:w="1418" w:type="dxa"/>
            <w:gridSpan w:val="4"/>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5B7798">
              <w:rPr>
                <w:rFonts w:ascii="Times New Roman" w:hAnsi="Times New Roman"/>
                <w:bCs/>
                <w:noProof/>
                <w:color w:val="000000" w:themeColor="text1"/>
                <w:sz w:val="24"/>
                <w:szCs w:val="24"/>
                <w:lang w:eastAsia="en-US"/>
              </w:rPr>
              <w:t>72</w:t>
            </w:r>
          </w:p>
        </w:tc>
        <w:tc>
          <w:tcPr>
            <w:tcW w:w="1532"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4A267B">
              <w:rPr>
                <w:rFonts w:ascii="Times New Roman" w:hAnsi="Times New Roman"/>
                <w:bCs/>
                <w:noProof/>
                <w:color w:val="000000" w:themeColor="text1"/>
                <w:sz w:val="24"/>
                <w:szCs w:val="24"/>
                <w:lang w:eastAsia="en-US"/>
              </w:rPr>
              <w:t>48</w:t>
            </w:r>
          </w:p>
        </w:tc>
        <w:tc>
          <w:tcPr>
            <w:tcW w:w="1205" w:type="dxa"/>
            <w:gridSpan w:val="2"/>
            <w:shd w:val="clear" w:color="auto" w:fill="auto"/>
          </w:tcPr>
          <w:p w:rsidR="00E4328F" w:rsidRPr="00E4328F" w:rsidRDefault="004A267B" w:rsidP="00E4328F">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Cs/>
                <w:noProof/>
                <w:color w:val="000000" w:themeColor="text1"/>
                <w:sz w:val="24"/>
                <w:szCs w:val="24"/>
                <w:lang w:eastAsia="en-US"/>
              </w:rPr>
              <w:t>TH:</w:t>
            </w:r>
          </w:p>
        </w:tc>
        <w:tc>
          <w:tcPr>
            <w:tcW w:w="1378" w:type="dxa"/>
            <w:gridSpan w:val="2"/>
            <w:shd w:val="clear" w:color="auto" w:fill="auto"/>
          </w:tcPr>
          <w:p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r w:rsidR="004A267B">
              <w:rPr>
                <w:rFonts w:ascii="Times New Roman" w:hAnsi="Times New Roman"/>
                <w:b/>
                <w:bCs/>
                <w:noProof/>
                <w:color w:val="000000" w:themeColor="text1"/>
                <w:sz w:val="24"/>
                <w:szCs w:val="24"/>
                <w:lang w:val="vi-VN" w:eastAsia="en-US"/>
              </w:rPr>
              <w:t>12</w:t>
            </w:r>
          </w:p>
        </w:tc>
        <w:tc>
          <w:tcPr>
            <w:tcW w:w="1445" w:type="dxa"/>
            <w:gridSpan w:val="2"/>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9E0C61">
              <w:rPr>
                <w:rFonts w:ascii="Times New Roman" w:hAnsi="Times New Roman"/>
                <w:bCs/>
                <w:noProof/>
                <w:color w:val="000000" w:themeColor="text1"/>
                <w:sz w:val="24"/>
                <w:szCs w:val="24"/>
                <w:lang w:eastAsia="en-US"/>
              </w:rPr>
              <w:t>12</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E4328F" w:rsidRPr="00E4328F" w:rsidRDefault="00E4328F" w:rsidP="00BD5B52">
            <w:pPr>
              <w:widowControl w:val="0"/>
              <w:numPr>
                <w:ilvl w:val="0"/>
                <w:numId w:val="2"/>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E4328F">
              <w:rPr>
                <w:rFonts w:ascii="Times New Roman" w:hAnsi="Times New Roman"/>
                <w:i/>
                <w:iCs/>
                <w:noProof/>
                <w:color w:val="000000" w:themeColor="text1"/>
                <w:sz w:val="24"/>
                <w:szCs w:val="24"/>
                <w:lang w:val="vi-VN" w:eastAsia="en-US"/>
              </w:rPr>
              <w:t>TN: thái độ làm việc trong các giờ thí nghiệm</w:t>
            </w:r>
          </w:p>
          <w:p w:rsidR="009E0C61" w:rsidRDefault="009E0C61" w:rsidP="00BD5B52">
            <w:pPr>
              <w:widowControl w:val="0"/>
              <w:numPr>
                <w:ilvl w:val="0"/>
                <w:numId w:val="2"/>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rsidR="009E0C61" w:rsidRDefault="00A35BC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Tham </w:t>
            </w:r>
            <w:r w:rsidR="009E0C61">
              <w:rPr>
                <w:rFonts w:ascii="Times New Roman" w:hAnsi="Times New Roman"/>
                <w:i/>
                <w:iCs/>
                <w:noProof/>
                <w:color w:val="000000" w:themeColor="text1"/>
                <w:sz w:val="24"/>
                <w:szCs w:val="24"/>
                <w:lang w:eastAsia="en-US"/>
              </w:rPr>
              <w:t>gia học tập trên lớp(đầy đủ</w:t>
            </w:r>
            <w:r w:rsidR="00530466">
              <w:rPr>
                <w:rFonts w:ascii="Times New Roman" w:hAnsi="Times New Roman"/>
                <w:i/>
                <w:iCs/>
                <w:noProof/>
                <w:color w:val="000000" w:themeColor="text1"/>
                <w:sz w:val="24"/>
                <w:szCs w:val="24"/>
                <w:lang w:eastAsia="en-US"/>
              </w:rPr>
              <w:t>-tối thiểu 80%</w:t>
            </w:r>
            <w:r w:rsidR="009E0C61">
              <w:rPr>
                <w:rFonts w:ascii="Times New Roman" w:hAnsi="Times New Roman"/>
                <w:i/>
                <w:iCs/>
                <w:noProof/>
                <w:color w:val="000000" w:themeColor="text1"/>
                <w:sz w:val="24"/>
                <w:szCs w:val="24"/>
                <w:lang w:eastAsia="en-US"/>
              </w:rPr>
              <w:t>,</w:t>
            </w:r>
            <w:r w:rsidR="0052135A">
              <w:rPr>
                <w:rFonts w:ascii="Times New Roman" w:hAnsi="Times New Roman"/>
                <w:i/>
                <w:iCs/>
                <w:noProof/>
                <w:color w:val="000000" w:themeColor="text1"/>
                <w:sz w:val="24"/>
                <w:szCs w:val="24"/>
                <w:lang w:eastAsia="en-US"/>
              </w:rPr>
              <w:t xml:space="preserve"> </w:t>
            </w:r>
            <w:r w:rsidR="00530466">
              <w:rPr>
                <w:rFonts w:ascii="Times New Roman" w:hAnsi="Times New Roman"/>
                <w:i/>
                <w:iCs/>
                <w:noProof/>
                <w:color w:val="000000" w:themeColor="text1"/>
                <w:sz w:val="24"/>
                <w:szCs w:val="24"/>
                <w:lang w:eastAsia="en-US"/>
              </w:rPr>
              <w:t>chuẩn bị đầy đủ, tích cực thảo luận)</w:t>
            </w:r>
          </w:p>
          <w:p w:rsidR="00E4328F"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5B7798">
              <w:rPr>
                <w:rFonts w:ascii="Times New Roman" w:hAnsi="Times New Roman"/>
                <w:i/>
                <w:iCs/>
                <w:noProof/>
                <w:color w:val="000000" w:themeColor="text1"/>
                <w:sz w:val="24"/>
                <w:szCs w:val="24"/>
                <w:lang w:val="vi-VN" w:eastAsia="en-US"/>
              </w:rPr>
              <w:t xml:space="preserve">Bài tập lớn: gồm 1 </w:t>
            </w:r>
            <w:r w:rsidR="00E4328F" w:rsidRPr="00E4328F">
              <w:rPr>
                <w:rFonts w:ascii="Times New Roman" w:hAnsi="Times New Roman"/>
                <w:i/>
                <w:iCs/>
                <w:noProof/>
                <w:color w:val="000000" w:themeColor="text1"/>
                <w:sz w:val="24"/>
                <w:szCs w:val="24"/>
                <w:lang w:val="vi-VN" w:eastAsia="en-US"/>
              </w:rPr>
              <w:t xml:space="preserve">bài tập lớn, mỗi bài </w:t>
            </w:r>
            <w:r>
              <w:rPr>
                <w:rFonts w:ascii="Times New Roman" w:hAnsi="Times New Roman"/>
                <w:i/>
                <w:iCs/>
                <w:noProof/>
                <w:color w:val="000000" w:themeColor="text1"/>
                <w:sz w:val="24"/>
                <w:szCs w:val="24"/>
                <w:lang w:eastAsia="en-US"/>
              </w:rPr>
              <w:t>x</w:t>
            </w:r>
            <w:r w:rsidR="00E4328F" w:rsidRPr="00E4328F">
              <w:rPr>
                <w:rFonts w:ascii="Times New Roman" w:hAnsi="Times New Roman"/>
                <w:i/>
                <w:iCs/>
                <w:noProof/>
                <w:color w:val="000000" w:themeColor="text1"/>
                <w:sz w:val="24"/>
                <w:szCs w:val="24"/>
                <w:lang w:val="vi-VN" w:eastAsia="en-US"/>
              </w:rPr>
              <w:t>%</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 xml:space="preserve"> Báo cáo chuyên đề…</w:t>
            </w:r>
          </w:p>
          <w:p w:rsidR="00530466" w:rsidRDefault="00530466" w:rsidP="00BD5B52">
            <w:pPr>
              <w:widowControl w:val="0"/>
              <w:numPr>
                <w:ilvl w:val="0"/>
                <w:numId w:val="2"/>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Kiển t</w:t>
            </w:r>
            <w:r w:rsidR="005B7798">
              <w:rPr>
                <w:rFonts w:ascii="Times New Roman" w:hAnsi="Times New Roman"/>
                <w:i/>
                <w:iCs/>
                <w:noProof/>
                <w:color w:val="000000" w:themeColor="text1"/>
                <w:sz w:val="24"/>
                <w:szCs w:val="24"/>
                <w:lang w:eastAsia="en-US"/>
              </w:rPr>
              <w:t xml:space="preserve">ra-đánh giá giữa kỳ: Thi trắc nghiệm khách quan, 75 </w:t>
            </w:r>
            <w:r>
              <w:rPr>
                <w:rFonts w:ascii="Times New Roman" w:hAnsi="Times New Roman"/>
                <w:i/>
                <w:iCs/>
                <w:noProof/>
                <w:color w:val="000000" w:themeColor="text1"/>
                <w:sz w:val="24"/>
                <w:szCs w:val="24"/>
                <w:lang w:eastAsia="en-US"/>
              </w:rPr>
              <w:t>phút</w:t>
            </w:r>
          </w:p>
          <w:p w:rsidR="00E4328F" w:rsidRPr="00E4328F" w:rsidRDefault="00530466" w:rsidP="008F4600">
            <w:pPr>
              <w:widowControl w:val="0"/>
              <w:suppressAutoHyphens w:val="0"/>
              <w:spacing w:before="40"/>
              <w:ind w:left="254"/>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00E4328F" w:rsidRPr="00E4328F">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trắc nghiệm</w:t>
            </w:r>
            <w:r w:rsidR="004A267B">
              <w:rPr>
                <w:rFonts w:ascii="Times New Roman" w:hAnsi="Times New Roman"/>
                <w:i/>
                <w:iCs/>
                <w:noProof/>
                <w:color w:val="000000" w:themeColor="text1"/>
                <w:sz w:val="24"/>
                <w:szCs w:val="24"/>
                <w:lang w:eastAsia="en-US"/>
              </w:rPr>
              <w:t xml:space="preserve">, 75 </w:t>
            </w:r>
            <w:r w:rsidR="00E4328F" w:rsidRPr="00E4328F">
              <w:rPr>
                <w:rFonts w:ascii="Times New Roman" w:hAnsi="Times New Roman"/>
                <w:i/>
                <w:iCs/>
                <w:noProof/>
                <w:color w:val="000000" w:themeColor="text1"/>
                <w:sz w:val="24"/>
                <w:szCs w:val="24"/>
                <w:lang w:eastAsia="en-US"/>
              </w:rPr>
              <w:t>phút</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8F4600">
              <w:rPr>
                <w:rFonts w:ascii="Times New Roman" w:hAnsi="Times New Roman"/>
                <w:noProof/>
                <w:color w:val="000000" w:themeColor="text1"/>
                <w:sz w:val="24"/>
                <w:szCs w:val="24"/>
                <w:lang w:val="vi-VN"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530466">
        <w:tc>
          <w:tcPr>
            <w:tcW w:w="2978" w:type="dxa"/>
            <w:shd w:val="clear" w:color="auto" w:fill="auto"/>
          </w:tcPr>
          <w:p w:rsidR="00E4328F" w:rsidRPr="00E4328F"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p>
        </w:tc>
        <w:tc>
          <w:tcPr>
            <w:tcW w:w="7088" w:type="dxa"/>
            <w:gridSpan w:val="8"/>
            <w:shd w:val="clear" w:color="auto" w:fill="auto"/>
          </w:tcPr>
          <w:p w:rsidR="00E4328F" w:rsidRPr="005C0CF0" w:rsidRDefault="007B5259" w:rsidP="005C0CF0">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dầu khí</w:t>
            </w:r>
          </w:p>
        </w:tc>
      </w:tr>
      <w:tr w:rsidR="00FE38CE" w:rsidRPr="00E4328F" w:rsidTr="00530466">
        <w:trPr>
          <w:trHeight w:val="397"/>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BC0C83" w:rsidRDefault="00BC0C83" w:rsidP="00DB4420">
      <w:pPr>
        <w:widowControl w:val="0"/>
        <w:spacing w:line="276" w:lineRule="auto"/>
        <w:jc w:val="both"/>
        <w:rPr>
          <w:rFonts w:ascii="Times New Roman" w:hAnsi="Times New Roman"/>
          <w:b/>
          <w:color w:val="000000" w:themeColor="text1"/>
          <w:sz w:val="24"/>
          <w:szCs w:val="24"/>
          <w:lang w:val="pt-BR"/>
        </w:rPr>
      </w:pPr>
    </w:p>
    <w:p w:rsidR="007F7B41" w:rsidRPr="00AC2DA6" w:rsidRDefault="007F7B41" w:rsidP="00BD5B52">
      <w:pPr>
        <w:pStyle w:val="ListParagraph"/>
        <w:widowControl w:val="0"/>
        <w:numPr>
          <w:ilvl w:val="0"/>
          <w:numId w:val="11"/>
        </w:numPr>
        <w:spacing w:line="276" w:lineRule="auto"/>
        <w:jc w:val="both"/>
        <w:rPr>
          <w:rFonts w:ascii="Times New Roman" w:hAnsi="Times New Roman"/>
          <w:b/>
          <w:color w:val="000000" w:themeColor="text1"/>
          <w:sz w:val="24"/>
          <w:szCs w:val="24"/>
          <w:lang w:val="pt-BR"/>
        </w:rPr>
      </w:pPr>
      <w:proofErr w:type="spellStart"/>
      <w:r w:rsidRPr="00AC2DA6">
        <w:rPr>
          <w:rFonts w:ascii="Times New Roman" w:hAnsi="Times New Roman"/>
          <w:b/>
          <w:color w:val="000000" w:themeColor="text1"/>
          <w:sz w:val="24"/>
          <w:szCs w:val="24"/>
          <w:lang w:val="pt-BR"/>
        </w:rPr>
        <w:t>Mô</w:t>
      </w:r>
      <w:proofErr w:type="spellEnd"/>
      <w:r w:rsidRPr="00AC2DA6">
        <w:rPr>
          <w:rFonts w:ascii="Times New Roman" w:hAnsi="Times New Roman"/>
          <w:b/>
          <w:color w:val="000000" w:themeColor="text1"/>
          <w:sz w:val="24"/>
          <w:szCs w:val="24"/>
          <w:lang w:val="pt-BR"/>
        </w:rPr>
        <w:t xml:space="preserve"> </w:t>
      </w:r>
      <w:proofErr w:type="spellStart"/>
      <w:r w:rsidRPr="00AC2DA6">
        <w:rPr>
          <w:rFonts w:ascii="Times New Roman" w:hAnsi="Times New Roman"/>
          <w:b/>
          <w:color w:val="000000" w:themeColor="text1"/>
          <w:sz w:val="24"/>
          <w:szCs w:val="24"/>
          <w:lang w:val="pt-BR"/>
        </w:rPr>
        <w:t>tả</w:t>
      </w:r>
      <w:proofErr w:type="spellEnd"/>
      <w:r w:rsidRPr="00AC2DA6">
        <w:rPr>
          <w:rFonts w:ascii="Times New Roman" w:hAnsi="Times New Roman"/>
          <w:b/>
          <w:color w:val="000000" w:themeColor="text1"/>
          <w:sz w:val="24"/>
          <w:szCs w:val="24"/>
          <w:lang w:val="pt-BR"/>
        </w:rPr>
        <w:t xml:space="preserve"> </w:t>
      </w:r>
      <w:r w:rsidR="0034379A" w:rsidRPr="00AC2DA6">
        <w:rPr>
          <w:rFonts w:ascii="Times New Roman" w:hAnsi="Times New Roman"/>
          <w:b/>
          <w:color w:val="000000" w:themeColor="text1"/>
          <w:sz w:val="24"/>
          <w:szCs w:val="24"/>
          <w:lang w:val="pt-BR"/>
        </w:rPr>
        <w:t xml:space="preserve">học </w:t>
      </w:r>
      <w:proofErr w:type="spellStart"/>
      <w:r w:rsidR="0034379A" w:rsidRPr="00AC2DA6">
        <w:rPr>
          <w:rFonts w:ascii="Times New Roman" w:hAnsi="Times New Roman"/>
          <w:b/>
          <w:color w:val="000000" w:themeColor="text1"/>
          <w:sz w:val="24"/>
          <w:szCs w:val="24"/>
          <w:lang w:val="pt-BR"/>
        </w:rPr>
        <w:t>phần</w:t>
      </w:r>
      <w:proofErr w:type="spellEnd"/>
    </w:p>
    <w:p w:rsidR="00AC2DA6" w:rsidRPr="00AC2DA6" w:rsidRDefault="00AC2DA6" w:rsidP="00AC2DA6">
      <w:pPr>
        <w:pStyle w:val="ListParagraph"/>
        <w:widowControl w:val="0"/>
        <w:spacing w:line="276" w:lineRule="auto"/>
        <w:jc w:val="both"/>
        <w:rPr>
          <w:rFonts w:ascii="Times New Roman" w:hAnsi="Times New Roman"/>
          <w:b/>
          <w:color w:val="000000" w:themeColor="text1"/>
          <w:sz w:val="24"/>
          <w:szCs w:val="24"/>
          <w:lang w:val="pt-BR"/>
        </w:rPr>
      </w:pPr>
    </w:p>
    <w:p w:rsidR="00FE38CE" w:rsidRPr="00FE38CE" w:rsidRDefault="00FE38CE" w:rsidP="00396149">
      <w:pPr>
        <w:suppressAutoHyphens w:val="0"/>
        <w:jc w:val="both"/>
        <w:rPr>
          <w:rFonts w:ascii="Times New Roman" w:hAnsi="Times New Roman"/>
          <w:bCs/>
          <w:color w:val="000000" w:themeColor="text1"/>
          <w:sz w:val="24"/>
          <w:szCs w:val="24"/>
          <w:lang w:val="pt-BR"/>
        </w:rPr>
      </w:pPr>
      <w:r w:rsidRPr="00FE38CE">
        <w:rPr>
          <w:rFonts w:ascii="Times New Roman" w:hAnsi="Times New Roman"/>
          <w:bCs/>
          <w:color w:val="000000" w:themeColor="text1"/>
          <w:sz w:val="24"/>
          <w:szCs w:val="24"/>
          <w:lang w:val="vi-VN"/>
        </w:rPr>
        <w:t>Học phần</w:t>
      </w:r>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sẽ</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cung</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cấp</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các</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khái</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niệm</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nền</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tảng</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trong</w:t>
      </w:r>
      <w:proofErr w:type="spellEnd"/>
      <w:r w:rsidR="008F4600">
        <w:rPr>
          <w:rFonts w:ascii="Times New Roman" w:hAnsi="Times New Roman"/>
          <w:bCs/>
          <w:color w:val="000000" w:themeColor="text1"/>
          <w:sz w:val="24"/>
          <w:szCs w:val="24"/>
          <w:lang w:val="pt-BR"/>
        </w:rPr>
        <w:t xml:space="preserve"> “</w:t>
      </w:r>
      <w:r w:rsidR="008F4600">
        <w:rPr>
          <w:rFonts w:ascii="Times New Roman" w:hAnsi="Times New Roman"/>
          <w:bCs/>
          <w:color w:val="000000" w:themeColor="text1"/>
          <w:sz w:val="24"/>
          <w:szCs w:val="24"/>
          <w:lang w:val="vi-VN"/>
        </w:rPr>
        <w:t xml:space="preserve">Hệ thống khoan dầu khí”. </w:t>
      </w:r>
      <w:proofErr w:type="spellStart"/>
      <w:r w:rsidRPr="00FE38CE">
        <w:rPr>
          <w:rFonts w:ascii="Times New Roman" w:hAnsi="Times New Roman"/>
          <w:bCs/>
          <w:color w:val="000000" w:themeColor="text1"/>
          <w:sz w:val="24"/>
          <w:szCs w:val="24"/>
          <w:lang w:val="pt-BR"/>
        </w:rPr>
        <w:t>Các</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chủ</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đề</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bao</w:t>
      </w:r>
      <w:proofErr w:type="spellEnd"/>
      <w:r w:rsidRPr="00FE38CE">
        <w:rPr>
          <w:rFonts w:ascii="Times New Roman" w:hAnsi="Times New Roman"/>
          <w:bCs/>
          <w:color w:val="000000" w:themeColor="text1"/>
          <w:sz w:val="24"/>
          <w:szCs w:val="24"/>
          <w:lang w:val="pt-BR"/>
        </w:rPr>
        <w:t xml:space="preserve"> </w:t>
      </w:r>
      <w:proofErr w:type="spellStart"/>
      <w:r w:rsidRPr="00FE38CE">
        <w:rPr>
          <w:rFonts w:ascii="Times New Roman" w:hAnsi="Times New Roman"/>
          <w:bCs/>
          <w:color w:val="000000" w:themeColor="text1"/>
          <w:sz w:val="24"/>
          <w:szCs w:val="24"/>
          <w:lang w:val="pt-BR"/>
        </w:rPr>
        <w:t>gồm</w:t>
      </w:r>
      <w:proofErr w:type="spellEnd"/>
      <w:r w:rsidRPr="00FE38CE">
        <w:rPr>
          <w:rFonts w:ascii="Times New Roman" w:hAnsi="Times New Roman"/>
          <w:bCs/>
          <w:color w:val="000000" w:themeColor="text1"/>
          <w:sz w:val="24"/>
          <w:szCs w:val="24"/>
          <w:lang w:val="pt-BR"/>
        </w:rPr>
        <w:t xml:space="preserve">: </w:t>
      </w:r>
    </w:p>
    <w:p w:rsidR="008F4600" w:rsidRPr="008F4600" w:rsidRDefault="008F4600" w:rsidP="00BD5B52">
      <w:pPr>
        <w:pStyle w:val="ListParagraph"/>
        <w:numPr>
          <w:ilvl w:val="0"/>
          <w:numId w:val="3"/>
        </w:numPr>
        <w:suppressAutoHyphens w:val="0"/>
        <w:jc w:val="both"/>
        <w:rPr>
          <w:rFonts w:ascii="Times New Roman" w:hAnsi="Times New Roman"/>
          <w:sz w:val="24"/>
          <w:szCs w:val="24"/>
          <w:lang w:val="vi-VN"/>
        </w:rPr>
      </w:pPr>
      <w:r w:rsidRPr="008F4600">
        <w:rPr>
          <w:rFonts w:ascii="Times New Roman" w:hAnsi="Times New Roman"/>
          <w:sz w:val="24"/>
          <w:szCs w:val="24"/>
          <w:lang w:val="vi-VN"/>
        </w:rPr>
        <w:t>Các khái niệm cơ bản kỹ thuật</w:t>
      </w:r>
      <w:r w:rsidRPr="008F4600">
        <w:rPr>
          <w:rFonts w:ascii="Times New Roman" w:hAnsi="Times New Roman"/>
          <w:sz w:val="24"/>
          <w:szCs w:val="24"/>
        </w:rPr>
        <w:t xml:space="preserve"> </w:t>
      </w:r>
      <w:proofErr w:type="spellStart"/>
      <w:r w:rsidR="00D021AF">
        <w:rPr>
          <w:rFonts w:ascii="Times New Roman" w:hAnsi="Times New Roman"/>
          <w:sz w:val="24"/>
          <w:szCs w:val="24"/>
        </w:rPr>
        <w:t>khoan</w:t>
      </w:r>
      <w:proofErr w:type="spellEnd"/>
      <w:r w:rsidR="00D021AF">
        <w:rPr>
          <w:rFonts w:ascii="Times New Roman" w:hAnsi="Times New Roman"/>
          <w:sz w:val="24"/>
          <w:szCs w:val="24"/>
        </w:rPr>
        <w:t xml:space="preserve"> </w:t>
      </w:r>
      <w:proofErr w:type="spellStart"/>
      <w:r w:rsidRPr="008F4600">
        <w:rPr>
          <w:rFonts w:ascii="Times New Roman" w:hAnsi="Times New Roman"/>
          <w:sz w:val="24"/>
          <w:szCs w:val="24"/>
        </w:rPr>
        <w:t>dầu</w:t>
      </w:r>
      <w:proofErr w:type="spellEnd"/>
      <w:r w:rsidRPr="008F4600">
        <w:rPr>
          <w:rFonts w:ascii="Times New Roman" w:hAnsi="Times New Roman"/>
          <w:sz w:val="24"/>
          <w:szCs w:val="24"/>
        </w:rPr>
        <w:t xml:space="preserve"> khí</w:t>
      </w:r>
      <w:r w:rsidR="00BC0C83">
        <w:rPr>
          <w:rFonts w:ascii="Times New Roman" w:hAnsi="Times New Roman"/>
          <w:sz w:val="24"/>
          <w:szCs w:val="24"/>
        </w:rPr>
        <w:t>,</w:t>
      </w:r>
    </w:p>
    <w:p w:rsidR="008F4600" w:rsidRPr="008F4600" w:rsidRDefault="009E03DD" w:rsidP="00BD5B52">
      <w:pPr>
        <w:pStyle w:val="ListParagraph"/>
        <w:numPr>
          <w:ilvl w:val="0"/>
          <w:numId w:val="3"/>
        </w:numPr>
        <w:suppressAutoHyphens w:val="0"/>
        <w:jc w:val="both"/>
        <w:rPr>
          <w:rFonts w:ascii="Times New Roman" w:hAnsi="Times New Roman"/>
          <w:sz w:val="24"/>
          <w:szCs w:val="24"/>
        </w:rPr>
      </w:pPr>
      <w:r>
        <w:rPr>
          <w:rFonts w:ascii="Times New Roman" w:hAnsi="Times New Roman"/>
          <w:sz w:val="24"/>
          <w:szCs w:val="24"/>
          <w:lang w:val="vi-VN"/>
        </w:rPr>
        <w:t>H</w:t>
      </w:r>
      <w:r w:rsidR="008F4600" w:rsidRPr="008F4600">
        <w:rPr>
          <w:rFonts w:ascii="Times New Roman" w:hAnsi="Times New Roman"/>
          <w:sz w:val="24"/>
          <w:szCs w:val="24"/>
          <w:lang w:val="vi-VN"/>
        </w:rPr>
        <w:t xml:space="preserve">ệ thống </w:t>
      </w:r>
      <w:proofErr w:type="spellStart"/>
      <w:r w:rsidR="008F4600" w:rsidRPr="008F4600">
        <w:rPr>
          <w:rFonts w:ascii="Times New Roman" w:hAnsi="Times New Roman"/>
          <w:sz w:val="24"/>
          <w:szCs w:val="24"/>
        </w:rPr>
        <w:t>các</w:t>
      </w:r>
      <w:proofErr w:type="spellEnd"/>
      <w:r w:rsidR="008F4600" w:rsidRPr="008F4600">
        <w:rPr>
          <w:rFonts w:ascii="Times New Roman" w:hAnsi="Times New Roman"/>
          <w:sz w:val="24"/>
          <w:szCs w:val="24"/>
        </w:rPr>
        <w:t xml:space="preserve"> </w:t>
      </w:r>
      <w:r w:rsidR="008F4600" w:rsidRPr="008F4600">
        <w:rPr>
          <w:rFonts w:ascii="Times New Roman" w:hAnsi="Times New Roman"/>
          <w:sz w:val="24"/>
          <w:szCs w:val="24"/>
          <w:lang w:val="vi-VN"/>
        </w:rPr>
        <w:t>đơn</w:t>
      </w:r>
      <w:r w:rsidR="00BC0C83">
        <w:rPr>
          <w:rFonts w:ascii="Times New Roman" w:hAnsi="Times New Roman"/>
          <w:sz w:val="24"/>
          <w:szCs w:val="24"/>
          <w:lang w:val="vi-VN"/>
        </w:rPr>
        <w:t xml:space="preserve"> vị</w:t>
      </w:r>
      <w:r w:rsidR="00BC0C83">
        <w:rPr>
          <w:rFonts w:ascii="Times New Roman" w:hAnsi="Times New Roman"/>
          <w:sz w:val="24"/>
          <w:szCs w:val="24"/>
        </w:rPr>
        <w:t>,</w:t>
      </w:r>
    </w:p>
    <w:p w:rsidR="008F4600" w:rsidRPr="008F4600" w:rsidRDefault="008F4600" w:rsidP="00BD5B52">
      <w:pPr>
        <w:pStyle w:val="ListParagraph"/>
        <w:numPr>
          <w:ilvl w:val="0"/>
          <w:numId w:val="3"/>
        </w:numPr>
        <w:suppressAutoHyphens w:val="0"/>
        <w:jc w:val="both"/>
        <w:rPr>
          <w:rFonts w:ascii="Times New Roman" w:hAnsi="Times New Roman"/>
          <w:sz w:val="24"/>
          <w:szCs w:val="24"/>
          <w:lang w:val="vi-VN"/>
        </w:rPr>
      </w:pPr>
      <w:proofErr w:type="spellStart"/>
      <w:r w:rsidRPr="008F4600">
        <w:rPr>
          <w:rFonts w:ascii="Times New Roman" w:hAnsi="Times New Roman"/>
          <w:sz w:val="24"/>
          <w:szCs w:val="24"/>
        </w:rPr>
        <w:t>Các</w:t>
      </w:r>
      <w:proofErr w:type="spellEnd"/>
      <w:r w:rsidRPr="008F4600">
        <w:rPr>
          <w:rFonts w:ascii="Times New Roman" w:hAnsi="Times New Roman"/>
          <w:sz w:val="24"/>
          <w:szCs w:val="24"/>
        </w:rPr>
        <w:t xml:space="preserve"> </w:t>
      </w:r>
      <w:r w:rsidRPr="008F4600">
        <w:rPr>
          <w:rFonts w:ascii="Times New Roman" w:hAnsi="Times New Roman"/>
          <w:sz w:val="24"/>
          <w:szCs w:val="24"/>
          <w:lang w:val="vi-VN"/>
        </w:rPr>
        <w:t xml:space="preserve">thành phần </w:t>
      </w:r>
      <w:proofErr w:type="spellStart"/>
      <w:r w:rsidRPr="008F4600">
        <w:rPr>
          <w:rFonts w:ascii="Times New Roman" w:hAnsi="Times New Roman"/>
          <w:sz w:val="24"/>
          <w:szCs w:val="24"/>
        </w:rPr>
        <w:t>của</w:t>
      </w:r>
      <w:proofErr w:type="spellEnd"/>
      <w:r w:rsidRPr="008F4600">
        <w:rPr>
          <w:rFonts w:ascii="Times New Roman" w:hAnsi="Times New Roman"/>
          <w:sz w:val="24"/>
          <w:szCs w:val="24"/>
        </w:rPr>
        <w:t xml:space="preserve"> </w:t>
      </w:r>
      <w:r w:rsidR="00BC0C83">
        <w:rPr>
          <w:rFonts w:ascii="Times New Roman" w:hAnsi="Times New Roman"/>
          <w:sz w:val="24"/>
          <w:szCs w:val="24"/>
          <w:lang w:val="vi-VN"/>
        </w:rPr>
        <w:t>hệ thống khoan Dầu khí</w:t>
      </w:r>
      <w:r w:rsidR="00BC0C83">
        <w:rPr>
          <w:rFonts w:ascii="Times New Roman" w:hAnsi="Times New Roman"/>
          <w:sz w:val="24"/>
          <w:szCs w:val="24"/>
        </w:rPr>
        <w:t>,</w:t>
      </w:r>
    </w:p>
    <w:p w:rsidR="008F4600" w:rsidRPr="008F4600" w:rsidRDefault="008F4600" w:rsidP="00BD5B52">
      <w:pPr>
        <w:pStyle w:val="ListParagraph"/>
        <w:numPr>
          <w:ilvl w:val="0"/>
          <w:numId w:val="3"/>
        </w:numPr>
        <w:suppressAutoHyphens w:val="0"/>
        <w:jc w:val="both"/>
        <w:rPr>
          <w:rFonts w:ascii="Times New Roman" w:hAnsi="Times New Roman"/>
          <w:sz w:val="24"/>
          <w:szCs w:val="24"/>
          <w:lang w:val="vi-VN"/>
        </w:rPr>
      </w:pPr>
      <w:r w:rsidRPr="008F4600">
        <w:rPr>
          <w:rFonts w:ascii="Times New Roman" w:hAnsi="Times New Roman"/>
          <w:sz w:val="24"/>
          <w:szCs w:val="24"/>
          <w:lang w:val="vi-VN"/>
        </w:rPr>
        <w:t>C</w:t>
      </w:r>
      <w:proofErr w:type="spellStart"/>
      <w:r w:rsidRPr="008F4600">
        <w:rPr>
          <w:rFonts w:ascii="Times New Roman" w:hAnsi="Times New Roman"/>
          <w:sz w:val="24"/>
          <w:szCs w:val="24"/>
        </w:rPr>
        <w:t>ác</w:t>
      </w:r>
      <w:proofErr w:type="spellEnd"/>
      <w:r w:rsidRPr="008F4600">
        <w:rPr>
          <w:rFonts w:ascii="Times New Roman" w:hAnsi="Times New Roman"/>
          <w:sz w:val="24"/>
          <w:szCs w:val="24"/>
        </w:rPr>
        <w:t xml:space="preserve"> </w:t>
      </w:r>
      <w:proofErr w:type="spellStart"/>
      <w:r w:rsidRPr="008F4600">
        <w:rPr>
          <w:rFonts w:ascii="Times New Roman" w:hAnsi="Times New Roman"/>
          <w:sz w:val="24"/>
          <w:szCs w:val="24"/>
        </w:rPr>
        <w:t>hệ</w:t>
      </w:r>
      <w:proofErr w:type="spellEnd"/>
      <w:r w:rsidRPr="008F4600">
        <w:rPr>
          <w:rFonts w:ascii="Times New Roman" w:hAnsi="Times New Roman"/>
          <w:sz w:val="24"/>
          <w:szCs w:val="24"/>
        </w:rPr>
        <w:t xml:space="preserve"> </w:t>
      </w:r>
      <w:r w:rsidRPr="008F4600">
        <w:rPr>
          <w:rFonts w:ascii="Times New Roman" w:hAnsi="Times New Roman"/>
          <w:sz w:val="24"/>
          <w:szCs w:val="24"/>
          <w:lang w:val="vi-VN"/>
        </w:rPr>
        <w:t>dun</w:t>
      </w:r>
      <w:r w:rsidR="00D021AF">
        <w:rPr>
          <w:rFonts w:ascii="Times New Roman" w:hAnsi="Times New Roman"/>
          <w:sz w:val="24"/>
          <w:szCs w:val="24"/>
          <w:lang w:val="vi-VN"/>
        </w:rPr>
        <w:t>g dịch khoan và chức năng</w:t>
      </w:r>
      <w:r w:rsidRPr="008F4600">
        <w:rPr>
          <w:rFonts w:ascii="Times New Roman" w:hAnsi="Times New Roman"/>
          <w:sz w:val="24"/>
          <w:szCs w:val="24"/>
          <w:lang w:val="vi-VN"/>
        </w:rPr>
        <w:t xml:space="preserve">, </w:t>
      </w:r>
    </w:p>
    <w:p w:rsidR="008F4600" w:rsidRPr="008F4600" w:rsidRDefault="00D021AF" w:rsidP="00BD5B52">
      <w:pPr>
        <w:pStyle w:val="ListParagraph"/>
        <w:numPr>
          <w:ilvl w:val="0"/>
          <w:numId w:val="3"/>
        </w:numPr>
        <w:suppressAutoHyphens w:val="0"/>
        <w:jc w:val="both"/>
        <w:rPr>
          <w:rFonts w:ascii="Times New Roman" w:hAnsi="Times New Roman"/>
          <w:sz w:val="24"/>
          <w:szCs w:val="24"/>
          <w:lang w:val="vi-VN"/>
        </w:rPr>
      </w:pPr>
      <w:r>
        <w:rPr>
          <w:rFonts w:ascii="Times New Roman" w:hAnsi="Times New Roman"/>
          <w:sz w:val="24"/>
          <w:szCs w:val="24"/>
          <w:lang w:val="vi-VN"/>
        </w:rPr>
        <w:t>T</w:t>
      </w:r>
      <w:r w:rsidR="008F4600" w:rsidRPr="008F4600">
        <w:rPr>
          <w:rFonts w:ascii="Times New Roman" w:hAnsi="Times New Roman"/>
          <w:sz w:val="24"/>
          <w:szCs w:val="24"/>
          <w:lang w:val="vi-VN"/>
        </w:rPr>
        <w:t xml:space="preserve">ổn thất áp suất trong tuần hoàn khoan, </w:t>
      </w:r>
    </w:p>
    <w:p w:rsidR="008F4600" w:rsidRPr="008F4600" w:rsidRDefault="00D021AF" w:rsidP="00BD5B52">
      <w:pPr>
        <w:pStyle w:val="ListParagraph"/>
        <w:numPr>
          <w:ilvl w:val="0"/>
          <w:numId w:val="3"/>
        </w:numPr>
        <w:suppressAutoHyphens w:val="0"/>
        <w:jc w:val="both"/>
        <w:rPr>
          <w:rFonts w:ascii="Times New Roman" w:hAnsi="Times New Roman"/>
          <w:sz w:val="24"/>
          <w:szCs w:val="24"/>
          <w:lang w:val="vi-VN"/>
        </w:rPr>
      </w:pPr>
      <w:r>
        <w:rPr>
          <w:rFonts w:ascii="Times New Roman" w:hAnsi="Times New Roman"/>
          <w:sz w:val="24"/>
          <w:szCs w:val="24"/>
          <w:lang w:val="vi-VN"/>
        </w:rPr>
        <w:t>C</w:t>
      </w:r>
      <w:r w:rsidR="008F4600" w:rsidRPr="008F4600">
        <w:rPr>
          <w:rFonts w:ascii="Times New Roman" w:hAnsi="Times New Roman" w:cs=".VnTime"/>
          <w:sz w:val="24"/>
          <w:szCs w:val="24"/>
          <w:lang w:val="vi-VN"/>
        </w:rPr>
        <w:t>á</w:t>
      </w:r>
      <w:r w:rsidR="008F4600" w:rsidRPr="008F4600">
        <w:rPr>
          <w:rFonts w:ascii="Times New Roman" w:hAnsi="Times New Roman"/>
          <w:sz w:val="24"/>
          <w:szCs w:val="24"/>
          <w:lang w:val="vi-VN"/>
        </w:rPr>
        <w:t>c lo</w:t>
      </w:r>
      <w:r w:rsidR="008F4600" w:rsidRPr="008F4600">
        <w:rPr>
          <w:rFonts w:ascii="Times New Roman" w:hAnsi="Times New Roman" w:cs="Calibri"/>
          <w:sz w:val="24"/>
          <w:szCs w:val="24"/>
          <w:lang w:val="vi-VN"/>
        </w:rPr>
        <w:t>ạ</w:t>
      </w:r>
      <w:r w:rsidR="008F4600" w:rsidRPr="008F4600">
        <w:rPr>
          <w:rFonts w:ascii="Times New Roman" w:hAnsi="Times New Roman"/>
          <w:sz w:val="24"/>
          <w:szCs w:val="24"/>
          <w:lang w:val="vi-VN"/>
        </w:rPr>
        <w:t xml:space="preserve">i ống chống, </w:t>
      </w:r>
    </w:p>
    <w:p w:rsidR="008F4600" w:rsidRPr="008F4600" w:rsidRDefault="008F4600" w:rsidP="00BD5B52">
      <w:pPr>
        <w:pStyle w:val="ListParagraph"/>
        <w:numPr>
          <w:ilvl w:val="0"/>
          <w:numId w:val="3"/>
        </w:numPr>
        <w:suppressAutoHyphens w:val="0"/>
        <w:jc w:val="both"/>
        <w:rPr>
          <w:rFonts w:ascii="Times New Roman" w:hAnsi="Times New Roman"/>
          <w:sz w:val="24"/>
          <w:szCs w:val="24"/>
          <w:lang w:val="vi-VN"/>
        </w:rPr>
      </w:pPr>
      <w:r w:rsidRPr="008F4600">
        <w:rPr>
          <w:rFonts w:ascii="Times New Roman" w:hAnsi="Times New Roman"/>
          <w:sz w:val="24"/>
          <w:szCs w:val="24"/>
          <w:lang w:val="vi-VN"/>
        </w:rPr>
        <w:t xml:space="preserve">Chương trình </w:t>
      </w:r>
      <w:r w:rsidR="009E03DD">
        <w:rPr>
          <w:rFonts w:ascii="Times New Roman" w:hAnsi="Times New Roman"/>
          <w:sz w:val="24"/>
          <w:szCs w:val="24"/>
          <w:lang w:val="vi-VN"/>
        </w:rPr>
        <w:t xml:space="preserve">trám </w:t>
      </w:r>
      <w:r w:rsidRPr="008F4600">
        <w:rPr>
          <w:rFonts w:ascii="Times New Roman" w:hAnsi="Times New Roman"/>
          <w:sz w:val="24"/>
          <w:szCs w:val="24"/>
          <w:lang w:val="vi-VN"/>
        </w:rPr>
        <w:t>xi măng</w:t>
      </w:r>
      <w:r w:rsidR="009E03DD">
        <w:rPr>
          <w:rFonts w:ascii="Times New Roman" w:hAnsi="Times New Roman"/>
          <w:sz w:val="24"/>
          <w:szCs w:val="24"/>
          <w:lang w:val="vi-VN"/>
        </w:rPr>
        <w:t xml:space="preserve"> và</w:t>
      </w:r>
      <w:r w:rsidRPr="008F4600">
        <w:rPr>
          <w:rFonts w:ascii="Times New Roman" w:hAnsi="Times New Roman"/>
          <w:sz w:val="24"/>
          <w:szCs w:val="24"/>
          <w:lang w:val="vi-VN"/>
        </w:rPr>
        <w:t xml:space="preserve"> </w:t>
      </w:r>
      <w:r w:rsidR="009E03DD">
        <w:rPr>
          <w:rFonts w:ascii="Times New Roman" w:hAnsi="Times New Roman"/>
          <w:sz w:val="24"/>
          <w:szCs w:val="24"/>
          <w:lang w:val="vi-VN"/>
        </w:rPr>
        <w:t>chống ống</w:t>
      </w:r>
      <w:r w:rsidRPr="008F4600">
        <w:rPr>
          <w:rFonts w:ascii="Times New Roman" w:hAnsi="Times New Roman"/>
          <w:sz w:val="24"/>
          <w:szCs w:val="24"/>
          <w:lang w:val="vi-VN"/>
        </w:rPr>
        <w:t xml:space="preserve">, </w:t>
      </w:r>
    </w:p>
    <w:p w:rsidR="008F4600" w:rsidRPr="008F4600" w:rsidRDefault="00D021AF" w:rsidP="00BD5B52">
      <w:pPr>
        <w:pStyle w:val="ListParagraph"/>
        <w:numPr>
          <w:ilvl w:val="0"/>
          <w:numId w:val="3"/>
        </w:numPr>
        <w:suppressAutoHyphens w:val="0"/>
        <w:jc w:val="both"/>
        <w:rPr>
          <w:rFonts w:ascii="Times New Roman" w:hAnsi="Times New Roman"/>
          <w:color w:val="000000" w:themeColor="text1"/>
          <w:sz w:val="24"/>
          <w:szCs w:val="24"/>
          <w:lang w:val="pt-BR" w:eastAsia="en-US"/>
        </w:rPr>
      </w:pPr>
      <w:r>
        <w:rPr>
          <w:rFonts w:ascii="Times New Roman" w:hAnsi="Times New Roman"/>
          <w:sz w:val="24"/>
          <w:szCs w:val="24"/>
          <w:lang w:val="vi-VN"/>
        </w:rPr>
        <w:t>K</w:t>
      </w:r>
      <w:r w:rsidR="008F4600" w:rsidRPr="008F4600">
        <w:rPr>
          <w:rFonts w:ascii="Times New Roman" w:hAnsi="Times New Roman" w:cs="Calibri"/>
          <w:sz w:val="24"/>
          <w:szCs w:val="24"/>
          <w:lang w:val="vi-VN"/>
        </w:rPr>
        <w:t>ỹ</w:t>
      </w:r>
      <w:r w:rsidR="008F4600" w:rsidRPr="008F4600">
        <w:rPr>
          <w:rFonts w:ascii="Times New Roman" w:hAnsi="Times New Roman"/>
          <w:sz w:val="24"/>
          <w:szCs w:val="24"/>
          <w:lang w:val="vi-VN"/>
        </w:rPr>
        <w:t xml:space="preserve"> thu</w:t>
      </w:r>
      <w:r w:rsidR="008F4600" w:rsidRPr="008F4600">
        <w:rPr>
          <w:rFonts w:ascii="Times New Roman" w:hAnsi="Times New Roman" w:cs="Calibri"/>
          <w:sz w:val="24"/>
          <w:szCs w:val="24"/>
          <w:lang w:val="vi-VN"/>
        </w:rPr>
        <w:t>ậ</w:t>
      </w:r>
      <w:r>
        <w:rPr>
          <w:rFonts w:ascii="Times New Roman" w:hAnsi="Times New Roman"/>
          <w:sz w:val="24"/>
          <w:szCs w:val="24"/>
          <w:lang w:val="vi-VN"/>
        </w:rPr>
        <w:t>t khoan định hướng, khoan ngang, khoan xiên và quỹ đạo giếng khoan cơ bản.</w:t>
      </w:r>
    </w:p>
    <w:p w:rsidR="005C0CF0" w:rsidRDefault="005C0CF0" w:rsidP="00396149">
      <w:pPr>
        <w:suppressAutoHyphens w:val="0"/>
        <w:ind w:firstLine="567"/>
        <w:jc w:val="center"/>
        <w:rPr>
          <w:rFonts w:ascii="Times New Roman" w:hAnsi="Times New Roman"/>
          <w:b/>
          <w:color w:val="000000" w:themeColor="text1"/>
          <w:sz w:val="24"/>
          <w:szCs w:val="24"/>
          <w:lang w:val="vi-VN" w:eastAsia="en-US"/>
        </w:rPr>
      </w:pPr>
      <w:proofErr w:type="spellStart"/>
      <w:r>
        <w:rPr>
          <w:rFonts w:ascii="Times New Roman" w:hAnsi="Times New Roman"/>
          <w:b/>
          <w:color w:val="000000" w:themeColor="text1"/>
          <w:sz w:val="24"/>
          <w:szCs w:val="24"/>
          <w:lang w:val="pt-BR" w:eastAsia="en-US"/>
        </w:rPr>
        <w:t>Course</w:t>
      </w:r>
      <w:proofErr w:type="spellEnd"/>
      <w:r>
        <w:rPr>
          <w:rFonts w:ascii="Times New Roman" w:hAnsi="Times New Roman"/>
          <w:b/>
          <w:color w:val="000000" w:themeColor="text1"/>
          <w:sz w:val="24"/>
          <w:szCs w:val="24"/>
          <w:lang w:val="pt-BR" w:eastAsia="en-US"/>
        </w:rPr>
        <w:t xml:space="preserve"> </w:t>
      </w:r>
      <w:proofErr w:type="spellStart"/>
      <w:r>
        <w:rPr>
          <w:rFonts w:ascii="Times New Roman" w:hAnsi="Times New Roman"/>
          <w:b/>
          <w:color w:val="000000" w:themeColor="text1"/>
          <w:sz w:val="24"/>
          <w:szCs w:val="24"/>
          <w:lang w:val="pt-BR" w:eastAsia="en-US"/>
        </w:rPr>
        <w:t>description</w:t>
      </w:r>
      <w:proofErr w:type="spellEnd"/>
      <w:r>
        <w:rPr>
          <w:rFonts w:ascii="Times New Roman" w:hAnsi="Times New Roman"/>
          <w:b/>
          <w:color w:val="000000" w:themeColor="text1"/>
          <w:sz w:val="24"/>
          <w:szCs w:val="24"/>
          <w:lang w:val="pt-BR" w:eastAsia="en-US"/>
        </w:rPr>
        <w:t>:</w:t>
      </w:r>
    </w:p>
    <w:p w:rsidR="008F4600" w:rsidRDefault="008F4600" w:rsidP="00396149">
      <w:pPr>
        <w:suppressAutoHyphens w:val="0"/>
        <w:autoSpaceDE w:val="0"/>
        <w:autoSpaceDN w:val="0"/>
        <w:adjustRightInd w:val="0"/>
        <w:jc w:val="both"/>
        <w:rPr>
          <w:rFonts w:ascii="Times New Roman" w:hAnsi="Times New Roman"/>
          <w:b/>
          <w:sz w:val="24"/>
          <w:szCs w:val="24"/>
        </w:rPr>
      </w:pPr>
      <w:r>
        <w:rPr>
          <w:rFonts w:ascii="Times New Roman" w:hAnsi="Times New Roman"/>
          <w:sz w:val="24"/>
          <w:szCs w:val="24"/>
          <w:lang w:eastAsia="en-US"/>
        </w:rPr>
        <w:t>Introduction to petroleum drilling systems, including fundamental petroleum engineering concepts, quantities and unit systems, drilling rig components, drilling fluids, pressure loss calculations, casing, well cementing, and directional drilling.</w:t>
      </w:r>
    </w:p>
    <w:p w:rsidR="009E03DD" w:rsidRDefault="009E03DD" w:rsidP="00DB4420">
      <w:pPr>
        <w:widowControl w:val="0"/>
        <w:spacing w:line="276" w:lineRule="auto"/>
        <w:rPr>
          <w:rFonts w:ascii="Times New Roman" w:hAnsi="Times New Roman"/>
          <w:b/>
          <w:color w:val="000000" w:themeColor="text1"/>
          <w:sz w:val="24"/>
          <w:szCs w:val="24"/>
        </w:rPr>
        <w:sectPr w:rsidR="009E03DD" w:rsidSect="00FE38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561" w:footer="561" w:gutter="0"/>
          <w:cols w:space="720"/>
          <w:docGrid w:linePitch="381"/>
        </w:sectPr>
      </w:pPr>
    </w:p>
    <w:p w:rsidR="00AC2DA6" w:rsidRDefault="00AC2DA6" w:rsidP="00DB4420">
      <w:pPr>
        <w:widowControl w:val="0"/>
        <w:spacing w:line="276" w:lineRule="auto"/>
        <w:rPr>
          <w:rFonts w:ascii="Times New Roman" w:hAnsi="Times New Roman"/>
          <w:b/>
          <w:color w:val="000000" w:themeColor="text1"/>
          <w:sz w:val="24"/>
          <w:szCs w:val="24"/>
        </w:rPr>
      </w:pPr>
    </w:p>
    <w:p w:rsidR="002B499C" w:rsidRDefault="00CC76DD" w:rsidP="00DB4420">
      <w:pPr>
        <w:widowControl w:val="0"/>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Chuẩn</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đầu</w:t>
      </w:r>
      <w:proofErr w:type="spellEnd"/>
      <w:r w:rsidR="00B032EF" w:rsidRPr="00FE38CE">
        <w:rPr>
          <w:rFonts w:ascii="Times New Roman" w:hAnsi="Times New Roman"/>
          <w:b/>
          <w:color w:val="000000" w:themeColor="text1"/>
          <w:sz w:val="24"/>
          <w:szCs w:val="24"/>
        </w:rPr>
        <w:t xml:space="preserve"> ra </w:t>
      </w:r>
      <w:proofErr w:type="spellStart"/>
      <w:r w:rsidR="00B032EF" w:rsidRPr="00FE38CE">
        <w:rPr>
          <w:rFonts w:ascii="Times New Roman" w:hAnsi="Times New Roman"/>
          <w:b/>
          <w:color w:val="000000" w:themeColor="text1"/>
          <w:sz w:val="24"/>
          <w:szCs w:val="24"/>
        </w:rPr>
        <w:t>của</w:t>
      </w:r>
      <w:proofErr w:type="spellEnd"/>
      <w:r w:rsidR="00B032EF" w:rsidRPr="00FE38CE">
        <w:rPr>
          <w:rFonts w:ascii="Times New Roman" w:hAnsi="Times New Roman"/>
          <w:b/>
          <w:color w:val="000000" w:themeColor="text1"/>
          <w:sz w:val="24"/>
          <w:szCs w:val="24"/>
        </w:rPr>
        <w:t xml:space="preserve"> học </w:t>
      </w:r>
      <w:proofErr w:type="spellStart"/>
      <w:r w:rsidR="00B032EF" w:rsidRPr="00FE38CE">
        <w:rPr>
          <w:rFonts w:ascii="Times New Roman" w:hAnsi="Times New Roman"/>
          <w:b/>
          <w:color w:val="000000" w:themeColor="text1"/>
          <w:sz w:val="24"/>
          <w:szCs w:val="24"/>
        </w:rPr>
        <w:t>phần</w:t>
      </w:r>
      <w:proofErr w:type="spellEnd"/>
    </w:p>
    <w:p w:rsidR="00BC0C83" w:rsidRPr="00FE38CE" w:rsidRDefault="00BC0C83" w:rsidP="00DB4420">
      <w:pPr>
        <w:widowControl w:val="0"/>
        <w:spacing w:line="276" w:lineRule="auto"/>
        <w:rPr>
          <w:rFonts w:ascii="Times New Roman" w:hAnsi="Times New Roman"/>
          <w:b/>
          <w:color w:val="000000" w:themeColor="text1"/>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8788"/>
      </w:tblGrid>
      <w:tr w:rsidR="005C0CF0" w:rsidRPr="00C66EA6" w:rsidTr="009E03DD">
        <w:trPr>
          <w:jc w:val="center"/>
        </w:trPr>
        <w:tc>
          <w:tcPr>
            <w:tcW w:w="988" w:type="dxa"/>
          </w:tcPr>
          <w:p w:rsidR="00FE38CE" w:rsidRPr="00C66EA6"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C66EA6">
              <w:rPr>
                <w:rFonts w:ascii="Times New Roman" w:hAnsi="Times New Roman"/>
                <w:noProof/>
                <w:color w:val="000000" w:themeColor="text1"/>
                <w:sz w:val="24"/>
                <w:szCs w:val="24"/>
                <w:lang w:eastAsia="en-US"/>
              </w:rPr>
              <w:t>STT</w:t>
            </w:r>
          </w:p>
        </w:tc>
        <w:tc>
          <w:tcPr>
            <w:tcW w:w="8788" w:type="dxa"/>
          </w:tcPr>
          <w:p w:rsidR="00FE38CE" w:rsidRPr="00C66EA6"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C66EA6">
              <w:rPr>
                <w:rFonts w:ascii="Times New Roman" w:hAnsi="Times New Roman"/>
                <w:b/>
                <w:noProof/>
                <w:color w:val="000000" w:themeColor="text1"/>
                <w:sz w:val="24"/>
                <w:szCs w:val="24"/>
                <w:lang w:eastAsia="en-US"/>
              </w:rPr>
              <w:t xml:space="preserve">Chuẩn đầu ra </w:t>
            </w:r>
            <w:r w:rsidRPr="00C66EA6">
              <w:rPr>
                <w:rFonts w:ascii="Times New Roman" w:hAnsi="Times New Roman"/>
                <w:b/>
                <w:noProof/>
                <w:color w:val="000000" w:themeColor="text1"/>
                <w:sz w:val="24"/>
                <w:szCs w:val="24"/>
                <w:lang w:val="vi-VN" w:eastAsia="en-US"/>
              </w:rPr>
              <w:t>học phần</w:t>
            </w:r>
          </w:p>
        </w:tc>
      </w:tr>
      <w:tr w:rsidR="009E03DD" w:rsidRPr="00C66EA6" w:rsidTr="009E03DD">
        <w:trPr>
          <w:jc w:val="center"/>
        </w:trPr>
        <w:tc>
          <w:tcPr>
            <w:tcW w:w="988" w:type="dxa"/>
          </w:tcPr>
          <w:p w:rsidR="009E03DD" w:rsidRPr="00C66EA6" w:rsidRDefault="009E03DD" w:rsidP="009E03DD">
            <w:pPr>
              <w:widowControl w:val="0"/>
              <w:suppressAutoHyphens w:val="0"/>
              <w:spacing w:line="276" w:lineRule="auto"/>
              <w:jc w:val="center"/>
              <w:rPr>
                <w:rFonts w:ascii="Times New Roman" w:hAnsi="Times New Roman"/>
                <w:noProof/>
                <w:color w:val="000000" w:themeColor="text1"/>
                <w:sz w:val="24"/>
                <w:szCs w:val="24"/>
                <w:lang w:eastAsia="en-US"/>
              </w:rPr>
            </w:pPr>
            <w:r w:rsidRPr="00C66EA6">
              <w:rPr>
                <w:rFonts w:ascii="Times New Roman" w:hAnsi="Times New Roman"/>
                <w:noProof/>
                <w:color w:val="000000" w:themeColor="text1"/>
                <w:sz w:val="24"/>
                <w:szCs w:val="24"/>
                <w:lang w:eastAsia="en-US"/>
              </w:rPr>
              <w:t>I</w:t>
            </w:r>
          </w:p>
        </w:tc>
        <w:tc>
          <w:tcPr>
            <w:tcW w:w="8788" w:type="dxa"/>
          </w:tcPr>
          <w:p w:rsidR="009E03DD" w:rsidRPr="00C66EA6" w:rsidRDefault="009E03DD" w:rsidP="009E03DD">
            <w:pPr>
              <w:widowControl w:val="0"/>
              <w:suppressAutoHyphens w:val="0"/>
              <w:spacing w:line="276" w:lineRule="auto"/>
              <w:rPr>
                <w:rFonts w:ascii="Times New Roman" w:hAnsi="Times New Roman"/>
                <w:b/>
                <w:noProof/>
                <w:color w:val="000000" w:themeColor="text1"/>
                <w:sz w:val="24"/>
                <w:szCs w:val="24"/>
                <w:lang w:eastAsia="en-US"/>
              </w:rPr>
            </w:pPr>
            <w:r w:rsidRPr="00C66EA6">
              <w:rPr>
                <w:rFonts w:ascii="Times New Roman" w:hAnsi="Times New Roman"/>
                <w:b/>
                <w:noProof/>
                <w:color w:val="000000" w:themeColor="text1"/>
                <w:sz w:val="24"/>
                <w:szCs w:val="24"/>
                <w:lang w:eastAsia="en-US"/>
              </w:rPr>
              <w:t>Chuẩn kiến thức</w:t>
            </w:r>
          </w:p>
        </w:tc>
      </w:tr>
      <w:tr w:rsidR="009E03DD" w:rsidRPr="00C66EA6" w:rsidTr="009E03DD">
        <w:trPr>
          <w:trHeight w:val="197"/>
          <w:jc w:val="center"/>
        </w:trPr>
        <w:tc>
          <w:tcPr>
            <w:tcW w:w="988" w:type="dxa"/>
          </w:tcPr>
          <w:p w:rsidR="009E03DD" w:rsidRPr="00C66EA6" w:rsidRDefault="009E03DD" w:rsidP="009E03DD">
            <w:pPr>
              <w:widowControl w:val="0"/>
              <w:suppressAutoHyphens w:val="0"/>
              <w:spacing w:line="276" w:lineRule="auto"/>
              <w:jc w:val="center"/>
              <w:rPr>
                <w:rFonts w:ascii="Times New Roman" w:hAnsi="Times New Roman"/>
                <w:noProof/>
                <w:color w:val="000000" w:themeColor="text1"/>
                <w:sz w:val="24"/>
                <w:szCs w:val="24"/>
                <w:lang w:eastAsia="en-US"/>
              </w:rPr>
            </w:pPr>
            <w:r w:rsidRPr="00C66EA6">
              <w:rPr>
                <w:rFonts w:ascii="Times New Roman" w:hAnsi="Times New Roman"/>
                <w:noProof/>
                <w:color w:val="000000" w:themeColor="text1"/>
                <w:sz w:val="24"/>
                <w:szCs w:val="24"/>
                <w:lang w:eastAsia="en-US"/>
              </w:rPr>
              <w:t>L.O.1</w:t>
            </w:r>
          </w:p>
        </w:tc>
        <w:tc>
          <w:tcPr>
            <w:tcW w:w="8788" w:type="dxa"/>
          </w:tcPr>
          <w:p w:rsidR="009E03DD" w:rsidRPr="00C66EA6" w:rsidRDefault="009E03DD" w:rsidP="009E03DD">
            <w:pPr>
              <w:widowControl w:val="0"/>
              <w:spacing w:line="276" w:lineRule="auto"/>
              <w:rPr>
                <w:rFonts w:ascii="Times New Roman" w:hAnsi="Times New Roman"/>
                <w:noProof/>
                <w:color w:val="000000" w:themeColor="text1"/>
                <w:sz w:val="24"/>
                <w:szCs w:val="24"/>
                <w:lang w:eastAsia="en-US"/>
              </w:rPr>
            </w:pPr>
            <w:r w:rsidRPr="00C66EA6">
              <w:rPr>
                <w:rFonts w:ascii="Times New Roman" w:hAnsi="Times New Roman"/>
                <w:noProof/>
                <w:color w:val="000000" w:themeColor="text1"/>
                <w:sz w:val="24"/>
                <w:szCs w:val="24"/>
                <w:lang w:eastAsia="en-US"/>
              </w:rPr>
              <w:t>Biết cách tính toán thể tích dung dịch khoan, áp suất cột thủy tĩnh</w:t>
            </w:r>
          </w:p>
        </w:tc>
      </w:tr>
      <w:tr w:rsidR="009E03DD" w:rsidRPr="00C66EA6" w:rsidTr="009E03DD">
        <w:trPr>
          <w:trHeight w:val="144"/>
          <w:jc w:val="center"/>
        </w:trPr>
        <w:tc>
          <w:tcPr>
            <w:tcW w:w="988" w:type="dxa"/>
          </w:tcPr>
          <w:p w:rsidR="009E03DD" w:rsidRPr="00C66EA6" w:rsidRDefault="009E03DD" w:rsidP="009E03DD">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C66EA6">
              <w:rPr>
                <w:rFonts w:ascii="Times New Roman" w:hAnsi="Times New Roman"/>
                <w:noProof/>
                <w:color w:val="000000" w:themeColor="text1"/>
                <w:sz w:val="24"/>
                <w:szCs w:val="24"/>
                <w:lang w:eastAsia="en-US"/>
              </w:rPr>
              <w:t>L.O.2</w:t>
            </w:r>
          </w:p>
        </w:tc>
        <w:tc>
          <w:tcPr>
            <w:tcW w:w="8788" w:type="dxa"/>
          </w:tcPr>
          <w:p w:rsidR="009E03DD" w:rsidRPr="00C66EA6" w:rsidRDefault="009E03DD" w:rsidP="009E03DD">
            <w:pPr>
              <w:widowControl w:val="0"/>
              <w:suppressAutoHyphens w:val="0"/>
              <w:jc w:val="both"/>
              <w:rPr>
                <w:rFonts w:ascii="Times New Roman" w:hAnsi="Times New Roman"/>
                <w:noProof/>
                <w:color w:val="000000" w:themeColor="text1"/>
                <w:sz w:val="24"/>
                <w:szCs w:val="24"/>
                <w:lang w:eastAsia="en-US"/>
              </w:rPr>
            </w:pPr>
            <w:r w:rsidRPr="00C66EA6">
              <w:rPr>
                <w:rFonts w:ascii="Times New Roman" w:hAnsi="Times New Roman"/>
                <w:noProof/>
                <w:color w:val="000000" w:themeColor="text1"/>
                <w:sz w:val="24"/>
                <w:szCs w:val="24"/>
                <w:lang w:eastAsia="en-US"/>
              </w:rPr>
              <w:t xml:space="preserve">Sinh viên nắm được quy trình khoan một giếng khoan thăm dò trên đất liền, </w:t>
            </w:r>
            <w:r w:rsidR="003F6B5B" w:rsidRPr="00C66EA6">
              <w:rPr>
                <w:rFonts w:ascii="Times New Roman" w:hAnsi="Times New Roman"/>
                <w:noProof/>
                <w:color w:val="000000" w:themeColor="text1"/>
                <w:sz w:val="24"/>
                <w:szCs w:val="24"/>
                <w:lang w:val="vi-VN" w:eastAsia="en-US"/>
              </w:rPr>
              <w:t>b</w:t>
            </w:r>
            <w:r w:rsidRPr="00C66EA6">
              <w:rPr>
                <w:rFonts w:ascii="Times New Roman" w:hAnsi="Times New Roman"/>
                <w:noProof/>
                <w:color w:val="000000" w:themeColor="text1"/>
                <w:sz w:val="24"/>
                <w:szCs w:val="24"/>
                <w:lang w:eastAsia="en-US"/>
              </w:rPr>
              <w:t>iết cách lập kế hoạch khoan một giếng khoan trên đất liền.</w:t>
            </w:r>
          </w:p>
        </w:tc>
      </w:tr>
      <w:tr w:rsidR="009E03DD" w:rsidRPr="00C66EA6" w:rsidTr="009E03DD">
        <w:trPr>
          <w:trHeight w:val="87"/>
          <w:jc w:val="center"/>
        </w:trPr>
        <w:tc>
          <w:tcPr>
            <w:tcW w:w="988" w:type="dxa"/>
          </w:tcPr>
          <w:p w:rsidR="009E03DD" w:rsidRPr="00C66EA6" w:rsidRDefault="009E03DD" w:rsidP="009E03DD">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C66EA6">
              <w:rPr>
                <w:rFonts w:ascii="Times New Roman" w:hAnsi="Times New Roman"/>
                <w:noProof/>
                <w:color w:val="000000" w:themeColor="text1"/>
                <w:sz w:val="24"/>
                <w:szCs w:val="24"/>
                <w:lang w:eastAsia="en-US"/>
              </w:rPr>
              <w:t>L.O.3</w:t>
            </w:r>
          </w:p>
        </w:tc>
        <w:tc>
          <w:tcPr>
            <w:tcW w:w="8788" w:type="dxa"/>
          </w:tcPr>
          <w:p w:rsidR="009E03DD" w:rsidRPr="00C66EA6" w:rsidRDefault="009E03DD" w:rsidP="009E03DD">
            <w:pPr>
              <w:widowControl w:val="0"/>
              <w:suppressAutoHyphens w:val="0"/>
              <w:jc w:val="both"/>
              <w:rPr>
                <w:rFonts w:ascii="Times New Roman" w:hAnsi="Times New Roman"/>
                <w:noProof/>
                <w:color w:val="000000" w:themeColor="text1"/>
                <w:sz w:val="24"/>
                <w:szCs w:val="24"/>
                <w:lang w:eastAsia="en-US"/>
              </w:rPr>
            </w:pPr>
            <w:r w:rsidRPr="00C66EA6">
              <w:rPr>
                <w:rFonts w:ascii="Times New Roman" w:hAnsi="Times New Roman"/>
                <w:noProof/>
                <w:color w:val="000000" w:themeColor="text1"/>
                <w:sz w:val="24"/>
                <w:szCs w:val="24"/>
                <w:lang w:eastAsia="en-US"/>
              </w:rPr>
              <w:t>Sinh viên biết cách lựa chọn giàn khoan để khoan một giếng khoan.</w:t>
            </w:r>
          </w:p>
        </w:tc>
      </w:tr>
      <w:tr w:rsidR="009E03DD" w:rsidRPr="00C66EA6" w:rsidTr="009E03DD">
        <w:trPr>
          <w:trHeight w:val="428"/>
          <w:jc w:val="center"/>
        </w:trPr>
        <w:tc>
          <w:tcPr>
            <w:tcW w:w="988" w:type="dxa"/>
          </w:tcPr>
          <w:p w:rsidR="009E03DD" w:rsidRPr="00C66EA6" w:rsidRDefault="009E03DD" w:rsidP="009E03DD">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C66EA6">
              <w:rPr>
                <w:rFonts w:ascii="Times New Roman" w:hAnsi="Times New Roman"/>
                <w:noProof/>
                <w:color w:val="000000" w:themeColor="text1"/>
                <w:sz w:val="24"/>
                <w:szCs w:val="24"/>
                <w:lang w:eastAsia="en-US"/>
              </w:rPr>
              <w:t>L.O.4</w:t>
            </w:r>
          </w:p>
        </w:tc>
        <w:tc>
          <w:tcPr>
            <w:tcW w:w="8788" w:type="dxa"/>
          </w:tcPr>
          <w:p w:rsidR="009E03DD" w:rsidRPr="00C66EA6" w:rsidRDefault="009E03DD" w:rsidP="009E03DD">
            <w:pPr>
              <w:widowControl w:val="0"/>
              <w:suppressAutoHyphens w:val="0"/>
              <w:jc w:val="both"/>
              <w:rPr>
                <w:rFonts w:ascii="Times New Roman" w:hAnsi="Times New Roman"/>
                <w:noProof/>
                <w:color w:val="000000" w:themeColor="text1"/>
                <w:sz w:val="24"/>
                <w:szCs w:val="24"/>
                <w:lang w:eastAsia="en-US"/>
              </w:rPr>
            </w:pPr>
            <w:r w:rsidRPr="00C66EA6">
              <w:rPr>
                <w:rFonts w:ascii="Times New Roman" w:hAnsi="Times New Roman"/>
                <w:noProof/>
                <w:color w:val="000000" w:themeColor="text1"/>
                <w:sz w:val="24"/>
                <w:szCs w:val="24"/>
                <w:lang w:eastAsia="en-US"/>
              </w:rPr>
              <w:t>Sinh viên nắm được các loại choòng khoan và công dụng của chúng, biết cách lựa chọn choòng khoan.</w:t>
            </w:r>
          </w:p>
        </w:tc>
      </w:tr>
      <w:tr w:rsidR="009E03DD" w:rsidRPr="00C66EA6" w:rsidTr="009E03DD">
        <w:trPr>
          <w:trHeight w:val="428"/>
          <w:jc w:val="center"/>
        </w:trPr>
        <w:tc>
          <w:tcPr>
            <w:tcW w:w="988" w:type="dxa"/>
          </w:tcPr>
          <w:p w:rsidR="009E03DD" w:rsidRPr="00C66EA6" w:rsidRDefault="009E03DD" w:rsidP="009E03DD">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C66EA6">
              <w:rPr>
                <w:rFonts w:ascii="Times New Roman" w:hAnsi="Times New Roman"/>
                <w:noProof/>
                <w:color w:val="000000" w:themeColor="text1"/>
                <w:sz w:val="24"/>
                <w:szCs w:val="24"/>
                <w:lang w:eastAsia="en-US"/>
              </w:rPr>
              <w:t>L.O.5</w:t>
            </w:r>
          </w:p>
        </w:tc>
        <w:tc>
          <w:tcPr>
            <w:tcW w:w="8788" w:type="dxa"/>
          </w:tcPr>
          <w:p w:rsidR="009E03DD" w:rsidRPr="00C66EA6" w:rsidRDefault="009E03DD" w:rsidP="009E03DD">
            <w:pPr>
              <w:widowControl w:val="0"/>
              <w:suppressAutoHyphens w:val="0"/>
              <w:jc w:val="both"/>
              <w:rPr>
                <w:rFonts w:ascii="Times New Roman" w:hAnsi="Times New Roman"/>
                <w:noProof/>
                <w:color w:val="000000" w:themeColor="text1"/>
                <w:sz w:val="24"/>
                <w:szCs w:val="24"/>
                <w:lang w:eastAsia="en-US"/>
              </w:rPr>
            </w:pPr>
            <w:r w:rsidRPr="00C66EA6">
              <w:rPr>
                <w:rFonts w:ascii="Times New Roman" w:hAnsi="Times New Roman"/>
                <w:noProof/>
                <w:color w:val="000000" w:themeColor="text1"/>
                <w:sz w:val="24"/>
                <w:szCs w:val="24"/>
                <w:lang w:eastAsia="en-US"/>
              </w:rPr>
              <w:t>Sinh viên nắm được về chức năng của dung dịch, biết cách pha chế dung dịch, thiết kế các thông số dung dịch khoan.</w:t>
            </w:r>
          </w:p>
        </w:tc>
      </w:tr>
      <w:tr w:rsidR="009E03DD" w:rsidRPr="00C66EA6" w:rsidTr="009E03DD">
        <w:trPr>
          <w:trHeight w:val="428"/>
          <w:jc w:val="center"/>
        </w:trPr>
        <w:tc>
          <w:tcPr>
            <w:tcW w:w="988" w:type="dxa"/>
          </w:tcPr>
          <w:p w:rsidR="009E03DD" w:rsidRPr="00C66EA6" w:rsidRDefault="009E03DD" w:rsidP="009E03DD">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C66EA6">
              <w:rPr>
                <w:rFonts w:ascii="Times New Roman" w:hAnsi="Times New Roman"/>
                <w:noProof/>
                <w:color w:val="000000" w:themeColor="text1"/>
                <w:sz w:val="24"/>
                <w:szCs w:val="24"/>
                <w:lang w:eastAsia="en-US"/>
              </w:rPr>
              <w:t>L.O.6</w:t>
            </w:r>
          </w:p>
        </w:tc>
        <w:tc>
          <w:tcPr>
            <w:tcW w:w="8788" w:type="dxa"/>
          </w:tcPr>
          <w:p w:rsidR="009E03DD" w:rsidRPr="00C66EA6" w:rsidRDefault="009E03DD" w:rsidP="009E03DD">
            <w:pPr>
              <w:widowControl w:val="0"/>
              <w:suppressAutoHyphens w:val="0"/>
              <w:jc w:val="both"/>
              <w:rPr>
                <w:rFonts w:ascii="Times New Roman" w:hAnsi="Times New Roman"/>
                <w:noProof/>
                <w:color w:val="000000" w:themeColor="text1"/>
                <w:sz w:val="24"/>
                <w:szCs w:val="24"/>
                <w:lang w:eastAsia="en-US"/>
              </w:rPr>
            </w:pPr>
            <w:r w:rsidRPr="00C66EA6">
              <w:rPr>
                <w:rFonts w:ascii="Times New Roman" w:hAnsi="Times New Roman"/>
                <w:noProof/>
                <w:color w:val="000000" w:themeColor="text1"/>
                <w:sz w:val="24"/>
                <w:szCs w:val="24"/>
                <w:lang w:eastAsia="en-US"/>
              </w:rPr>
              <w:t>Sinh viên nắm được các lý do khoan định hướng, khoan ngang, biết cách tính toán các quỹ đạo cơ bản J, S, J kéo dài.</w:t>
            </w:r>
          </w:p>
        </w:tc>
      </w:tr>
      <w:tr w:rsidR="009E03DD" w:rsidRPr="00C66EA6" w:rsidTr="009E03DD">
        <w:trPr>
          <w:trHeight w:val="428"/>
          <w:jc w:val="center"/>
        </w:trPr>
        <w:tc>
          <w:tcPr>
            <w:tcW w:w="988" w:type="dxa"/>
          </w:tcPr>
          <w:p w:rsidR="009E03DD" w:rsidRPr="00C66EA6" w:rsidRDefault="009E03DD" w:rsidP="009E03DD">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C66EA6">
              <w:rPr>
                <w:rFonts w:ascii="Times New Roman" w:hAnsi="Times New Roman"/>
                <w:noProof/>
                <w:color w:val="000000" w:themeColor="text1"/>
                <w:sz w:val="24"/>
                <w:szCs w:val="24"/>
                <w:lang w:eastAsia="en-US"/>
              </w:rPr>
              <w:t>L.O.7</w:t>
            </w:r>
          </w:p>
        </w:tc>
        <w:tc>
          <w:tcPr>
            <w:tcW w:w="8788" w:type="dxa"/>
          </w:tcPr>
          <w:p w:rsidR="009E03DD" w:rsidRPr="00C66EA6" w:rsidRDefault="009E03DD" w:rsidP="009E03DD">
            <w:pPr>
              <w:widowControl w:val="0"/>
              <w:suppressAutoHyphens w:val="0"/>
              <w:jc w:val="both"/>
              <w:rPr>
                <w:rFonts w:ascii="Times New Roman" w:hAnsi="Times New Roman"/>
                <w:noProof/>
                <w:color w:val="000000" w:themeColor="text1"/>
                <w:sz w:val="24"/>
                <w:szCs w:val="24"/>
                <w:lang w:eastAsia="en-US"/>
              </w:rPr>
            </w:pPr>
            <w:r w:rsidRPr="00C66EA6">
              <w:rPr>
                <w:rFonts w:ascii="Times New Roman" w:hAnsi="Times New Roman"/>
                <w:noProof/>
                <w:color w:val="000000" w:themeColor="text1"/>
                <w:sz w:val="24"/>
                <w:szCs w:val="24"/>
                <w:lang w:eastAsia="en-US"/>
              </w:rPr>
              <w:t>Sinh viên nắm được các loại ống chống, chức năng của từng loại ống chống, biết thiết kế cơ bản ống chống, biết các loại mác xi măng và lựa chọn, và biết cách pha chế và đo các tính chất của xi măng.</w:t>
            </w:r>
          </w:p>
        </w:tc>
      </w:tr>
      <w:tr w:rsidR="009E03DD" w:rsidRPr="00C66EA6" w:rsidTr="009E03DD">
        <w:trPr>
          <w:trHeight w:val="428"/>
          <w:jc w:val="center"/>
        </w:trPr>
        <w:tc>
          <w:tcPr>
            <w:tcW w:w="988" w:type="dxa"/>
          </w:tcPr>
          <w:p w:rsidR="009E03DD" w:rsidRPr="00C66EA6" w:rsidRDefault="009E03DD" w:rsidP="009E03DD">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C66EA6">
              <w:rPr>
                <w:rFonts w:ascii="Times New Roman" w:hAnsi="Times New Roman"/>
                <w:noProof/>
                <w:color w:val="000000" w:themeColor="text1"/>
                <w:sz w:val="24"/>
                <w:szCs w:val="24"/>
                <w:lang w:eastAsia="en-US"/>
              </w:rPr>
              <w:t>L.O.8</w:t>
            </w:r>
          </w:p>
        </w:tc>
        <w:tc>
          <w:tcPr>
            <w:tcW w:w="8788" w:type="dxa"/>
          </w:tcPr>
          <w:p w:rsidR="009E03DD" w:rsidRPr="00C66EA6" w:rsidRDefault="009E03DD" w:rsidP="009E03DD">
            <w:pPr>
              <w:widowControl w:val="0"/>
              <w:suppressAutoHyphens w:val="0"/>
              <w:jc w:val="both"/>
              <w:rPr>
                <w:rFonts w:ascii="Times New Roman" w:hAnsi="Times New Roman"/>
                <w:noProof/>
                <w:color w:val="000000" w:themeColor="text1"/>
                <w:sz w:val="24"/>
                <w:szCs w:val="24"/>
                <w:lang w:eastAsia="en-US"/>
              </w:rPr>
            </w:pPr>
            <w:r w:rsidRPr="00C66EA6">
              <w:rPr>
                <w:rFonts w:ascii="Times New Roman" w:hAnsi="Times New Roman"/>
                <w:noProof/>
                <w:color w:val="000000" w:themeColor="text1"/>
                <w:sz w:val="24"/>
                <w:szCs w:val="24"/>
                <w:lang w:eastAsia="en-US"/>
              </w:rPr>
              <w:t>Sinh viên cần nắm vững lý do giếng khoan dưới cân bằng, điều kiện, các rủi ro và các hệ thống kiểm soát áp suất khi thực hiện khoan dưới cân bằng.</w:t>
            </w:r>
          </w:p>
        </w:tc>
      </w:tr>
      <w:tr w:rsidR="009E03DD" w:rsidRPr="00C66EA6" w:rsidTr="009E03DD">
        <w:trPr>
          <w:trHeight w:val="428"/>
          <w:jc w:val="center"/>
        </w:trPr>
        <w:tc>
          <w:tcPr>
            <w:tcW w:w="988" w:type="dxa"/>
          </w:tcPr>
          <w:p w:rsidR="009E03DD" w:rsidRPr="00C66EA6" w:rsidRDefault="009E03DD" w:rsidP="009E03DD">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C66EA6">
              <w:rPr>
                <w:rFonts w:ascii="Times New Roman" w:hAnsi="Times New Roman"/>
                <w:noProof/>
                <w:color w:val="000000" w:themeColor="text1"/>
                <w:sz w:val="24"/>
                <w:szCs w:val="24"/>
                <w:lang w:eastAsia="en-US"/>
              </w:rPr>
              <w:t>L.O.9</w:t>
            </w:r>
          </w:p>
        </w:tc>
        <w:tc>
          <w:tcPr>
            <w:tcW w:w="8788" w:type="dxa"/>
          </w:tcPr>
          <w:p w:rsidR="009E03DD" w:rsidRPr="00C66EA6" w:rsidRDefault="009E03DD" w:rsidP="009E03DD">
            <w:pPr>
              <w:widowControl w:val="0"/>
              <w:suppressAutoHyphens w:val="0"/>
              <w:jc w:val="both"/>
              <w:rPr>
                <w:rFonts w:ascii="Times New Roman" w:hAnsi="Times New Roman"/>
                <w:noProof/>
                <w:color w:val="000000" w:themeColor="text1"/>
                <w:sz w:val="24"/>
                <w:szCs w:val="24"/>
                <w:lang w:eastAsia="en-US"/>
              </w:rPr>
            </w:pPr>
            <w:r w:rsidRPr="00C66EA6">
              <w:rPr>
                <w:rFonts w:ascii="Times New Roman" w:hAnsi="Times New Roman"/>
                <w:noProof/>
                <w:color w:val="000000" w:themeColor="text1"/>
                <w:sz w:val="24"/>
                <w:szCs w:val="24"/>
                <w:lang w:val="vi-VN" w:eastAsia="en-US"/>
              </w:rPr>
              <w:t>Sinh viên nắm được các kiểu kiểm soát giếng, các bộ phận trên BOP, các phương pháp dập giếng, sinh viên biết nguyên nhân gây ra kick giếng, d</w:t>
            </w:r>
            <w:r w:rsidRPr="00C66EA6">
              <w:rPr>
                <w:rFonts w:ascii="Times New Roman" w:hAnsi="Times New Roman"/>
                <w:noProof/>
                <w:color w:val="000000" w:themeColor="text1"/>
                <w:sz w:val="24"/>
                <w:szCs w:val="24"/>
                <w:lang w:eastAsia="en-US"/>
              </w:rPr>
              <w:t>ấ</w:t>
            </w:r>
            <w:r w:rsidRPr="00C66EA6">
              <w:rPr>
                <w:rFonts w:ascii="Times New Roman" w:hAnsi="Times New Roman"/>
                <w:noProof/>
                <w:color w:val="000000" w:themeColor="text1"/>
                <w:sz w:val="24"/>
                <w:szCs w:val="24"/>
                <w:lang w:val="vi-VN" w:eastAsia="en-US"/>
              </w:rPr>
              <w:t>u hiệu, và phương pháp dập giếng cơ bản.</w:t>
            </w:r>
          </w:p>
        </w:tc>
      </w:tr>
      <w:tr w:rsidR="009E03DD" w:rsidRPr="00C66EA6" w:rsidTr="009E03DD">
        <w:trPr>
          <w:trHeight w:val="428"/>
          <w:jc w:val="center"/>
        </w:trPr>
        <w:tc>
          <w:tcPr>
            <w:tcW w:w="988" w:type="dxa"/>
          </w:tcPr>
          <w:p w:rsidR="009E03DD" w:rsidRPr="00C66EA6" w:rsidRDefault="009E03DD" w:rsidP="009E03DD">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C66EA6">
              <w:rPr>
                <w:rFonts w:ascii="Times New Roman" w:hAnsi="Times New Roman"/>
                <w:noProof/>
                <w:color w:val="000000" w:themeColor="text1"/>
                <w:sz w:val="24"/>
                <w:szCs w:val="24"/>
                <w:lang w:eastAsia="en-US"/>
              </w:rPr>
              <w:t>L.O.10</w:t>
            </w:r>
          </w:p>
        </w:tc>
        <w:tc>
          <w:tcPr>
            <w:tcW w:w="8788" w:type="dxa"/>
          </w:tcPr>
          <w:p w:rsidR="009E03DD" w:rsidRPr="00C66EA6" w:rsidRDefault="009E03DD" w:rsidP="009E03DD">
            <w:pPr>
              <w:widowControl w:val="0"/>
              <w:suppressAutoHyphens w:val="0"/>
              <w:jc w:val="both"/>
              <w:rPr>
                <w:rFonts w:ascii="Times New Roman" w:hAnsi="Times New Roman"/>
                <w:noProof/>
                <w:color w:val="000000" w:themeColor="text1"/>
                <w:sz w:val="24"/>
                <w:szCs w:val="24"/>
                <w:lang w:eastAsia="en-US"/>
              </w:rPr>
            </w:pPr>
            <w:r w:rsidRPr="00C66EA6">
              <w:rPr>
                <w:rFonts w:ascii="Times New Roman" w:hAnsi="Times New Roman"/>
                <w:noProof/>
                <w:color w:val="000000" w:themeColor="text1"/>
                <w:sz w:val="24"/>
                <w:szCs w:val="24"/>
                <w:lang w:val="vi-VN" w:eastAsia="en-US"/>
              </w:rPr>
              <w:t>Sinh viên nắm được các lý do mất tuần hoàn dung dịch, các lý do kẹt cần, các nguyên nhân gây ra fishing và các giải pháp.</w:t>
            </w:r>
          </w:p>
        </w:tc>
      </w:tr>
      <w:tr w:rsidR="009E03DD" w:rsidRPr="00C66EA6" w:rsidTr="009E03DD">
        <w:trPr>
          <w:trHeight w:val="780"/>
          <w:jc w:val="center"/>
        </w:trPr>
        <w:tc>
          <w:tcPr>
            <w:tcW w:w="988" w:type="dxa"/>
          </w:tcPr>
          <w:p w:rsidR="009E03DD" w:rsidRPr="00C66EA6" w:rsidRDefault="009E03DD" w:rsidP="009E03DD">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C66EA6">
              <w:rPr>
                <w:rFonts w:ascii="Times New Roman" w:hAnsi="Times New Roman"/>
                <w:noProof/>
                <w:color w:val="000000" w:themeColor="text1"/>
                <w:sz w:val="24"/>
                <w:szCs w:val="24"/>
                <w:lang w:eastAsia="en-US"/>
              </w:rPr>
              <w:t>L.O.11</w:t>
            </w:r>
          </w:p>
        </w:tc>
        <w:tc>
          <w:tcPr>
            <w:tcW w:w="8788" w:type="dxa"/>
          </w:tcPr>
          <w:p w:rsidR="009E03DD" w:rsidRPr="00C66EA6" w:rsidRDefault="009E03DD" w:rsidP="009E03DD">
            <w:pPr>
              <w:widowControl w:val="0"/>
              <w:jc w:val="both"/>
              <w:rPr>
                <w:rFonts w:ascii="Times New Roman" w:hAnsi="Times New Roman"/>
                <w:noProof/>
                <w:color w:val="000000" w:themeColor="text1"/>
                <w:sz w:val="24"/>
                <w:szCs w:val="24"/>
                <w:lang w:eastAsia="en-US"/>
              </w:rPr>
            </w:pPr>
            <w:r w:rsidRPr="00C66EA6">
              <w:rPr>
                <w:rFonts w:ascii="Times New Roman" w:hAnsi="Times New Roman"/>
                <w:noProof/>
                <w:color w:val="000000" w:themeColor="text1"/>
                <w:sz w:val="24"/>
                <w:szCs w:val="24"/>
                <w:lang w:val="vi-VN" w:eastAsia="en-US"/>
              </w:rPr>
              <w:t>Sinh viên cần nắm được hệ thống an toàn cơ bản trước khi ra giàn khoan biển hay giàn khoan đất liền, các chứng chỉ cần thiết, các công việc đòi hỏi có giấy phép làm việc, dầu tràn và tác động môi trường</w:t>
            </w:r>
            <w:r w:rsidRPr="00C66EA6">
              <w:rPr>
                <w:rFonts w:ascii="Times New Roman" w:hAnsi="Times New Roman"/>
                <w:noProof/>
                <w:color w:val="000000" w:themeColor="text1"/>
                <w:sz w:val="24"/>
                <w:szCs w:val="24"/>
                <w:lang w:eastAsia="en-US"/>
              </w:rPr>
              <w:t xml:space="preserve"> và cách phòng tránh.</w:t>
            </w:r>
          </w:p>
        </w:tc>
      </w:tr>
      <w:tr w:rsidR="009E03DD" w:rsidRPr="00C66EA6" w:rsidTr="009E03DD">
        <w:trPr>
          <w:trHeight w:val="493"/>
          <w:jc w:val="center"/>
        </w:trPr>
        <w:tc>
          <w:tcPr>
            <w:tcW w:w="988" w:type="dxa"/>
          </w:tcPr>
          <w:p w:rsidR="009E03DD" w:rsidRPr="00C66EA6" w:rsidRDefault="009E03DD" w:rsidP="009E03DD">
            <w:pPr>
              <w:autoSpaceDE w:val="0"/>
              <w:autoSpaceDN w:val="0"/>
              <w:adjustRightInd w:val="0"/>
              <w:spacing w:line="276" w:lineRule="auto"/>
              <w:jc w:val="center"/>
              <w:rPr>
                <w:rFonts w:ascii="Times New Roman" w:hAnsi="Times New Roman"/>
                <w:noProof/>
                <w:color w:val="000000" w:themeColor="text1"/>
                <w:sz w:val="24"/>
                <w:szCs w:val="24"/>
                <w:lang w:eastAsia="en-US"/>
              </w:rPr>
            </w:pPr>
            <w:r w:rsidRPr="00C66EA6">
              <w:rPr>
                <w:rFonts w:ascii="Times New Roman" w:hAnsi="Times New Roman"/>
                <w:noProof/>
                <w:color w:val="000000" w:themeColor="text1"/>
                <w:sz w:val="24"/>
                <w:szCs w:val="24"/>
                <w:lang w:eastAsia="en-US"/>
              </w:rPr>
              <w:t>L.O.12</w:t>
            </w:r>
          </w:p>
        </w:tc>
        <w:tc>
          <w:tcPr>
            <w:tcW w:w="8788" w:type="dxa"/>
          </w:tcPr>
          <w:p w:rsidR="009E03DD" w:rsidRPr="00C66EA6" w:rsidRDefault="009E03DD" w:rsidP="009E03DD">
            <w:pPr>
              <w:widowControl w:val="0"/>
              <w:jc w:val="both"/>
              <w:rPr>
                <w:rFonts w:ascii="Times New Roman" w:hAnsi="Times New Roman"/>
                <w:noProof/>
                <w:color w:val="000000" w:themeColor="text1"/>
                <w:sz w:val="24"/>
                <w:szCs w:val="24"/>
                <w:lang w:val="vi-VN" w:eastAsia="en-US"/>
              </w:rPr>
            </w:pPr>
            <w:r w:rsidRPr="00C66EA6">
              <w:rPr>
                <w:rFonts w:ascii="Times New Roman" w:hAnsi="Times New Roman"/>
                <w:noProof/>
                <w:color w:val="000000" w:themeColor="text1"/>
                <w:sz w:val="24"/>
                <w:szCs w:val="24"/>
                <w:lang w:val="vi-VN" w:eastAsia="en-US"/>
              </w:rPr>
              <w:t>Sinh viên biết hệ thống mô phỏng khoan trên Drillsim-5000, biết cách line up standpipe, biết cách tiếp cần trong khoan rotary, khoan topdriver, các sự cố mất áp suất tuần hoàn.</w:t>
            </w:r>
          </w:p>
        </w:tc>
      </w:tr>
      <w:tr w:rsidR="009E03DD" w:rsidRPr="00C66EA6" w:rsidTr="009E03DD">
        <w:trPr>
          <w:jc w:val="center"/>
        </w:trPr>
        <w:tc>
          <w:tcPr>
            <w:tcW w:w="988" w:type="dxa"/>
          </w:tcPr>
          <w:p w:rsidR="009E03DD" w:rsidRPr="00C66EA6" w:rsidRDefault="009E03DD" w:rsidP="009E03DD">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C66EA6">
              <w:rPr>
                <w:rFonts w:ascii="Times New Roman" w:hAnsi="Times New Roman"/>
                <w:noProof/>
                <w:color w:val="000000" w:themeColor="text1"/>
                <w:sz w:val="24"/>
                <w:szCs w:val="24"/>
                <w:lang w:eastAsia="en-US"/>
              </w:rPr>
              <w:t>II</w:t>
            </w:r>
          </w:p>
        </w:tc>
        <w:tc>
          <w:tcPr>
            <w:tcW w:w="8788" w:type="dxa"/>
          </w:tcPr>
          <w:p w:rsidR="009E03DD" w:rsidRPr="00C66EA6" w:rsidRDefault="009E03DD" w:rsidP="009E03DD">
            <w:pPr>
              <w:suppressAutoHyphens w:val="0"/>
              <w:autoSpaceDE w:val="0"/>
              <w:autoSpaceDN w:val="0"/>
              <w:adjustRightInd w:val="0"/>
              <w:spacing w:line="276" w:lineRule="auto"/>
              <w:rPr>
                <w:rFonts w:ascii="Times New Roman" w:hAnsi="Times New Roman"/>
                <w:b/>
                <w:noProof/>
                <w:color w:val="000000" w:themeColor="text1"/>
                <w:sz w:val="24"/>
                <w:szCs w:val="24"/>
                <w:lang w:eastAsia="en-US"/>
              </w:rPr>
            </w:pPr>
            <w:r w:rsidRPr="00C66EA6">
              <w:rPr>
                <w:rFonts w:ascii="Times New Roman" w:hAnsi="Times New Roman"/>
                <w:b/>
                <w:noProof/>
                <w:color w:val="000000" w:themeColor="text1"/>
                <w:sz w:val="24"/>
                <w:szCs w:val="24"/>
                <w:lang w:eastAsia="en-US"/>
              </w:rPr>
              <w:t>Chuẩn kỹ năng</w:t>
            </w:r>
          </w:p>
        </w:tc>
      </w:tr>
      <w:tr w:rsidR="009E03DD" w:rsidRPr="00C66EA6" w:rsidTr="009E03DD">
        <w:trPr>
          <w:jc w:val="center"/>
        </w:trPr>
        <w:tc>
          <w:tcPr>
            <w:tcW w:w="988" w:type="dxa"/>
          </w:tcPr>
          <w:p w:rsidR="009E03DD" w:rsidRPr="00C66EA6" w:rsidRDefault="009E03DD" w:rsidP="009E03DD">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788" w:type="dxa"/>
          </w:tcPr>
          <w:p w:rsidR="009E03DD" w:rsidRPr="00C66EA6" w:rsidRDefault="009E03DD" w:rsidP="009E03DD">
            <w:pPr>
              <w:pStyle w:val="ListParagraph"/>
              <w:ind w:left="0"/>
              <w:rPr>
                <w:sz w:val="24"/>
                <w:szCs w:val="24"/>
                <w:lang w:val="vi-VN"/>
              </w:rPr>
            </w:pPr>
            <w:r w:rsidRPr="00C66EA6">
              <w:rPr>
                <w:sz w:val="24"/>
                <w:szCs w:val="24"/>
              </w:rPr>
              <w:t xml:space="preserve">- </w:t>
            </w:r>
            <w:proofErr w:type="spellStart"/>
            <w:r w:rsidRPr="00C66EA6">
              <w:rPr>
                <w:sz w:val="24"/>
                <w:szCs w:val="24"/>
              </w:rPr>
              <w:t>Kỹ</w:t>
            </w:r>
            <w:proofErr w:type="spellEnd"/>
            <w:r w:rsidRPr="00C66EA6">
              <w:rPr>
                <w:sz w:val="24"/>
                <w:szCs w:val="24"/>
              </w:rPr>
              <w:t xml:space="preserve"> </w:t>
            </w:r>
            <w:proofErr w:type="spellStart"/>
            <w:r w:rsidRPr="00C66EA6">
              <w:rPr>
                <w:sz w:val="24"/>
                <w:szCs w:val="24"/>
              </w:rPr>
              <w:t>năng</w:t>
            </w:r>
            <w:proofErr w:type="spellEnd"/>
            <w:r w:rsidRPr="00C66EA6">
              <w:rPr>
                <w:sz w:val="24"/>
                <w:szCs w:val="24"/>
              </w:rPr>
              <w:t xml:space="preserve"> </w:t>
            </w:r>
            <w:proofErr w:type="spellStart"/>
            <w:r w:rsidRPr="00C66EA6">
              <w:rPr>
                <w:sz w:val="24"/>
                <w:szCs w:val="24"/>
              </w:rPr>
              <w:t>chuyển</w:t>
            </w:r>
            <w:proofErr w:type="spellEnd"/>
            <w:r w:rsidRPr="00C66EA6">
              <w:rPr>
                <w:sz w:val="24"/>
                <w:szCs w:val="24"/>
              </w:rPr>
              <w:t xml:space="preserve"> </w:t>
            </w:r>
            <w:proofErr w:type="spellStart"/>
            <w:r w:rsidRPr="00C66EA6">
              <w:rPr>
                <w:sz w:val="24"/>
                <w:szCs w:val="24"/>
              </w:rPr>
              <w:t>đổi</w:t>
            </w:r>
            <w:proofErr w:type="spellEnd"/>
            <w:r w:rsidRPr="00C66EA6">
              <w:rPr>
                <w:sz w:val="24"/>
                <w:szCs w:val="24"/>
                <w:lang w:val="vi-VN"/>
              </w:rPr>
              <w:t>: làm việc nhóm để thống nhất một vấn đề cần giải quyết trong ngành dầu khí</w:t>
            </w:r>
          </w:p>
          <w:p w:rsidR="009E03DD" w:rsidRPr="00C66EA6" w:rsidRDefault="009E03DD" w:rsidP="009E03DD">
            <w:pPr>
              <w:pStyle w:val="ListParagraph"/>
              <w:ind w:left="0"/>
              <w:rPr>
                <w:sz w:val="24"/>
                <w:szCs w:val="24"/>
                <w:lang w:val="vi-VN"/>
              </w:rPr>
            </w:pPr>
            <w:r w:rsidRPr="00C66EA6">
              <w:rPr>
                <w:sz w:val="24"/>
                <w:szCs w:val="24"/>
              </w:rPr>
              <w:t xml:space="preserve">- </w:t>
            </w:r>
            <w:proofErr w:type="spellStart"/>
            <w:r w:rsidRPr="00C66EA6">
              <w:rPr>
                <w:sz w:val="24"/>
                <w:szCs w:val="24"/>
              </w:rPr>
              <w:t>Kỹ</w:t>
            </w:r>
            <w:proofErr w:type="spellEnd"/>
            <w:r w:rsidRPr="00C66EA6">
              <w:rPr>
                <w:sz w:val="24"/>
                <w:szCs w:val="24"/>
              </w:rPr>
              <w:t xml:space="preserve"> </w:t>
            </w:r>
            <w:proofErr w:type="spellStart"/>
            <w:r w:rsidRPr="00C66EA6">
              <w:rPr>
                <w:sz w:val="24"/>
                <w:szCs w:val="24"/>
              </w:rPr>
              <w:t>năng</w:t>
            </w:r>
            <w:proofErr w:type="spellEnd"/>
            <w:r w:rsidRPr="00C66EA6">
              <w:rPr>
                <w:sz w:val="24"/>
                <w:szCs w:val="24"/>
              </w:rPr>
              <w:t xml:space="preserve"> </w:t>
            </w:r>
            <w:proofErr w:type="spellStart"/>
            <w:r w:rsidRPr="00C66EA6">
              <w:rPr>
                <w:sz w:val="24"/>
                <w:szCs w:val="24"/>
              </w:rPr>
              <w:t>tư</w:t>
            </w:r>
            <w:proofErr w:type="spellEnd"/>
            <w:r w:rsidRPr="00C66EA6">
              <w:rPr>
                <w:sz w:val="24"/>
                <w:szCs w:val="24"/>
              </w:rPr>
              <w:t xml:space="preserve"> </w:t>
            </w:r>
            <w:proofErr w:type="spellStart"/>
            <w:r w:rsidRPr="00C66EA6">
              <w:rPr>
                <w:sz w:val="24"/>
                <w:szCs w:val="24"/>
              </w:rPr>
              <w:t>duy</w:t>
            </w:r>
            <w:proofErr w:type="spellEnd"/>
            <w:r w:rsidRPr="00C66EA6">
              <w:rPr>
                <w:sz w:val="24"/>
                <w:szCs w:val="24"/>
              </w:rPr>
              <w:t xml:space="preserve"> </w:t>
            </w:r>
            <w:proofErr w:type="spellStart"/>
            <w:r w:rsidRPr="00C66EA6">
              <w:rPr>
                <w:sz w:val="24"/>
                <w:szCs w:val="24"/>
              </w:rPr>
              <w:t>phán</w:t>
            </w:r>
            <w:proofErr w:type="spellEnd"/>
            <w:r w:rsidRPr="00C66EA6">
              <w:rPr>
                <w:sz w:val="24"/>
                <w:szCs w:val="24"/>
                <w:lang w:val="vi-VN"/>
              </w:rPr>
              <w:t xml:space="preserve"> đoán vấn đề trong một số tình hướng gặp phải trong nền công nghiệp dầu khí</w:t>
            </w:r>
          </w:p>
          <w:p w:rsidR="005C27DB" w:rsidRPr="00C66EA6" w:rsidRDefault="00763974" w:rsidP="009E03DD">
            <w:pPr>
              <w:pStyle w:val="ListParagraph"/>
              <w:ind w:left="0"/>
              <w:rPr>
                <w:sz w:val="24"/>
                <w:szCs w:val="24"/>
                <w:lang w:val="vi-VN"/>
              </w:rPr>
            </w:pPr>
            <w:r w:rsidRPr="00C66EA6">
              <w:rPr>
                <w:sz w:val="24"/>
                <w:szCs w:val="24"/>
                <w:lang w:val="vi-VN"/>
              </w:rPr>
              <w:t xml:space="preserve">- Kỹ năng </w:t>
            </w:r>
            <w:r w:rsidR="006B446F" w:rsidRPr="00C66EA6">
              <w:rPr>
                <w:sz w:val="24"/>
                <w:szCs w:val="24"/>
                <w:lang w:val="vi-VN"/>
              </w:rPr>
              <w:t xml:space="preserve">tư duy giải quyết một số trường hợp gặp phải trong vấn đề khoan dầu </w:t>
            </w:r>
            <w:r w:rsidR="005C27DB" w:rsidRPr="00C66EA6">
              <w:rPr>
                <w:sz w:val="24"/>
                <w:szCs w:val="24"/>
                <w:lang w:val="vi-VN"/>
              </w:rPr>
              <w:t>khí</w:t>
            </w:r>
          </w:p>
        </w:tc>
      </w:tr>
      <w:tr w:rsidR="009E03DD" w:rsidRPr="00C66EA6" w:rsidTr="009E03DD">
        <w:trPr>
          <w:jc w:val="center"/>
        </w:trPr>
        <w:tc>
          <w:tcPr>
            <w:tcW w:w="988" w:type="dxa"/>
          </w:tcPr>
          <w:p w:rsidR="009E03DD" w:rsidRPr="00C66EA6" w:rsidRDefault="009E03DD" w:rsidP="009E03DD">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C66EA6">
              <w:rPr>
                <w:rFonts w:ascii="Times New Roman" w:hAnsi="Times New Roman"/>
                <w:noProof/>
                <w:color w:val="000000" w:themeColor="text1"/>
                <w:sz w:val="24"/>
                <w:szCs w:val="24"/>
                <w:lang w:eastAsia="en-US"/>
              </w:rPr>
              <w:t>III</w:t>
            </w:r>
          </w:p>
        </w:tc>
        <w:tc>
          <w:tcPr>
            <w:tcW w:w="8788" w:type="dxa"/>
          </w:tcPr>
          <w:p w:rsidR="009E03DD" w:rsidRPr="00C66EA6" w:rsidRDefault="009E03DD" w:rsidP="009E03DD">
            <w:pPr>
              <w:suppressAutoHyphens w:val="0"/>
              <w:autoSpaceDE w:val="0"/>
              <w:autoSpaceDN w:val="0"/>
              <w:adjustRightInd w:val="0"/>
              <w:spacing w:line="276" w:lineRule="auto"/>
              <w:rPr>
                <w:rFonts w:ascii="Times New Roman" w:hAnsi="Times New Roman"/>
                <w:b/>
                <w:noProof/>
                <w:color w:val="000000" w:themeColor="text1"/>
                <w:sz w:val="24"/>
                <w:szCs w:val="24"/>
                <w:lang w:eastAsia="en-US"/>
              </w:rPr>
            </w:pPr>
            <w:r w:rsidRPr="00C66EA6">
              <w:rPr>
                <w:rFonts w:ascii="Times New Roman" w:hAnsi="Times New Roman"/>
                <w:b/>
                <w:noProof/>
                <w:color w:val="000000" w:themeColor="text1"/>
                <w:sz w:val="24"/>
                <w:szCs w:val="24"/>
                <w:lang w:eastAsia="en-US"/>
              </w:rPr>
              <w:t>Chuẩn thái độ</w:t>
            </w:r>
          </w:p>
        </w:tc>
      </w:tr>
      <w:tr w:rsidR="009E03DD" w:rsidRPr="00C66EA6" w:rsidTr="00E03B55">
        <w:trPr>
          <w:trHeight w:val="992"/>
          <w:jc w:val="center"/>
        </w:trPr>
        <w:tc>
          <w:tcPr>
            <w:tcW w:w="988" w:type="dxa"/>
          </w:tcPr>
          <w:p w:rsidR="009E03DD" w:rsidRPr="00C66EA6" w:rsidRDefault="009E03DD" w:rsidP="009E03DD">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788" w:type="dxa"/>
          </w:tcPr>
          <w:p w:rsidR="009E03DD" w:rsidRPr="00C66EA6" w:rsidRDefault="009E03DD" w:rsidP="00E03B55">
            <w:pPr>
              <w:spacing w:before="120" w:line="264" w:lineRule="auto"/>
              <w:jc w:val="both"/>
              <w:rPr>
                <w:rFonts w:ascii="Times New Roman" w:hAnsi="Times New Roman"/>
                <w:bCs/>
                <w:color w:val="000000"/>
                <w:sz w:val="24"/>
                <w:szCs w:val="24"/>
              </w:rPr>
            </w:pPr>
            <w:proofErr w:type="spellStart"/>
            <w:r w:rsidRPr="00C66EA6">
              <w:rPr>
                <w:rFonts w:ascii="Times New Roman" w:hAnsi="Times New Roman"/>
                <w:bCs/>
                <w:color w:val="000000"/>
                <w:sz w:val="24"/>
                <w:szCs w:val="24"/>
              </w:rPr>
              <w:t>Hình</w:t>
            </w:r>
            <w:proofErr w:type="spellEnd"/>
            <w:r w:rsidRPr="00C66EA6">
              <w:rPr>
                <w:rFonts w:ascii="Times New Roman" w:hAnsi="Times New Roman"/>
                <w:bCs/>
                <w:color w:val="000000"/>
                <w:sz w:val="24"/>
                <w:szCs w:val="24"/>
              </w:rPr>
              <w:t xml:space="preserve"> </w:t>
            </w:r>
            <w:proofErr w:type="spellStart"/>
            <w:r w:rsidRPr="00C66EA6">
              <w:rPr>
                <w:rFonts w:ascii="Times New Roman" w:hAnsi="Times New Roman"/>
                <w:bCs/>
                <w:color w:val="000000"/>
                <w:sz w:val="24"/>
                <w:szCs w:val="24"/>
              </w:rPr>
              <w:t>thành</w:t>
            </w:r>
            <w:proofErr w:type="spellEnd"/>
            <w:r w:rsidRPr="00C66EA6">
              <w:rPr>
                <w:rFonts w:ascii="Times New Roman" w:hAnsi="Times New Roman"/>
                <w:bCs/>
                <w:color w:val="000000"/>
                <w:sz w:val="24"/>
                <w:szCs w:val="24"/>
              </w:rPr>
              <w:t xml:space="preserve"> </w:t>
            </w:r>
            <w:proofErr w:type="spellStart"/>
            <w:r w:rsidRPr="00C66EA6">
              <w:rPr>
                <w:rFonts w:ascii="Times New Roman" w:hAnsi="Times New Roman"/>
                <w:bCs/>
                <w:color w:val="000000"/>
                <w:sz w:val="24"/>
                <w:szCs w:val="24"/>
              </w:rPr>
              <w:t>nhận</w:t>
            </w:r>
            <w:proofErr w:type="spellEnd"/>
            <w:r w:rsidRPr="00C66EA6">
              <w:rPr>
                <w:rFonts w:ascii="Times New Roman" w:hAnsi="Times New Roman"/>
                <w:bCs/>
                <w:color w:val="000000"/>
                <w:sz w:val="24"/>
                <w:szCs w:val="24"/>
              </w:rPr>
              <w:t xml:space="preserve"> </w:t>
            </w:r>
            <w:proofErr w:type="spellStart"/>
            <w:r w:rsidRPr="00C66EA6">
              <w:rPr>
                <w:rFonts w:ascii="Times New Roman" w:hAnsi="Times New Roman"/>
                <w:bCs/>
                <w:color w:val="000000"/>
                <w:sz w:val="24"/>
                <w:szCs w:val="24"/>
              </w:rPr>
              <w:t>thức</w:t>
            </w:r>
            <w:proofErr w:type="spellEnd"/>
            <w:r w:rsidRPr="00C66EA6">
              <w:rPr>
                <w:rFonts w:ascii="Times New Roman" w:hAnsi="Times New Roman"/>
                <w:bCs/>
                <w:color w:val="000000"/>
                <w:sz w:val="24"/>
                <w:szCs w:val="24"/>
              </w:rPr>
              <w:t xml:space="preserve"> </w:t>
            </w:r>
            <w:proofErr w:type="spellStart"/>
            <w:r w:rsidRPr="00C66EA6">
              <w:rPr>
                <w:rFonts w:ascii="Times New Roman" w:hAnsi="Times New Roman"/>
                <w:bCs/>
                <w:color w:val="000000"/>
                <w:sz w:val="24"/>
                <w:szCs w:val="24"/>
              </w:rPr>
              <w:t>về</w:t>
            </w:r>
            <w:proofErr w:type="spellEnd"/>
            <w:r w:rsidRPr="00C66EA6">
              <w:rPr>
                <w:rFonts w:ascii="Times New Roman" w:hAnsi="Times New Roman"/>
                <w:bCs/>
                <w:color w:val="000000"/>
                <w:sz w:val="24"/>
                <w:szCs w:val="24"/>
              </w:rPr>
              <w:t xml:space="preserve"> </w:t>
            </w:r>
            <w:proofErr w:type="spellStart"/>
            <w:r w:rsidRPr="00C66EA6">
              <w:rPr>
                <w:rFonts w:ascii="Times New Roman" w:hAnsi="Times New Roman"/>
                <w:bCs/>
                <w:color w:val="000000"/>
                <w:sz w:val="24"/>
                <w:szCs w:val="24"/>
              </w:rPr>
              <w:t>tầm</w:t>
            </w:r>
            <w:proofErr w:type="spellEnd"/>
            <w:r w:rsidRPr="00C66EA6">
              <w:rPr>
                <w:rFonts w:ascii="Times New Roman" w:hAnsi="Times New Roman"/>
                <w:bCs/>
                <w:color w:val="000000"/>
                <w:sz w:val="24"/>
                <w:szCs w:val="24"/>
              </w:rPr>
              <w:t xml:space="preserve"> </w:t>
            </w:r>
            <w:proofErr w:type="spellStart"/>
            <w:r w:rsidRPr="00C66EA6">
              <w:rPr>
                <w:rFonts w:ascii="Times New Roman" w:hAnsi="Times New Roman"/>
                <w:bCs/>
                <w:color w:val="000000"/>
                <w:sz w:val="24"/>
                <w:szCs w:val="24"/>
              </w:rPr>
              <w:t>quan</w:t>
            </w:r>
            <w:proofErr w:type="spellEnd"/>
            <w:r w:rsidRPr="00C66EA6">
              <w:rPr>
                <w:rFonts w:ascii="Times New Roman" w:hAnsi="Times New Roman"/>
                <w:bCs/>
                <w:color w:val="000000"/>
                <w:sz w:val="24"/>
                <w:szCs w:val="24"/>
              </w:rPr>
              <w:t xml:space="preserve"> </w:t>
            </w:r>
            <w:proofErr w:type="spellStart"/>
            <w:r w:rsidRPr="00C66EA6">
              <w:rPr>
                <w:rFonts w:ascii="Times New Roman" w:hAnsi="Times New Roman"/>
                <w:bCs/>
                <w:color w:val="000000"/>
                <w:sz w:val="24"/>
                <w:szCs w:val="24"/>
              </w:rPr>
              <w:t>trọng</w:t>
            </w:r>
            <w:proofErr w:type="spellEnd"/>
            <w:r w:rsidRPr="00C66EA6">
              <w:rPr>
                <w:rFonts w:ascii="Times New Roman" w:hAnsi="Times New Roman"/>
                <w:bCs/>
                <w:color w:val="000000"/>
                <w:sz w:val="24"/>
                <w:szCs w:val="24"/>
              </w:rPr>
              <w:t xml:space="preserve"> </w:t>
            </w:r>
            <w:proofErr w:type="spellStart"/>
            <w:r w:rsidRPr="00C66EA6">
              <w:rPr>
                <w:rFonts w:ascii="Times New Roman" w:hAnsi="Times New Roman"/>
                <w:bCs/>
                <w:color w:val="000000"/>
                <w:sz w:val="24"/>
                <w:szCs w:val="24"/>
              </w:rPr>
              <w:t>của</w:t>
            </w:r>
            <w:proofErr w:type="spellEnd"/>
            <w:r w:rsidRPr="00C66EA6">
              <w:rPr>
                <w:rFonts w:ascii="Times New Roman" w:hAnsi="Times New Roman"/>
                <w:bCs/>
                <w:color w:val="000000"/>
                <w:sz w:val="24"/>
                <w:szCs w:val="24"/>
              </w:rPr>
              <w:t xml:space="preserve"> </w:t>
            </w:r>
            <w:proofErr w:type="spellStart"/>
            <w:r w:rsidRPr="00C66EA6">
              <w:rPr>
                <w:rFonts w:ascii="Times New Roman" w:hAnsi="Times New Roman"/>
                <w:bCs/>
                <w:color w:val="000000"/>
                <w:sz w:val="24"/>
                <w:szCs w:val="24"/>
              </w:rPr>
              <w:t>các</w:t>
            </w:r>
            <w:proofErr w:type="spellEnd"/>
            <w:r w:rsidRPr="00C66EA6">
              <w:rPr>
                <w:rFonts w:ascii="Times New Roman" w:hAnsi="Times New Roman"/>
                <w:bCs/>
                <w:color w:val="000000"/>
                <w:sz w:val="24"/>
                <w:szCs w:val="24"/>
              </w:rPr>
              <w:t xml:space="preserve"> </w:t>
            </w:r>
            <w:proofErr w:type="spellStart"/>
            <w:r w:rsidRPr="00C66EA6">
              <w:rPr>
                <w:rFonts w:ascii="Times New Roman" w:hAnsi="Times New Roman"/>
                <w:bCs/>
                <w:color w:val="000000"/>
                <w:sz w:val="24"/>
                <w:szCs w:val="24"/>
              </w:rPr>
              <w:t>kiến</w:t>
            </w:r>
            <w:proofErr w:type="spellEnd"/>
            <w:r w:rsidRPr="00C66EA6">
              <w:rPr>
                <w:rFonts w:ascii="Times New Roman" w:hAnsi="Times New Roman"/>
                <w:bCs/>
                <w:color w:val="000000"/>
                <w:sz w:val="24"/>
                <w:szCs w:val="24"/>
              </w:rPr>
              <w:t xml:space="preserve"> </w:t>
            </w:r>
            <w:proofErr w:type="spellStart"/>
            <w:r w:rsidRPr="00C66EA6">
              <w:rPr>
                <w:rFonts w:ascii="Times New Roman" w:hAnsi="Times New Roman"/>
                <w:bCs/>
                <w:color w:val="000000"/>
                <w:sz w:val="24"/>
                <w:szCs w:val="24"/>
              </w:rPr>
              <w:t>thức</w:t>
            </w:r>
            <w:proofErr w:type="spellEnd"/>
            <w:r w:rsidRPr="00C66EA6">
              <w:rPr>
                <w:rFonts w:ascii="Times New Roman" w:hAnsi="Times New Roman"/>
                <w:bCs/>
                <w:color w:val="000000"/>
                <w:sz w:val="24"/>
                <w:szCs w:val="24"/>
              </w:rPr>
              <w:t xml:space="preserve"> </w:t>
            </w:r>
            <w:proofErr w:type="spellStart"/>
            <w:r w:rsidRPr="00C66EA6">
              <w:rPr>
                <w:rFonts w:ascii="Times New Roman" w:hAnsi="Times New Roman"/>
                <w:bCs/>
                <w:color w:val="000000"/>
                <w:sz w:val="24"/>
                <w:szCs w:val="24"/>
              </w:rPr>
              <w:t>cơ</w:t>
            </w:r>
            <w:proofErr w:type="spellEnd"/>
            <w:r w:rsidRPr="00C66EA6">
              <w:rPr>
                <w:rFonts w:ascii="Times New Roman" w:hAnsi="Times New Roman"/>
                <w:bCs/>
                <w:color w:val="000000"/>
                <w:sz w:val="24"/>
                <w:szCs w:val="24"/>
              </w:rPr>
              <w:t xml:space="preserve"> </w:t>
            </w:r>
            <w:proofErr w:type="spellStart"/>
            <w:r w:rsidRPr="00C66EA6">
              <w:rPr>
                <w:rFonts w:ascii="Times New Roman" w:hAnsi="Times New Roman"/>
                <w:bCs/>
                <w:color w:val="000000"/>
                <w:sz w:val="24"/>
                <w:szCs w:val="24"/>
              </w:rPr>
              <w:t>bản</w:t>
            </w:r>
            <w:proofErr w:type="spellEnd"/>
            <w:r w:rsidRPr="00C66EA6">
              <w:rPr>
                <w:rFonts w:ascii="Times New Roman" w:hAnsi="Times New Roman"/>
                <w:bCs/>
                <w:color w:val="000000"/>
                <w:sz w:val="24"/>
                <w:szCs w:val="24"/>
              </w:rPr>
              <w:t xml:space="preserve"> </w:t>
            </w:r>
            <w:proofErr w:type="spellStart"/>
            <w:r w:rsidRPr="00C66EA6">
              <w:rPr>
                <w:rFonts w:ascii="Times New Roman" w:hAnsi="Times New Roman"/>
                <w:bCs/>
                <w:color w:val="000000"/>
                <w:sz w:val="24"/>
                <w:szCs w:val="24"/>
              </w:rPr>
              <w:t>mà</w:t>
            </w:r>
            <w:proofErr w:type="spellEnd"/>
            <w:r w:rsidRPr="00C66EA6">
              <w:rPr>
                <w:rFonts w:ascii="Times New Roman" w:hAnsi="Times New Roman"/>
                <w:bCs/>
                <w:color w:val="000000"/>
                <w:sz w:val="24"/>
                <w:szCs w:val="24"/>
              </w:rPr>
              <w:t xml:space="preserve"> HP </w:t>
            </w:r>
            <w:proofErr w:type="spellStart"/>
            <w:r w:rsidRPr="00C66EA6">
              <w:rPr>
                <w:rFonts w:ascii="Times New Roman" w:hAnsi="Times New Roman"/>
                <w:bCs/>
                <w:color w:val="000000"/>
                <w:sz w:val="24"/>
                <w:szCs w:val="24"/>
              </w:rPr>
              <w:t>cung</w:t>
            </w:r>
            <w:proofErr w:type="spellEnd"/>
            <w:r w:rsidRPr="00C66EA6">
              <w:rPr>
                <w:rFonts w:ascii="Times New Roman" w:hAnsi="Times New Roman"/>
                <w:bCs/>
                <w:color w:val="000000"/>
                <w:sz w:val="24"/>
                <w:szCs w:val="24"/>
              </w:rPr>
              <w:t xml:space="preserve"> </w:t>
            </w:r>
            <w:proofErr w:type="spellStart"/>
            <w:r w:rsidRPr="00C66EA6">
              <w:rPr>
                <w:rFonts w:ascii="Times New Roman" w:hAnsi="Times New Roman"/>
                <w:bCs/>
                <w:color w:val="000000"/>
                <w:sz w:val="24"/>
                <w:szCs w:val="24"/>
              </w:rPr>
              <w:t>cấp</w:t>
            </w:r>
            <w:proofErr w:type="spellEnd"/>
            <w:r w:rsidRPr="00C66EA6">
              <w:rPr>
                <w:rFonts w:ascii="Times New Roman" w:hAnsi="Times New Roman"/>
                <w:bCs/>
                <w:color w:val="000000"/>
                <w:sz w:val="24"/>
                <w:szCs w:val="24"/>
              </w:rPr>
              <w:t xml:space="preserve"> </w:t>
            </w:r>
            <w:proofErr w:type="spellStart"/>
            <w:r w:rsidRPr="00C66EA6">
              <w:rPr>
                <w:rFonts w:ascii="Times New Roman" w:hAnsi="Times New Roman"/>
                <w:bCs/>
                <w:color w:val="000000"/>
                <w:sz w:val="24"/>
                <w:szCs w:val="24"/>
              </w:rPr>
              <w:t>và</w:t>
            </w:r>
            <w:proofErr w:type="spellEnd"/>
            <w:r w:rsidRPr="00C66EA6">
              <w:rPr>
                <w:rFonts w:ascii="Times New Roman" w:hAnsi="Times New Roman"/>
                <w:bCs/>
                <w:color w:val="000000"/>
                <w:sz w:val="24"/>
                <w:szCs w:val="24"/>
              </w:rPr>
              <w:t xml:space="preserve"> </w:t>
            </w:r>
            <w:proofErr w:type="spellStart"/>
            <w:r w:rsidRPr="00C66EA6">
              <w:rPr>
                <w:rFonts w:ascii="Times New Roman" w:hAnsi="Times New Roman"/>
                <w:bCs/>
                <w:color w:val="000000"/>
                <w:sz w:val="24"/>
                <w:szCs w:val="24"/>
              </w:rPr>
              <w:t>cách</w:t>
            </w:r>
            <w:proofErr w:type="spellEnd"/>
            <w:r w:rsidRPr="00C66EA6">
              <w:rPr>
                <w:rFonts w:ascii="Times New Roman" w:hAnsi="Times New Roman"/>
                <w:bCs/>
                <w:color w:val="000000"/>
                <w:sz w:val="24"/>
                <w:szCs w:val="24"/>
              </w:rPr>
              <w:t xml:space="preserve"> </w:t>
            </w:r>
            <w:proofErr w:type="spellStart"/>
            <w:r w:rsidRPr="00C66EA6">
              <w:rPr>
                <w:rFonts w:ascii="Times New Roman" w:hAnsi="Times New Roman"/>
                <w:bCs/>
                <w:color w:val="000000"/>
                <w:sz w:val="24"/>
                <w:szCs w:val="24"/>
              </w:rPr>
              <w:t>ứng</w:t>
            </w:r>
            <w:proofErr w:type="spellEnd"/>
            <w:r w:rsidRPr="00C66EA6">
              <w:rPr>
                <w:rFonts w:ascii="Times New Roman" w:hAnsi="Times New Roman"/>
                <w:bCs/>
                <w:color w:val="000000"/>
                <w:sz w:val="24"/>
                <w:szCs w:val="24"/>
              </w:rPr>
              <w:t xml:space="preserve"> </w:t>
            </w:r>
            <w:proofErr w:type="spellStart"/>
            <w:r w:rsidRPr="00C66EA6">
              <w:rPr>
                <w:rFonts w:ascii="Times New Roman" w:hAnsi="Times New Roman"/>
                <w:bCs/>
                <w:color w:val="000000"/>
                <w:sz w:val="24"/>
                <w:szCs w:val="24"/>
              </w:rPr>
              <w:t>dụng</w:t>
            </w:r>
            <w:proofErr w:type="spellEnd"/>
            <w:r w:rsidRPr="00C66EA6">
              <w:rPr>
                <w:rFonts w:ascii="Times New Roman" w:hAnsi="Times New Roman"/>
                <w:bCs/>
                <w:color w:val="000000"/>
                <w:sz w:val="24"/>
                <w:szCs w:val="24"/>
              </w:rPr>
              <w:t xml:space="preserve"> </w:t>
            </w:r>
            <w:proofErr w:type="spellStart"/>
            <w:r w:rsidRPr="00C66EA6">
              <w:rPr>
                <w:rFonts w:ascii="Times New Roman" w:hAnsi="Times New Roman"/>
                <w:bCs/>
                <w:color w:val="000000"/>
                <w:sz w:val="24"/>
                <w:szCs w:val="24"/>
              </w:rPr>
              <w:t>trong</w:t>
            </w:r>
            <w:proofErr w:type="spellEnd"/>
            <w:r w:rsidRPr="00C66EA6">
              <w:rPr>
                <w:rFonts w:ascii="Times New Roman" w:hAnsi="Times New Roman"/>
                <w:bCs/>
                <w:color w:val="000000"/>
                <w:sz w:val="24"/>
                <w:szCs w:val="24"/>
              </w:rPr>
              <w:t xml:space="preserve"> </w:t>
            </w:r>
            <w:proofErr w:type="spellStart"/>
            <w:r w:rsidRPr="00C66EA6">
              <w:rPr>
                <w:rFonts w:ascii="Times New Roman" w:hAnsi="Times New Roman"/>
                <w:bCs/>
                <w:color w:val="000000"/>
                <w:sz w:val="24"/>
                <w:szCs w:val="24"/>
              </w:rPr>
              <w:t>chuyên</w:t>
            </w:r>
            <w:proofErr w:type="spellEnd"/>
            <w:r w:rsidRPr="00C66EA6">
              <w:rPr>
                <w:rFonts w:ascii="Times New Roman" w:hAnsi="Times New Roman"/>
                <w:bCs/>
                <w:color w:val="000000"/>
                <w:sz w:val="24"/>
                <w:szCs w:val="24"/>
              </w:rPr>
              <w:t xml:space="preserve"> </w:t>
            </w:r>
            <w:proofErr w:type="spellStart"/>
            <w:r w:rsidRPr="00C66EA6">
              <w:rPr>
                <w:rFonts w:ascii="Times New Roman" w:hAnsi="Times New Roman"/>
                <w:bCs/>
                <w:color w:val="000000"/>
                <w:sz w:val="24"/>
                <w:szCs w:val="24"/>
              </w:rPr>
              <w:t>ngành</w:t>
            </w:r>
            <w:proofErr w:type="spellEnd"/>
            <w:r w:rsidRPr="00C66EA6">
              <w:rPr>
                <w:rFonts w:ascii="Times New Roman" w:hAnsi="Times New Roman"/>
                <w:bCs/>
                <w:color w:val="000000"/>
                <w:sz w:val="24"/>
                <w:szCs w:val="24"/>
              </w:rPr>
              <w:t xml:space="preserve"> </w:t>
            </w:r>
            <w:proofErr w:type="spellStart"/>
            <w:r w:rsidRPr="00C66EA6">
              <w:rPr>
                <w:rFonts w:ascii="Times New Roman" w:hAnsi="Times New Roman"/>
                <w:bCs/>
                <w:color w:val="000000"/>
                <w:sz w:val="24"/>
                <w:szCs w:val="24"/>
              </w:rPr>
              <w:t>mà</w:t>
            </w:r>
            <w:proofErr w:type="spellEnd"/>
            <w:r w:rsidRPr="00C66EA6">
              <w:rPr>
                <w:rFonts w:ascii="Times New Roman" w:hAnsi="Times New Roman"/>
                <w:bCs/>
                <w:color w:val="000000"/>
                <w:sz w:val="24"/>
                <w:szCs w:val="24"/>
              </w:rPr>
              <w:t xml:space="preserve"> </w:t>
            </w:r>
            <w:proofErr w:type="spellStart"/>
            <w:r w:rsidRPr="00C66EA6">
              <w:rPr>
                <w:rFonts w:ascii="Times New Roman" w:hAnsi="Times New Roman"/>
                <w:bCs/>
                <w:color w:val="000000"/>
                <w:sz w:val="24"/>
                <w:szCs w:val="24"/>
              </w:rPr>
              <w:t>sinh</w:t>
            </w:r>
            <w:proofErr w:type="spellEnd"/>
            <w:r w:rsidRPr="00C66EA6">
              <w:rPr>
                <w:rFonts w:ascii="Times New Roman" w:hAnsi="Times New Roman"/>
                <w:bCs/>
                <w:color w:val="000000"/>
                <w:sz w:val="24"/>
                <w:szCs w:val="24"/>
              </w:rPr>
              <w:t xml:space="preserve"> </w:t>
            </w:r>
            <w:proofErr w:type="spellStart"/>
            <w:r w:rsidRPr="00C66EA6">
              <w:rPr>
                <w:rFonts w:ascii="Times New Roman" w:hAnsi="Times New Roman"/>
                <w:bCs/>
                <w:color w:val="000000"/>
                <w:sz w:val="24"/>
                <w:szCs w:val="24"/>
              </w:rPr>
              <w:t>viên</w:t>
            </w:r>
            <w:proofErr w:type="spellEnd"/>
            <w:r w:rsidRPr="00C66EA6">
              <w:rPr>
                <w:rFonts w:ascii="Times New Roman" w:hAnsi="Times New Roman"/>
                <w:bCs/>
                <w:color w:val="000000"/>
                <w:sz w:val="24"/>
                <w:szCs w:val="24"/>
              </w:rPr>
              <w:t xml:space="preserve"> </w:t>
            </w:r>
            <w:proofErr w:type="spellStart"/>
            <w:r w:rsidRPr="00C66EA6">
              <w:rPr>
                <w:rFonts w:ascii="Times New Roman" w:hAnsi="Times New Roman"/>
                <w:bCs/>
                <w:color w:val="000000"/>
                <w:sz w:val="24"/>
                <w:szCs w:val="24"/>
              </w:rPr>
              <w:t>theo</w:t>
            </w:r>
            <w:proofErr w:type="spellEnd"/>
            <w:r w:rsidRPr="00C66EA6">
              <w:rPr>
                <w:rFonts w:ascii="Times New Roman" w:hAnsi="Times New Roman"/>
                <w:bCs/>
                <w:color w:val="000000"/>
                <w:sz w:val="24"/>
                <w:szCs w:val="24"/>
              </w:rPr>
              <w:t xml:space="preserve"> học.</w:t>
            </w:r>
            <w:r w:rsidRPr="00C66EA6">
              <w:rPr>
                <w:rFonts w:ascii="Times New Roman" w:hAnsi="Times New Roman"/>
                <w:bCs/>
                <w:color w:val="000000"/>
                <w:sz w:val="24"/>
                <w:szCs w:val="24"/>
              </w:rPr>
              <w:br/>
            </w:r>
            <w:proofErr w:type="spellStart"/>
            <w:r w:rsidRPr="00C66EA6">
              <w:rPr>
                <w:rFonts w:ascii="Times New Roman" w:hAnsi="Times New Roman"/>
                <w:color w:val="000000"/>
                <w:sz w:val="24"/>
                <w:szCs w:val="24"/>
              </w:rPr>
              <w:t>Nhận</w:t>
            </w:r>
            <w:proofErr w:type="spellEnd"/>
            <w:r w:rsidRPr="00C66EA6">
              <w:rPr>
                <w:rFonts w:ascii="Times New Roman" w:hAnsi="Times New Roman"/>
                <w:color w:val="000000"/>
                <w:sz w:val="24"/>
                <w:szCs w:val="24"/>
              </w:rPr>
              <w:t xml:space="preserve"> </w:t>
            </w:r>
            <w:proofErr w:type="spellStart"/>
            <w:r w:rsidRPr="00C66EA6">
              <w:rPr>
                <w:rFonts w:ascii="Times New Roman" w:hAnsi="Times New Roman"/>
                <w:color w:val="000000"/>
                <w:sz w:val="24"/>
                <w:szCs w:val="24"/>
              </w:rPr>
              <w:t>thức</w:t>
            </w:r>
            <w:proofErr w:type="spellEnd"/>
            <w:r w:rsidRPr="00C66EA6">
              <w:rPr>
                <w:rFonts w:ascii="Times New Roman" w:hAnsi="Times New Roman"/>
                <w:color w:val="000000"/>
                <w:sz w:val="24"/>
                <w:szCs w:val="24"/>
              </w:rPr>
              <w:t xml:space="preserve"> </w:t>
            </w:r>
            <w:proofErr w:type="spellStart"/>
            <w:r w:rsidRPr="00C66EA6">
              <w:rPr>
                <w:rFonts w:ascii="Times New Roman" w:hAnsi="Times New Roman"/>
                <w:color w:val="000000"/>
                <w:sz w:val="24"/>
                <w:szCs w:val="24"/>
              </w:rPr>
              <w:t>được</w:t>
            </w:r>
            <w:proofErr w:type="spellEnd"/>
            <w:r w:rsidRPr="00C66EA6">
              <w:rPr>
                <w:rFonts w:ascii="Times New Roman" w:hAnsi="Times New Roman"/>
                <w:color w:val="000000"/>
                <w:sz w:val="24"/>
                <w:szCs w:val="24"/>
              </w:rPr>
              <w:t xml:space="preserve"> </w:t>
            </w:r>
            <w:proofErr w:type="spellStart"/>
            <w:r w:rsidRPr="00C66EA6">
              <w:rPr>
                <w:rFonts w:ascii="Times New Roman" w:hAnsi="Times New Roman"/>
                <w:color w:val="000000"/>
                <w:sz w:val="24"/>
                <w:szCs w:val="24"/>
              </w:rPr>
              <w:t>trách</w:t>
            </w:r>
            <w:proofErr w:type="spellEnd"/>
            <w:r w:rsidRPr="00C66EA6">
              <w:rPr>
                <w:rFonts w:ascii="Times New Roman" w:hAnsi="Times New Roman"/>
                <w:color w:val="000000"/>
                <w:sz w:val="24"/>
                <w:szCs w:val="24"/>
              </w:rPr>
              <w:t xml:space="preserve"> </w:t>
            </w:r>
            <w:proofErr w:type="spellStart"/>
            <w:r w:rsidRPr="00C66EA6">
              <w:rPr>
                <w:rFonts w:ascii="Times New Roman" w:hAnsi="Times New Roman"/>
                <w:color w:val="000000"/>
                <w:sz w:val="24"/>
                <w:szCs w:val="24"/>
              </w:rPr>
              <w:t>nhiệm</w:t>
            </w:r>
            <w:proofErr w:type="spellEnd"/>
            <w:r w:rsidRPr="00C66EA6">
              <w:rPr>
                <w:rFonts w:ascii="Times New Roman" w:hAnsi="Times New Roman"/>
                <w:color w:val="000000"/>
                <w:sz w:val="24"/>
                <w:szCs w:val="24"/>
              </w:rPr>
              <w:t xml:space="preserve"> </w:t>
            </w:r>
            <w:proofErr w:type="spellStart"/>
            <w:r w:rsidRPr="00C66EA6">
              <w:rPr>
                <w:rFonts w:ascii="Times New Roman" w:hAnsi="Times New Roman"/>
                <w:color w:val="000000"/>
                <w:sz w:val="24"/>
                <w:szCs w:val="24"/>
              </w:rPr>
              <w:t>của</w:t>
            </w:r>
            <w:proofErr w:type="spellEnd"/>
            <w:r w:rsidRPr="00C66EA6">
              <w:rPr>
                <w:rFonts w:ascii="Times New Roman" w:hAnsi="Times New Roman"/>
                <w:color w:val="000000"/>
                <w:sz w:val="24"/>
                <w:szCs w:val="24"/>
              </w:rPr>
              <w:t xml:space="preserve"> </w:t>
            </w:r>
            <w:proofErr w:type="spellStart"/>
            <w:r w:rsidRPr="00C66EA6">
              <w:rPr>
                <w:rFonts w:ascii="Times New Roman" w:hAnsi="Times New Roman"/>
                <w:color w:val="000000"/>
                <w:sz w:val="24"/>
                <w:szCs w:val="24"/>
              </w:rPr>
              <w:t>bản</w:t>
            </w:r>
            <w:proofErr w:type="spellEnd"/>
            <w:r w:rsidRPr="00C66EA6">
              <w:rPr>
                <w:rFonts w:ascii="Times New Roman" w:hAnsi="Times New Roman"/>
                <w:color w:val="000000"/>
                <w:sz w:val="24"/>
                <w:szCs w:val="24"/>
              </w:rPr>
              <w:t xml:space="preserve"> </w:t>
            </w:r>
            <w:proofErr w:type="spellStart"/>
            <w:r w:rsidRPr="00C66EA6">
              <w:rPr>
                <w:rFonts w:ascii="Times New Roman" w:hAnsi="Times New Roman"/>
                <w:color w:val="000000"/>
                <w:sz w:val="24"/>
                <w:szCs w:val="24"/>
              </w:rPr>
              <w:t>thân</w:t>
            </w:r>
            <w:proofErr w:type="spellEnd"/>
            <w:r w:rsidRPr="00C66EA6">
              <w:rPr>
                <w:rFonts w:ascii="Times New Roman" w:hAnsi="Times New Roman"/>
                <w:color w:val="000000"/>
                <w:sz w:val="24"/>
                <w:szCs w:val="24"/>
              </w:rPr>
              <w:t xml:space="preserve"> </w:t>
            </w:r>
            <w:proofErr w:type="spellStart"/>
            <w:r w:rsidRPr="00C66EA6">
              <w:rPr>
                <w:rFonts w:ascii="Times New Roman" w:hAnsi="Times New Roman"/>
                <w:color w:val="000000"/>
                <w:sz w:val="24"/>
                <w:szCs w:val="24"/>
              </w:rPr>
              <w:t>trong</w:t>
            </w:r>
            <w:proofErr w:type="spellEnd"/>
            <w:r w:rsidRPr="00C66EA6">
              <w:rPr>
                <w:rFonts w:ascii="Times New Roman" w:hAnsi="Times New Roman"/>
                <w:color w:val="000000"/>
                <w:sz w:val="24"/>
                <w:szCs w:val="24"/>
              </w:rPr>
              <w:t xml:space="preserve"> học </w:t>
            </w:r>
            <w:proofErr w:type="spellStart"/>
            <w:r w:rsidRPr="00C66EA6">
              <w:rPr>
                <w:rFonts w:ascii="Times New Roman" w:hAnsi="Times New Roman"/>
                <w:color w:val="000000"/>
                <w:sz w:val="24"/>
                <w:szCs w:val="24"/>
              </w:rPr>
              <w:t>tập</w:t>
            </w:r>
            <w:proofErr w:type="spellEnd"/>
            <w:r w:rsidRPr="00C66EA6">
              <w:rPr>
                <w:rFonts w:ascii="Times New Roman" w:hAnsi="Times New Roman"/>
                <w:color w:val="000000"/>
                <w:sz w:val="24"/>
                <w:szCs w:val="24"/>
              </w:rPr>
              <w:t xml:space="preserve">, </w:t>
            </w:r>
            <w:proofErr w:type="spellStart"/>
            <w:r w:rsidRPr="00C66EA6">
              <w:rPr>
                <w:rFonts w:ascii="Times New Roman" w:hAnsi="Times New Roman"/>
                <w:color w:val="000000"/>
                <w:sz w:val="24"/>
                <w:szCs w:val="24"/>
              </w:rPr>
              <w:t>nghiên</w:t>
            </w:r>
            <w:proofErr w:type="spellEnd"/>
            <w:r w:rsidRPr="00C66EA6">
              <w:rPr>
                <w:rFonts w:ascii="Times New Roman" w:hAnsi="Times New Roman"/>
                <w:color w:val="000000"/>
                <w:sz w:val="24"/>
                <w:szCs w:val="24"/>
              </w:rPr>
              <w:t xml:space="preserve"> </w:t>
            </w:r>
            <w:proofErr w:type="spellStart"/>
            <w:r w:rsidRPr="00C66EA6">
              <w:rPr>
                <w:rFonts w:ascii="Times New Roman" w:hAnsi="Times New Roman"/>
                <w:color w:val="000000"/>
                <w:sz w:val="24"/>
                <w:szCs w:val="24"/>
              </w:rPr>
              <w:t>cứu</w:t>
            </w:r>
            <w:proofErr w:type="spellEnd"/>
            <w:r w:rsidRPr="00C66EA6">
              <w:rPr>
                <w:rFonts w:ascii="Times New Roman" w:hAnsi="Times New Roman"/>
                <w:color w:val="000000"/>
                <w:sz w:val="24"/>
                <w:szCs w:val="24"/>
              </w:rPr>
              <w:t xml:space="preserve"> </w:t>
            </w:r>
            <w:proofErr w:type="spellStart"/>
            <w:r w:rsidRPr="00C66EA6">
              <w:rPr>
                <w:rFonts w:ascii="Times New Roman" w:hAnsi="Times New Roman"/>
                <w:color w:val="000000"/>
                <w:sz w:val="24"/>
                <w:szCs w:val="24"/>
              </w:rPr>
              <w:t>và</w:t>
            </w:r>
            <w:proofErr w:type="spellEnd"/>
            <w:r w:rsidRPr="00C66EA6">
              <w:rPr>
                <w:rFonts w:ascii="Times New Roman" w:hAnsi="Times New Roman"/>
                <w:color w:val="000000"/>
                <w:sz w:val="24"/>
                <w:szCs w:val="24"/>
              </w:rPr>
              <w:t xml:space="preserve"> </w:t>
            </w:r>
            <w:proofErr w:type="spellStart"/>
            <w:r w:rsidRPr="00C66EA6">
              <w:rPr>
                <w:rFonts w:ascii="Times New Roman" w:hAnsi="Times New Roman"/>
                <w:color w:val="000000"/>
                <w:sz w:val="24"/>
                <w:szCs w:val="24"/>
              </w:rPr>
              <w:t>cộng</w:t>
            </w:r>
            <w:proofErr w:type="spellEnd"/>
            <w:r w:rsidRPr="00C66EA6">
              <w:rPr>
                <w:rFonts w:ascii="Times New Roman" w:hAnsi="Times New Roman"/>
                <w:color w:val="000000"/>
                <w:sz w:val="24"/>
                <w:szCs w:val="24"/>
              </w:rPr>
              <w:t xml:space="preserve"> </w:t>
            </w:r>
            <w:proofErr w:type="spellStart"/>
            <w:r w:rsidRPr="00C66EA6">
              <w:rPr>
                <w:rFonts w:ascii="Times New Roman" w:hAnsi="Times New Roman"/>
                <w:color w:val="000000"/>
                <w:sz w:val="24"/>
                <w:szCs w:val="24"/>
              </w:rPr>
              <w:t>đồng</w:t>
            </w:r>
            <w:proofErr w:type="spellEnd"/>
            <w:r w:rsidRPr="00C66EA6">
              <w:rPr>
                <w:rFonts w:ascii="Times New Roman" w:hAnsi="Times New Roman"/>
                <w:color w:val="000000"/>
                <w:sz w:val="24"/>
                <w:szCs w:val="24"/>
              </w:rPr>
              <w:t>.</w:t>
            </w:r>
          </w:p>
        </w:tc>
      </w:tr>
    </w:tbl>
    <w:p w:rsidR="00BC0C83" w:rsidRPr="00AC2DA6" w:rsidRDefault="00CC76DD" w:rsidP="00FE38CE">
      <w:pPr>
        <w:widowControl w:val="0"/>
        <w:spacing w:before="60"/>
        <w:rPr>
          <w:rFonts w:ascii="Times New Roman" w:hAnsi="Times New Roman"/>
          <w:b/>
          <w:color w:val="000000" w:themeColor="text1"/>
          <w:sz w:val="24"/>
          <w:szCs w:val="24"/>
        </w:rPr>
      </w:pPr>
      <w:r w:rsidRPr="00AC2DA6">
        <w:rPr>
          <w:rFonts w:ascii="Times New Roman" w:hAnsi="Times New Roman"/>
          <w:b/>
          <w:color w:val="000000" w:themeColor="text1"/>
          <w:sz w:val="24"/>
          <w:szCs w:val="24"/>
        </w:rPr>
        <w:t>3</w:t>
      </w:r>
      <w:r w:rsidR="007F7B41" w:rsidRPr="00AC2DA6">
        <w:rPr>
          <w:rFonts w:ascii="Times New Roman" w:hAnsi="Times New Roman"/>
          <w:b/>
          <w:color w:val="000000" w:themeColor="text1"/>
          <w:sz w:val="24"/>
          <w:szCs w:val="24"/>
        </w:rPr>
        <w:t>.</w:t>
      </w:r>
      <w:r w:rsidR="00AC2DA6" w:rsidRPr="00AC2DA6">
        <w:rPr>
          <w:rFonts w:ascii="Times New Roman" w:hAnsi="Times New Roman"/>
          <w:b/>
          <w:color w:val="000000" w:themeColor="text1"/>
          <w:sz w:val="24"/>
          <w:szCs w:val="24"/>
        </w:rPr>
        <w:t xml:space="preserve"> </w:t>
      </w:r>
      <w:r w:rsidR="0034379A" w:rsidRPr="00AC2DA6">
        <w:rPr>
          <w:rFonts w:ascii="Times New Roman" w:hAnsi="Times New Roman"/>
          <w:b/>
          <w:color w:val="000000" w:themeColor="text1"/>
          <w:sz w:val="24"/>
          <w:szCs w:val="24"/>
        </w:rPr>
        <w:t xml:space="preserve">Học </w:t>
      </w:r>
      <w:proofErr w:type="spellStart"/>
      <w:r w:rsidR="0034379A" w:rsidRPr="00AC2DA6">
        <w:rPr>
          <w:rFonts w:ascii="Times New Roman" w:hAnsi="Times New Roman"/>
          <w:b/>
          <w:color w:val="000000" w:themeColor="text1"/>
          <w:sz w:val="24"/>
          <w:szCs w:val="24"/>
        </w:rPr>
        <w:t>liệu</w:t>
      </w:r>
      <w:proofErr w:type="spellEnd"/>
    </w:p>
    <w:p w:rsidR="00C1540F" w:rsidRPr="00AC2DA6" w:rsidRDefault="001C3CD1" w:rsidP="00BD5B52">
      <w:pPr>
        <w:numPr>
          <w:ilvl w:val="0"/>
          <w:numId w:val="1"/>
        </w:numPr>
        <w:spacing w:before="60" w:line="276" w:lineRule="auto"/>
        <w:rPr>
          <w:rFonts w:ascii="Times New Roman" w:hAnsi="Times New Roman"/>
          <w:b/>
          <w:color w:val="000000" w:themeColor="text1"/>
          <w:sz w:val="24"/>
          <w:szCs w:val="24"/>
        </w:rPr>
      </w:pPr>
      <w:proofErr w:type="spellStart"/>
      <w:r w:rsidRPr="00AC2DA6">
        <w:rPr>
          <w:rFonts w:ascii="Times New Roman" w:hAnsi="Times New Roman"/>
          <w:b/>
          <w:color w:val="000000" w:themeColor="text1"/>
          <w:sz w:val="24"/>
          <w:szCs w:val="24"/>
        </w:rPr>
        <w:t>Tài</w:t>
      </w:r>
      <w:proofErr w:type="spellEnd"/>
      <w:r w:rsidRPr="00AC2DA6">
        <w:rPr>
          <w:rFonts w:ascii="Times New Roman" w:hAnsi="Times New Roman"/>
          <w:b/>
          <w:color w:val="000000" w:themeColor="text1"/>
          <w:sz w:val="24"/>
          <w:szCs w:val="24"/>
        </w:rPr>
        <w:t xml:space="preserve"> </w:t>
      </w:r>
      <w:proofErr w:type="spellStart"/>
      <w:r w:rsidRPr="00AC2DA6">
        <w:rPr>
          <w:rFonts w:ascii="Times New Roman" w:hAnsi="Times New Roman"/>
          <w:b/>
          <w:color w:val="000000" w:themeColor="text1"/>
          <w:sz w:val="24"/>
          <w:szCs w:val="24"/>
        </w:rPr>
        <w:t>liệu</w:t>
      </w:r>
      <w:proofErr w:type="spellEnd"/>
      <w:r w:rsidRPr="00AC2DA6">
        <w:rPr>
          <w:rFonts w:ascii="Times New Roman" w:hAnsi="Times New Roman"/>
          <w:b/>
          <w:color w:val="000000" w:themeColor="text1"/>
          <w:sz w:val="24"/>
          <w:szCs w:val="24"/>
        </w:rPr>
        <w:t xml:space="preserve"> </w:t>
      </w:r>
      <w:proofErr w:type="spellStart"/>
      <w:r w:rsidRPr="00AC2DA6">
        <w:rPr>
          <w:rFonts w:ascii="Times New Roman" w:hAnsi="Times New Roman"/>
          <w:b/>
          <w:color w:val="000000" w:themeColor="text1"/>
          <w:sz w:val="24"/>
          <w:szCs w:val="24"/>
        </w:rPr>
        <w:t>bắt</w:t>
      </w:r>
      <w:proofErr w:type="spellEnd"/>
      <w:r w:rsidRPr="00AC2DA6">
        <w:rPr>
          <w:rFonts w:ascii="Times New Roman" w:hAnsi="Times New Roman"/>
          <w:b/>
          <w:color w:val="000000" w:themeColor="text1"/>
          <w:sz w:val="24"/>
          <w:szCs w:val="24"/>
        </w:rPr>
        <w:t xml:space="preserve"> </w:t>
      </w:r>
      <w:proofErr w:type="spellStart"/>
      <w:r w:rsidRPr="00AC2DA6">
        <w:rPr>
          <w:rFonts w:ascii="Times New Roman" w:hAnsi="Times New Roman"/>
          <w:b/>
          <w:color w:val="000000" w:themeColor="text1"/>
          <w:sz w:val="24"/>
          <w:szCs w:val="24"/>
        </w:rPr>
        <w:t>buộc</w:t>
      </w:r>
      <w:proofErr w:type="spellEnd"/>
      <w:r w:rsidR="00427898" w:rsidRPr="00AC2DA6">
        <w:rPr>
          <w:rFonts w:ascii="Times New Roman" w:hAnsi="Times New Roman"/>
          <w:b/>
          <w:color w:val="000000" w:themeColor="text1"/>
          <w:sz w:val="24"/>
          <w:szCs w:val="24"/>
        </w:rPr>
        <w:t>:</w:t>
      </w:r>
    </w:p>
    <w:p w:rsidR="00BC0C83" w:rsidRPr="00E03B55" w:rsidRDefault="00F46B74" w:rsidP="008E127D">
      <w:pPr>
        <w:pStyle w:val="ListParagraph"/>
        <w:suppressAutoHyphens w:val="0"/>
        <w:autoSpaceDE w:val="0"/>
        <w:autoSpaceDN w:val="0"/>
        <w:adjustRightInd w:val="0"/>
        <w:spacing w:line="276" w:lineRule="auto"/>
        <w:ind w:left="0"/>
        <w:rPr>
          <w:rFonts w:ascii="Times New Roman" w:hAnsi="Times New Roman"/>
          <w:color w:val="000000" w:themeColor="text1"/>
          <w:sz w:val="24"/>
          <w:szCs w:val="24"/>
          <w:lang w:val="vi-VN" w:eastAsia="en-US"/>
        </w:rPr>
      </w:pPr>
      <w:r w:rsidRPr="00AC2DA6">
        <w:rPr>
          <w:rFonts w:ascii="Times New Roman" w:hAnsi="Times New Roman"/>
          <w:color w:val="000000" w:themeColor="text1"/>
          <w:sz w:val="24"/>
          <w:szCs w:val="24"/>
        </w:rPr>
        <w:t xml:space="preserve">[1]. </w:t>
      </w:r>
      <w:r w:rsidR="00E03B55">
        <w:rPr>
          <w:rFonts w:ascii="Times New Roman" w:hAnsi="Times New Roman"/>
          <w:color w:val="000000" w:themeColor="text1"/>
          <w:sz w:val="24"/>
          <w:szCs w:val="24"/>
        </w:rPr>
        <w:t>Richardson</w:t>
      </w:r>
      <w:r w:rsidR="00E03B55">
        <w:rPr>
          <w:rFonts w:ascii="Times New Roman" w:hAnsi="Times New Roman"/>
          <w:color w:val="000000" w:themeColor="text1"/>
          <w:sz w:val="24"/>
          <w:szCs w:val="24"/>
          <w:lang w:val="vi-VN"/>
        </w:rPr>
        <w:t xml:space="preserve"> TX, Drilling, Society of petroleum engineers, 1987.</w:t>
      </w:r>
    </w:p>
    <w:p w:rsidR="00C1540F" w:rsidRPr="00AC2DA6" w:rsidRDefault="009A28C9" w:rsidP="00BD5B52">
      <w:pPr>
        <w:numPr>
          <w:ilvl w:val="0"/>
          <w:numId w:val="1"/>
        </w:numPr>
        <w:spacing w:before="60"/>
        <w:rPr>
          <w:rFonts w:ascii="Times New Roman" w:hAnsi="Times New Roman"/>
          <w:color w:val="000000" w:themeColor="text1"/>
          <w:spacing w:val="-16"/>
          <w:sz w:val="24"/>
          <w:szCs w:val="24"/>
        </w:rPr>
      </w:pPr>
      <w:proofErr w:type="spellStart"/>
      <w:r w:rsidRPr="00AC2DA6">
        <w:rPr>
          <w:rFonts w:ascii="Times New Roman" w:hAnsi="Times New Roman"/>
          <w:b/>
          <w:color w:val="000000" w:themeColor="text1"/>
          <w:spacing w:val="-16"/>
          <w:sz w:val="24"/>
          <w:szCs w:val="24"/>
        </w:rPr>
        <w:t>Tài</w:t>
      </w:r>
      <w:proofErr w:type="spellEnd"/>
      <w:r w:rsidRPr="00AC2DA6">
        <w:rPr>
          <w:rFonts w:ascii="Times New Roman" w:hAnsi="Times New Roman"/>
          <w:b/>
          <w:color w:val="000000" w:themeColor="text1"/>
          <w:spacing w:val="-16"/>
          <w:sz w:val="24"/>
          <w:szCs w:val="24"/>
        </w:rPr>
        <w:t xml:space="preserve"> </w:t>
      </w:r>
      <w:proofErr w:type="spellStart"/>
      <w:r w:rsidRPr="00AC2DA6">
        <w:rPr>
          <w:rFonts w:ascii="Times New Roman" w:hAnsi="Times New Roman"/>
          <w:b/>
          <w:color w:val="000000" w:themeColor="text1"/>
          <w:spacing w:val="-16"/>
          <w:sz w:val="24"/>
          <w:szCs w:val="24"/>
        </w:rPr>
        <w:t>liệu</w:t>
      </w:r>
      <w:proofErr w:type="spellEnd"/>
      <w:r w:rsidR="00C1540F" w:rsidRPr="00AC2DA6">
        <w:rPr>
          <w:rFonts w:ascii="Times New Roman" w:hAnsi="Times New Roman"/>
          <w:b/>
          <w:color w:val="000000" w:themeColor="text1"/>
          <w:spacing w:val="-16"/>
          <w:sz w:val="24"/>
          <w:szCs w:val="24"/>
        </w:rPr>
        <w:t xml:space="preserve"> </w:t>
      </w:r>
      <w:proofErr w:type="spellStart"/>
      <w:r w:rsidR="00C1540F" w:rsidRPr="00AC2DA6">
        <w:rPr>
          <w:rFonts w:ascii="Times New Roman" w:hAnsi="Times New Roman"/>
          <w:b/>
          <w:color w:val="000000" w:themeColor="text1"/>
          <w:spacing w:val="-16"/>
          <w:sz w:val="24"/>
          <w:szCs w:val="24"/>
        </w:rPr>
        <w:t>tham</w:t>
      </w:r>
      <w:proofErr w:type="spellEnd"/>
      <w:r w:rsidR="00C1540F" w:rsidRPr="00AC2DA6">
        <w:rPr>
          <w:rFonts w:ascii="Times New Roman" w:hAnsi="Times New Roman"/>
          <w:b/>
          <w:color w:val="000000" w:themeColor="text1"/>
          <w:spacing w:val="-16"/>
          <w:sz w:val="24"/>
          <w:szCs w:val="24"/>
        </w:rPr>
        <w:t xml:space="preserve"> </w:t>
      </w:r>
      <w:proofErr w:type="spellStart"/>
      <w:r w:rsidR="00C1540F" w:rsidRPr="00AC2DA6">
        <w:rPr>
          <w:rFonts w:ascii="Times New Roman" w:hAnsi="Times New Roman"/>
          <w:b/>
          <w:color w:val="000000" w:themeColor="text1"/>
          <w:spacing w:val="-16"/>
          <w:sz w:val="24"/>
          <w:szCs w:val="24"/>
        </w:rPr>
        <w:t>khảo</w:t>
      </w:r>
      <w:proofErr w:type="spellEnd"/>
      <w:r w:rsidR="00C1540F" w:rsidRPr="00AC2DA6">
        <w:rPr>
          <w:rFonts w:ascii="Times New Roman" w:hAnsi="Times New Roman"/>
          <w:b/>
          <w:color w:val="000000" w:themeColor="text1"/>
          <w:spacing w:val="-16"/>
          <w:sz w:val="24"/>
          <w:szCs w:val="24"/>
        </w:rPr>
        <w:t>:</w:t>
      </w:r>
    </w:p>
    <w:p w:rsidR="00F46B74" w:rsidRPr="00AC2DA6" w:rsidRDefault="00A35BC1" w:rsidP="008E127D">
      <w:pPr>
        <w:suppressAutoHyphens w:val="0"/>
        <w:autoSpaceDE w:val="0"/>
        <w:autoSpaceDN w:val="0"/>
        <w:adjustRightInd w:val="0"/>
        <w:spacing w:line="276" w:lineRule="auto"/>
        <w:rPr>
          <w:rFonts w:ascii="Times New Roman" w:hAnsi="Times New Roman"/>
          <w:b/>
          <w:sz w:val="24"/>
          <w:szCs w:val="24"/>
        </w:rPr>
      </w:pPr>
      <w:r w:rsidRPr="00AC2DA6">
        <w:rPr>
          <w:rFonts w:ascii="Times New Roman" w:hAnsi="Times New Roman"/>
          <w:color w:val="000000" w:themeColor="text1"/>
          <w:sz w:val="24"/>
          <w:szCs w:val="24"/>
        </w:rPr>
        <w:t xml:space="preserve">[1]. </w:t>
      </w:r>
      <w:r w:rsidR="00F46B74" w:rsidRPr="00AC2DA6">
        <w:rPr>
          <w:rFonts w:ascii="Times New Roman" w:hAnsi="Times New Roman"/>
          <w:color w:val="000000" w:themeColor="text1"/>
          <w:sz w:val="24"/>
          <w:szCs w:val="24"/>
          <w:lang w:eastAsia="en-US"/>
        </w:rPr>
        <w:t xml:space="preserve">“Applied Drilling Engineering”. Society of Petroleum Engineers: Richardson, TX. </w:t>
      </w:r>
      <w:proofErr w:type="spellStart"/>
      <w:r w:rsidR="00F46B74" w:rsidRPr="00AC2DA6">
        <w:rPr>
          <w:rFonts w:ascii="Times New Roman" w:hAnsi="Times New Roman"/>
          <w:color w:val="000000" w:themeColor="text1"/>
          <w:sz w:val="24"/>
          <w:szCs w:val="24"/>
          <w:lang w:eastAsia="en-US"/>
        </w:rPr>
        <w:t>Bourgoyne</w:t>
      </w:r>
      <w:proofErr w:type="spellEnd"/>
      <w:r w:rsidR="00F46B74" w:rsidRPr="00AC2DA6">
        <w:rPr>
          <w:rFonts w:ascii="Times New Roman" w:hAnsi="Times New Roman"/>
          <w:color w:val="000000" w:themeColor="text1"/>
          <w:sz w:val="24"/>
          <w:szCs w:val="24"/>
          <w:lang w:eastAsia="en-US"/>
        </w:rPr>
        <w:t xml:space="preserve"> Jr., A.T., </w:t>
      </w:r>
      <w:proofErr w:type="spellStart"/>
      <w:r w:rsidR="00F46B74" w:rsidRPr="00AC2DA6">
        <w:rPr>
          <w:rFonts w:ascii="Times New Roman" w:hAnsi="Times New Roman"/>
          <w:color w:val="000000" w:themeColor="text1"/>
          <w:sz w:val="24"/>
          <w:szCs w:val="24"/>
          <w:lang w:eastAsia="en-US"/>
        </w:rPr>
        <w:t>Millheim</w:t>
      </w:r>
      <w:proofErr w:type="spellEnd"/>
      <w:r w:rsidR="00F46B74" w:rsidRPr="00AC2DA6">
        <w:rPr>
          <w:rFonts w:ascii="Times New Roman" w:hAnsi="Times New Roman"/>
          <w:color w:val="000000" w:themeColor="text1"/>
          <w:sz w:val="24"/>
          <w:szCs w:val="24"/>
          <w:lang w:eastAsia="en-US"/>
        </w:rPr>
        <w:t xml:space="preserve">, K.K., </w:t>
      </w:r>
      <w:proofErr w:type="spellStart"/>
      <w:r w:rsidR="00F46B74" w:rsidRPr="00AC2DA6">
        <w:rPr>
          <w:rFonts w:ascii="Times New Roman" w:hAnsi="Times New Roman"/>
          <w:color w:val="000000" w:themeColor="text1"/>
          <w:sz w:val="24"/>
          <w:szCs w:val="24"/>
          <w:lang w:eastAsia="en-US"/>
        </w:rPr>
        <w:t>Chenevert</w:t>
      </w:r>
      <w:proofErr w:type="spellEnd"/>
      <w:r w:rsidR="00F46B74" w:rsidRPr="00AC2DA6">
        <w:rPr>
          <w:rFonts w:ascii="Times New Roman" w:hAnsi="Times New Roman"/>
          <w:color w:val="000000" w:themeColor="text1"/>
          <w:sz w:val="24"/>
          <w:szCs w:val="24"/>
          <w:lang w:eastAsia="en-US"/>
        </w:rPr>
        <w:t>, M.E., Young Jr., F.S., 1986.</w:t>
      </w:r>
    </w:p>
    <w:p w:rsidR="00F46B74" w:rsidRPr="00AC2DA6" w:rsidRDefault="00A35BC1" w:rsidP="008E127D">
      <w:pPr>
        <w:suppressAutoHyphens w:val="0"/>
        <w:autoSpaceDE w:val="0"/>
        <w:autoSpaceDN w:val="0"/>
        <w:adjustRightInd w:val="0"/>
        <w:spacing w:line="276" w:lineRule="auto"/>
        <w:rPr>
          <w:rFonts w:ascii="Times New Roman" w:hAnsi="Times New Roman"/>
          <w:b/>
          <w:sz w:val="24"/>
          <w:szCs w:val="24"/>
        </w:rPr>
      </w:pPr>
      <w:r w:rsidRPr="00AC2DA6">
        <w:rPr>
          <w:rFonts w:ascii="Times New Roman" w:hAnsi="Times New Roman"/>
          <w:color w:val="000000" w:themeColor="text1"/>
          <w:sz w:val="24"/>
          <w:szCs w:val="24"/>
        </w:rPr>
        <w:t xml:space="preserve">[2]. </w:t>
      </w:r>
      <w:r w:rsidR="00F46B74" w:rsidRPr="00AC2DA6">
        <w:rPr>
          <w:rFonts w:ascii="Times New Roman" w:hAnsi="Times New Roman"/>
          <w:sz w:val="24"/>
          <w:szCs w:val="24"/>
          <w:lang w:eastAsia="en-US"/>
        </w:rPr>
        <w:t xml:space="preserve">“Advanced Blowout &amp;Well Control”. </w:t>
      </w:r>
      <w:r w:rsidR="006B0727" w:rsidRPr="00AC2DA6">
        <w:rPr>
          <w:rFonts w:ascii="Times New Roman" w:hAnsi="Times New Roman"/>
          <w:sz w:val="24"/>
          <w:szCs w:val="24"/>
          <w:lang w:eastAsia="en-US"/>
        </w:rPr>
        <w:t>Robert D, Grace w</w:t>
      </w:r>
      <w:r w:rsidR="00F46B74" w:rsidRPr="00AC2DA6">
        <w:rPr>
          <w:rFonts w:ascii="Times New Roman" w:hAnsi="Times New Roman"/>
          <w:sz w:val="24"/>
          <w:szCs w:val="24"/>
          <w:lang w:eastAsia="en-US"/>
        </w:rPr>
        <w:t xml:space="preserve">ith Contributions </w:t>
      </w:r>
      <w:proofErr w:type="gramStart"/>
      <w:r w:rsidR="00F46B74" w:rsidRPr="00AC2DA6">
        <w:rPr>
          <w:rFonts w:ascii="Times New Roman" w:hAnsi="Times New Roman"/>
          <w:bCs/>
          <w:sz w:val="24"/>
          <w:szCs w:val="24"/>
          <w:lang w:eastAsia="en-US"/>
        </w:rPr>
        <w:t>By</w:t>
      </w:r>
      <w:proofErr w:type="gramEnd"/>
      <w:r w:rsidR="00F46B74" w:rsidRPr="00AC2DA6">
        <w:rPr>
          <w:rFonts w:ascii="Times New Roman" w:hAnsi="Times New Roman"/>
          <w:sz w:val="24"/>
          <w:szCs w:val="24"/>
          <w:lang w:eastAsia="en-US"/>
        </w:rPr>
        <w:t xml:space="preserve"> Bob Cudd, Richard </w:t>
      </w:r>
      <w:r w:rsidR="00F46B74" w:rsidRPr="00AC2DA6">
        <w:rPr>
          <w:rFonts w:ascii="Times New Roman" w:hAnsi="Times New Roman"/>
          <w:iCs/>
          <w:sz w:val="24"/>
          <w:szCs w:val="24"/>
          <w:lang w:eastAsia="en-US"/>
        </w:rPr>
        <w:t xml:space="preserve">S, </w:t>
      </w:r>
      <w:r w:rsidR="00F46B74" w:rsidRPr="00AC2DA6">
        <w:rPr>
          <w:rFonts w:ascii="Times New Roman" w:hAnsi="Times New Roman"/>
          <w:sz w:val="24"/>
          <w:szCs w:val="24"/>
          <w:lang w:eastAsia="en-US"/>
        </w:rPr>
        <w:t xml:space="preserve">Carden, and Jerald L. </w:t>
      </w:r>
      <w:proofErr w:type="spellStart"/>
      <w:r w:rsidR="00F46B74" w:rsidRPr="00AC2DA6">
        <w:rPr>
          <w:rFonts w:ascii="Times New Roman" w:hAnsi="Times New Roman"/>
          <w:sz w:val="24"/>
          <w:szCs w:val="24"/>
          <w:lang w:eastAsia="en-US"/>
        </w:rPr>
        <w:t>Shursen</w:t>
      </w:r>
      <w:proofErr w:type="spellEnd"/>
      <w:r w:rsidR="00F46B74" w:rsidRPr="00AC2DA6">
        <w:rPr>
          <w:rFonts w:ascii="Times New Roman" w:hAnsi="Times New Roman"/>
          <w:b/>
          <w:sz w:val="24"/>
          <w:szCs w:val="24"/>
        </w:rPr>
        <w:t>.</w:t>
      </w:r>
    </w:p>
    <w:p w:rsidR="00F46B74" w:rsidRPr="0010777D" w:rsidRDefault="00A35BC1" w:rsidP="008E127D">
      <w:pPr>
        <w:suppressAutoHyphens w:val="0"/>
        <w:autoSpaceDE w:val="0"/>
        <w:autoSpaceDN w:val="0"/>
        <w:adjustRightInd w:val="0"/>
        <w:spacing w:line="276" w:lineRule="auto"/>
        <w:rPr>
          <w:rFonts w:ascii="Times New Roman" w:hAnsi="Times New Roman"/>
          <w:bCs/>
          <w:color w:val="000000" w:themeColor="text1"/>
          <w:sz w:val="24"/>
          <w:szCs w:val="24"/>
          <w:lang w:val="vi-VN" w:eastAsia="en-US"/>
        </w:rPr>
      </w:pPr>
      <w:r w:rsidRPr="00AC2DA6">
        <w:rPr>
          <w:rFonts w:ascii="Times New Roman" w:hAnsi="Times New Roman"/>
          <w:color w:val="000000" w:themeColor="text1"/>
          <w:sz w:val="24"/>
          <w:szCs w:val="24"/>
        </w:rPr>
        <w:lastRenderedPageBreak/>
        <w:t xml:space="preserve">[3]. </w:t>
      </w:r>
      <w:r w:rsidR="00F46B74" w:rsidRPr="00AC2DA6">
        <w:rPr>
          <w:rFonts w:ascii="Times New Roman" w:hAnsi="Times New Roman"/>
          <w:bCs/>
          <w:color w:val="000000" w:themeColor="text1"/>
          <w:sz w:val="24"/>
          <w:szCs w:val="24"/>
          <w:lang w:eastAsia="en-US"/>
        </w:rPr>
        <w:t>“Fundamentals of Drilling Engineering</w:t>
      </w:r>
      <w:r w:rsidR="00F46B74" w:rsidRPr="00AC2DA6">
        <w:rPr>
          <w:rFonts w:ascii="Times New Roman" w:hAnsi="Times New Roman"/>
          <w:color w:val="000000" w:themeColor="text1"/>
          <w:sz w:val="24"/>
          <w:szCs w:val="24"/>
          <w:lang w:eastAsia="en-US"/>
        </w:rPr>
        <w:t xml:space="preserve">”. Robert f. Mitchell Stefan z. </w:t>
      </w:r>
      <w:proofErr w:type="spellStart"/>
      <w:r w:rsidR="00F46B74" w:rsidRPr="00AC2DA6">
        <w:rPr>
          <w:rFonts w:ascii="Times New Roman" w:hAnsi="Times New Roman"/>
          <w:color w:val="000000" w:themeColor="text1"/>
          <w:sz w:val="24"/>
          <w:szCs w:val="24"/>
          <w:lang w:eastAsia="en-US"/>
        </w:rPr>
        <w:t>Miska</w:t>
      </w:r>
      <w:proofErr w:type="spellEnd"/>
      <w:r w:rsidR="00F46B74" w:rsidRPr="00AC2DA6">
        <w:rPr>
          <w:rFonts w:ascii="Times New Roman" w:hAnsi="Times New Roman"/>
          <w:color w:val="000000" w:themeColor="text1"/>
          <w:sz w:val="24"/>
          <w:szCs w:val="24"/>
          <w:lang w:eastAsia="en-US"/>
        </w:rPr>
        <w:t xml:space="preserve">, </w:t>
      </w:r>
      <w:r w:rsidR="0010777D">
        <w:rPr>
          <w:rFonts w:ascii="Times New Roman" w:hAnsi="Times New Roman"/>
          <w:color w:val="000000" w:themeColor="text1"/>
          <w:sz w:val="24"/>
          <w:szCs w:val="24"/>
          <w:lang w:val="vi-VN" w:eastAsia="en-US"/>
        </w:rPr>
        <w:t>2011.</w:t>
      </w:r>
      <w:bookmarkStart w:id="0" w:name="_GoBack"/>
      <w:bookmarkEnd w:id="0"/>
    </w:p>
    <w:p w:rsidR="00F46B74" w:rsidRPr="00AC2DA6" w:rsidRDefault="00A35BC1" w:rsidP="008E127D">
      <w:pPr>
        <w:suppressAutoHyphens w:val="0"/>
        <w:autoSpaceDE w:val="0"/>
        <w:autoSpaceDN w:val="0"/>
        <w:adjustRightInd w:val="0"/>
        <w:spacing w:line="276" w:lineRule="auto"/>
        <w:rPr>
          <w:rFonts w:ascii="Times New Roman" w:hAnsi="Times New Roman"/>
          <w:bCs/>
          <w:color w:val="000000" w:themeColor="text1"/>
          <w:sz w:val="24"/>
          <w:szCs w:val="24"/>
          <w:lang w:eastAsia="en-US"/>
        </w:rPr>
      </w:pPr>
      <w:r w:rsidRPr="00AC2DA6">
        <w:rPr>
          <w:rFonts w:ascii="Times New Roman" w:hAnsi="Times New Roman"/>
          <w:color w:val="000000" w:themeColor="text1"/>
          <w:sz w:val="24"/>
          <w:szCs w:val="24"/>
        </w:rPr>
        <w:t xml:space="preserve">[4]. </w:t>
      </w:r>
      <w:r w:rsidR="00F46B74" w:rsidRPr="00AC2DA6">
        <w:rPr>
          <w:rFonts w:ascii="Times New Roman" w:hAnsi="Times New Roman"/>
          <w:bCs/>
          <w:sz w:val="24"/>
          <w:szCs w:val="24"/>
          <w:lang w:eastAsia="en-US"/>
        </w:rPr>
        <w:t>“</w:t>
      </w:r>
      <w:r w:rsidR="00F46B74" w:rsidRPr="00AC2DA6">
        <w:rPr>
          <w:rFonts w:ascii="Times New Roman" w:hAnsi="Times New Roman"/>
          <w:sz w:val="24"/>
          <w:szCs w:val="24"/>
          <w:lang w:eastAsia="en-US"/>
        </w:rPr>
        <w:t>Well</w:t>
      </w:r>
      <w:r w:rsidR="00F46B74" w:rsidRPr="00AC2DA6">
        <w:rPr>
          <w:rFonts w:ascii="Times New Roman" w:hAnsi="Times New Roman"/>
          <w:bCs/>
          <w:color w:val="000000" w:themeColor="text1"/>
          <w:sz w:val="24"/>
          <w:szCs w:val="24"/>
          <w:lang w:eastAsia="en-US"/>
        </w:rPr>
        <w:t xml:space="preserve"> control, Texas A&amp;M”. </w:t>
      </w:r>
      <w:r w:rsidR="00F46B74" w:rsidRPr="00AC2DA6">
        <w:rPr>
          <w:rFonts w:ascii="Times New Roman" w:hAnsi="Times New Roman"/>
          <w:bCs/>
          <w:sz w:val="24"/>
          <w:szCs w:val="24"/>
          <w:lang w:eastAsia="en-US"/>
        </w:rPr>
        <w:t xml:space="preserve">Jerome J. Schubert, PE, </w:t>
      </w:r>
    </w:p>
    <w:p w:rsidR="00F46B74" w:rsidRPr="00AC2DA6" w:rsidRDefault="00A35BC1" w:rsidP="008E127D">
      <w:pPr>
        <w:suppressAutoHyphens w:val="0"/>
        <w:autoSpaceDE w:val="0"/>
        <w:autoSpaceDN w:val="0"/>
        <w:adjustRightInd w:val="0"/>
        <w:spacing w:line="276" w:lineRule="auto"/>
        <w:rPr>
          <w:rFonts w:ascii="Times New Roman" w:hAnsi="Times New Roman"/>
          <w:sz w:val="24"/>
          <w:szCs w:val="24"/>
          <w:lang w:eastAsia="en-US"/>
        </w:rPr>
      </w:pPr>
      <w:r w:rsidRPr="00AC2DA6">
        <w:rPr>
          <w:rFonts w:ascii="Times New Roman" w:hAnsi="Times New Roman"/>
          <w:color w:val="000000" w:themeColor="text1"/>
          <w:sz w:val="24"/>
          <w:szCs w:val="24"/>
        </w:rPr>
        <w:t xml:space="preserve">[5]. </w:t>
      </w:r>
      <w:r w:rsidR="00F46B74" w:rsidRPr="00AC2DA6">
        <w:rPr>
          <w:rFonts w:ascii="Times New Roman" w:hAnsi="Times New Roman"/>
          <w:bCs/>
          <w:color w:val="000000" w:themeColor="text1"/>
          <w:sz w:val="24"/>
          <w:szCs w:val="24"/>
          <w:lang w:eastAsia="en-US"/>
        </w:rPr>
        <w:t>“Well control</w:t>
      </w:r>
      <w:r w:rsidR="00F46B74" w:rsidRPr="00AC2DA6">
        <w:rPr>
          <w:rFonts w:ascii="Times New Roman" w:hAnsi="Times New Roman"/>
          <w:sz w:val="24"/>
          <w:szCs w:val="24"/>
          <w:lang w:eastAsia="en-US"/>
        </w:rPr>
        <w:t>”. Aberdeen Drilling Schools &amp; Well Control Training Centre</w:t>
      </w:r>
    </w:p>
    <w:p w:rsidR="00F46B74" w:rsidRPr="00AC2DA6" w:rsidRDefault="00A35BC1" w:rsidP="008E127D">
      <w:pPr>
        <w:suppressAutoHyphens w:val="0"/>
        <w:autoSpaceDE w:val="0"/>
        <w:autoSpaceDN w:val="0"/>
        <w:adjustRightInd w:val="0"/>
        <w:spacing w:line="276" w:lineRule="auto"/>
        <w:rPr>
          <w:rFonts w:ascii="Times New Roman" w:hAnsi="Times New Roman"/>
          <w:sz w:val="24"/>
          <w:szCs w:val="24"/>
          <w:lang w:eastAsia="en-US"/>
        </w:rPr>
      </w:pPr>
      <w:r w:rsidRPr="00AC2DA6">
        <w:rPr>
          <w:rFonts w:ascii="Times New Roman" w:hAnsi="Times New Roman"/>
          <w:color w:val="000000" w:themeColor="text1"/>
          <w:sz w:val="24"/>
          <w:szCs w:val="24"/>
        </w:rPr>
        <w:t xml:space="preserve">[6]. </w:t>
      </w:r>
      <w:r w:rsidR="00F46B74" w:rsidRPr="00AC2DA6">
        <w:rPr>
          <w:rFonts w:ascii="Times New Roman" w:hAnsi="Times New Roman"/>
          <w:sz w:val="24"/>
          <w:szCs w:val="24"/>
          <w:lang w:eastAsia="en-US"/>
        </w:rPr>
        <w:t>“Modern Well Design</w:t>
      </w:r>
      <w:proofErr w:type="gramStart"/>
      <w:r w:rsidR="00F46B74" w:rsidRPr="00AC2DA6">
        <w:rPr>
          <w:rFonts w:ascii="Times New Roman" w:hAnsi="Times New Roman"/>
          <w:sz w:val="24"/>
          <w:szCs w:val="24"/>
          <w:lang w:eastAsia="en-US"/>
        </w:rPr>
        <w:t>”.</w:t>
      </w:r>
      <w:proofErr w:type="spellStart"/>
      <w:r w:rsidR="00F46B74" w:rsidRPr="00AC2DA6">
        <w:rPr>
          <w:rFonts w:ascii="Times New Roman" w:hAnsi="Times New Roman"/>
          <w:sz w:val="24"/>
          <w:szCs w:val="24"/>
          <w:lang w:eastAsia="en-US"/>
        </w:rPr>
        <w:t>Bernt</w:t>
      </w:r>
      <w:proofErr w:type="spellEnd"/>
      <w:proofErr w:type="gramEnd"/>
      <w:r w:rsidR="00F46B74" w:rsidRPr="00AC2DA6">
        <w:rPr>
          <w:rFonts w:ascii="Times New Roman" w:hAnsi="Times New Roman"/>
          <w:sz w:val="24"/>
          <w:szCs w:val="24"/>
          <w:lang w:eastAsia="en-US"/>
        </w:rPr>
        <w:t xml:space="preserve"> S. </w:t>
      </w:r>
      <w:proofErr w:type="spellStart"/>
      <w:r w:rsidR="00F46B74" w:rsidRPr="00AC2DA6">
        <w:rPr>
          <w:rFonts w:ascii="Times New Roman" w:hAnsi="Times New Roman"/>
          <w:sz w:val="24"/>
          <w:szCs w:val="24"/>
          <w:lang w:eastAsia="en-US"/>
        </w:rPr>
        <w:t>Aadnøy</w:t>
      </w:r>
      <w:proofErr w:type="spellEnd"/>
      <w:r w:rsidR="00F46B74" w:rsidRPr="00AC2DA6">
        <w:rPr>
          <w:rFonts w:ascii="Times New Roman" w:hAnsi="Times New Roman"/>
          <w:sz w:val="24"/>
          <w:szCs w:val="24"/>
          <w:lang w:eastAsia="en-US"/>
        </w:rPr>
        <w:t xml:space="preserve">, </w:t>
      </w:r>
      <w:r w:rsidR="00F46B74" w:rsidRPr="00AC2DA6">
        <w:rPr>
          <w:rFonts w:ascii="Times New Roman" w:hAnsi="Times New Roman"/>
          <w:iCs/>
          <w:sz w:val="24"/>
          <w:szCs w:val="24"/>
          <w:lang w:eastAsia="en-US"/>
        </w:rPr>
        <w:t>University of Stavanger, Stavanger, Norway</w:t>
      </w:r>
    </w:p>
    <w:p w:rsidR="00F46B74" w:rsidRPr="00AC2DA6" w:rsidRDefault="00A35BC1" w:rsidP="008E127D">
      <w:pPr>
        <w:suppressAutoHyphens w:val="0"/>
        <w:autoSpaceDE w:val="0"/>
        <w:autoSpaceDN w:val="0"/>
        <w:adjustRightInd w:val="0"/>
        <w:spacing w:line="276" w:lineRule="auto"/>
        <w:rPr>
          <w:rFonts w:ascii="Times New Roman" w:hAnsi="Times New Roman"/>
          <w:sz w:val="24"/>
          <w:szCs w:val="24"/>
          <w:lang w:eastAsia="en-US"/>
        </w:rPr>
      </w:pPr>
      <w:r w:rsidRPr="00AC2DA6">
        <w:rPr>
          <w:rFonts w:ascii="Times New Roman" w:hAnsi="Times New Roman"/>
          <w:color w:val="000000" w:themeColor="text1"/>
          <w:sz w:val="24"/>
          <w:szCs w:val="24"/>
        </w:rPr>
        <w:t xml:space="preserve">[7]. </w:t>
      </w:r>
      <w:r w:rsidR="00F46B74" w:rsidRPr="00AC2DA6">
        <w:rPr>
          <w:rFonts w:ascii="Times New Roman" w:hAnsi="Times New Roman"/>
          <w:bCs/>
          <w:iCs/>
          <w:sz w:val="24"/>
          <w:szCs w:val="24"/>
          <w:lang w:eastAsia="en-US"/>
        </w:rPr>
        <w:t xml:space="preserve">“Drilling Engineering”. J.J. Azar </w:t>
      </w:r>
      <w:r w:rsidR="00F46B74" w:rsidRPr="00AC2DA6">
        <w:rPr>
          <w:rFonts w:ascii="Times New Roman" w:hAnsi="Times New Roman"/>
          <w:iCs/>
          <w:sz w:val="24"/>
          <w:szCs w:val="24"/>
          <w:lang w:eastAsia="en-US"/>
        </w:rPr>
        <w:t>Professor Emeritus</w:t>
      </w:r>
      <w:r w:rsidR="00F46B74" w:rsidRPr="00AC2DA6">
        <w:rPr>
          <w:rFonts w:ascii="Times New Roman" w:hAnsi="Times New Roman"/>
          <w:bCs/>
          <w:iCs/>
          <w:sz w:val="24"/>
          <w:szCs w:val="24"/>
          <w:lang w:eastAsia="en-US"/>
        </w:rPr>
        <w:t xml:space="preserve"> </w:t>
      </w:r>
      <w:r w:rsidR="00F46B74" w:rsidRPr="00AC2DA6">
        <w:rPr>
          <w:rFonts w:ascii="Times New Roman" w:hAnsi="Times New Roman"/>
          <w:iCs/>
          <w:sz w:val="24"/>
          <w:szCs w:val="24"/>
          <w:lang w:eastAsia="en-US"/>
        </w:rPr>
        <w:t>and former Director of Drilling Research (TUDRP)</w:t>
      </w:r>
      <w:r w:rsidR="00F46B74" w:rsidRPr="00AC2DA6">
        <w:rPr>
          <w:rFonts w:ascii="Times New Roman" w:hAnsi="Times New Roman"/>
          <w:bCs/>
          <w:iCs/>
          <w:sz w:val="24"/>
          <w:szCs w:val="24"/>
          <w:lang w:eastAsia="en-US"/>
        </w:rPr>
        <w:t xml:space="preserve"> </w:t>
      </w:r>
      <w:r w:rsidR="00F46B74" w:rsidRPr="00AC2DA6">
        <w:rPr>
          <w:rFonts w:ascii="Times New Roman" w:hAnsi="Times New Roman"/>
          <w:iCs/>
          <w:sz w:val="24"/>
          <w:szCs w:val="24"/>
          <w:lang w:eastAsia="en-US"/>
        </w:rPr>
        <w:t>Petroleum Engineering Department, University of Tulsa, Tulsa</w:t>
      </w:r>
      <w:r w:rsidR="00F46B74" w:rsidRPr="00AC2DA6">
        <w:rPr>
          <w:rFonts w:ascii="Times New Roman" w:hAnsi="Times New Roman"/>
          <w:bCs/>
          <w:iCs/>
          <w:sz w:val="24"/>
          <w:szCs w:val="24"/>
          <w:lang w:eastAsia="en-US"/>
        </w:rPr>
        <w:t xml:space="preserve">. </w:t>
      </w:r>
    </w:p>
    <w:p w:rsidR="001C3CD1" w:rsidRPr="00AC2DA6" w:rsidRDefault="00A35BC1" w:rsidP="008E127D">
      <w:pPr>
        <w:suppressAutoHyphens w:val="0"/>
        <w:autoSpaceDE w:val="0"/>
        <w:autoSpaceDN w:val="0"/>
        <w:adjustRightInd w:val="0"/>
        <w:spacing w:line="276" w:lineRule="auto"/>
        <w:rPr>
          <w:rFonts w:ascii="Times New Roman" w:hAnsi="Times New Roman"/>
          <w:sz w:val="24"/>
          <w:szCs w:val="24"/>
          <w:lang w:eastAsia="en-US"/>
        </w:rPr>
      </w:pPr>
      <w:r w:rsidRPr="00AC2DA6">
        <w:rPr>
          <w:rFonts w:ascii="Times New Roman" w:hAnsi="Times New Roman"/>
          <w:color w:val="000000" w:themeColor="text1"/>
          <w:sz w:val="24"/>
          <w:szCs w:val="24"/>
        </w:rPr>
        <w:t xml:space="preserve">[8]. </w:t>
      </w:r>
      <w:r w:rsidRPr="00AC2DA6">
        <w:rPr>
          <w:rFonts w:ascii="Times New Roman" w:hAnsi="Times New Roman"/>
          <w:bCs/>
          <w:sz w:val="24"/>
          <w:szCs w:val="24"/>
          <w:lang w:eastAsia="en-US"/>
        </w:rPr>
        <w:t>“Advanced Oil well Drilling Engineering”</w:t>
      </w:r>
      <w:r w:rsidRPr="00AC2DA6">
        <w:rPr>
          <w:rFonts w:ascii="Times New Roman" w:hAnsi="Times New Roman"/>
          <w:sz w:val="24"/>
          <w:szCs w:val="24"/>
          <w:lang w:eastAsia="en-US"/>
        </w:rPr>
        <w:t>.</w:t>
      </w:r>
      <w:r w:rsidRPr="00AC2DA6">
        <w:rPr>
          <w:rFonts w:ascii="Times New Roman" w:hAnsi="Times New Roman"/>
          <w:bCs/>
          <w:sz w:val="24"/>
          <w:szCs w:val="24"/>
          <w:lang w:eastAsia="en-US"/>
        </w:rPr>
        <w:t xml:space="preserve"> </w:t>
      </w:r>
      <w:r w:rsidR="00F46B74" w:rsidRPr="00AC2DA6">
        <w:rPr>
          <w:rFonts w:ascii="Times New Roman" w:hAnsi="Times New Roman"/>
          <w:bCs/>
          <w:sz w:val="24"/>
          <w:szCs w:val="24"/>
          <w:lang w:eastAsia="en-US"/>
        </w:rPr>
        <w:t>Mitchell</w:t>
      </w:r>
      <w:r w:rsidR="00F46B74" w:rsidRPr="00AC2DA6">
        <w:rPr>
          <w:rFonts w:ascii="Times New Roman" w:hAnsi="Times New Roman"/>
          <w:sz w:val="24"/>
          <w:szCs w:val="24"/>
          <w:lang w:eastAsia="en-US"/>
        </w:rPr>
        <w:t xml:space="preserve">. </w:t>
      </w:r>
    </w:p>
    <w:p w:rsidR="007F7B41" w:rsidRPr="00AC2DA6" w:rsidRDefault="00CC76DD" w:rsidP="009D4F8F">
      <w:pPr>
        <w:suppressAutoHyphens w:val="0"/>
        <w:spacing w:before="120" w:line="276" w:lineRule="auto"/>
        <w:jc w:val="both"/>
        <w:rPr>
          <w:rFonts w:ascii="Times New Roman" w:hAnsi="Times New Roman"/>
          <w:b/>
          <w:color w:val="000000" w:themeColor="text1"/>
          <w:sz w:val="24"/>
          <w:szCs w:val="24"/>
          <w:lang w:val="pt-BR"/>
        </w:rPr>
      </w:pPr>
      <w:r w:rsidRPr="00AC2DA6">
        <w:rPr>
          <w:rFonts w:ascii="Times New Roman" w:hAnsi="Times New Roman"/>
          <w:b/>
          <w:color w:val="000000" w:themeColor="text1"/>
          <w:sz w:val="24"/>
          <w:szCs w:val="24"/>
          <w:lang w:val="pt-BR"/>
        </w:rPr>
        <w:t>4</w:t>
      </w:r>
      <w:r w:rsidR="007F7B41" w:rsidRPr="00AC2DA6">
        <w:rPr>
          <w:rFonts w:ascii="Times New Roman" w:hAnsi="Times New Roman"/>
          <w:b/>
          <w:color w:val="000000" w:themeColor="text1"/>
          <w:sz w:val="24"/>
          <w:szCs w:val="24"/>
          <w:lang w:val="pt-BR"/>
        </w:rPr>
        <w:t xml:space="preserve">. </w:t>
      </w:r>
      <w:proofErr w:type="spellStart"/>
      <w:r w:rsidR="0096039C" w:rsidRPr="00AC2DA6">
        <w:rPr>
          <w:rFonts w:ascii="Times New Roman" w:hAnsi="Times New Roman"/>
          <w:b/>
          <w:color w:val="000000" w:themeColor="text1"/>
          <w:sz w:val="24"/>
          <w:szCs w:val="24"/>
          <w:lang w:val="pt-BR"/>
        </w:rPr>
        <w:t>Nội</w:t>
      </w:r>
      <w:proofErr w:type="spellEnd"/>
      <w:r w:rsidR="0096039C" w:rsidRPr="00AC2DA6">
        <w:rPr>
          <w:rFonts w:ascii="Times New Roman" w:hAnsi="Times New Roman"/>
          <w:b/>
          <w:color w:val="000000" w:themeColor="text1"/>
          <w:sz w:val="24"/>
          <w:szCs w:val="24"/>
          <w:lang w:val="pt-BR"/>
        </w:rPr>
        <w:t xml:space="preserve"> </w:t>
      </w:r>
      <w:proofErr w:type="spellStart"/>
      <w:r w:rsidR="0096039C" w:rsidRPr="00AC2DA6">
        <w:rPr>
          <w:rFonts w:ascii="Times New Roman" w:hAnsi="Times New Roman"/>
          <w:b/>
          <w:color w:val="000000" w:themeColor="text1"/>
          <w:sz w:val="24"/>
          <w:szCs w:val="24"/>
          <w:lang w:val="pt-BR"/>
        </w:rPr>
        <w:t>dung</w:t>
      </w:r>
      <w:proofErr w:type="spellEnd"/>
      <w:r w:rsidR="0096039C" w:rsidRPr="00AC2DA6">
        <w:rPr>
          <w:rFonts w:ascii="Times New Roman" w:hAnsi="Times New Roman"/>
          <w:b/>
          <w:color w:val="000000" w:themeColor="text1"/>
          <w:sz w:val="24"/>
          <w:szCs w:val="24"/>
          <w:lang w:val="pt-BR"/>
        </w:rPr>
        <w:t xml:space="preserve"> chi </w:t>
      </w:r>
      <w:proofErr w:type="spellStart"/>
      <w:r w:rsidR="0096039C" w:rsidRPr="00AC2DA6">
        <w:rPr>
          <w:rFonts w:ascii="Times New Roman" w:hAnsi="Times New Roman"/>
          <w:b/>
          <w:color w:val="000000" w:themeColor="text1"/>
          <w:sz w:val="24"/>
          <w:szCs w:val="24"/>
          <w:lang w:val="pt-BR"/>
        </w:rPr>
        <w:t>tiết</w:t>
      </w:r>
      <w:proofErr w:type="spellEnd"/>
      <w:r w:rsidR="0096039C" w:rsidRPr="00AC2DA6">
        <w:rPr>
          <w:rFonts w:ascii="Times New Roman" w:hAnsi="Times New Roman"/>
          <w:b/>
          <w:color w:val="000000" w:themeColor="text1"/>
          <w:sz w:val="24"/>
          <w:szCs w:val="24"/>
          <w:lang w:val="pt-BR"/>
        </w:rPr>
        <w:t xml:space="preserve"> học </w:t>
      </w:r>
      <w:proofErr w:type="spellStart"/>
      <w:r w:rsidR="0096039C" w:rsidRPr="00AC2DA6">
        <w:rPr>
          <w:rFonts w:ascii="Times New Roman" w:hAnsi="Times New Roman"/>
          <w:b/>
          <w:color w:val="000000" w:themeColor="text1"/>
          <w:sz w:val="24"/>
          <w:szCs w:val="24"/>
          <w:lang w:val="pt-BR"/>
        </w:rPr>
        <w:t>phần</w:t>
      </w:r>
      <w:proofErr w:type="spellEnd"/>
      <w:r w:rsidR="0096039C" w:rsidRPr="00AC2DA6">
        <w:rPr>
          <w:rFonts w:ascii="Times New Roman" w:hAnsi="Times New Roman"/>
          <w:b/>
          <w:color w:val="000000" w:themeColor="text1"/>
          <w:sz w:val="24"/>
          <w:szCs w:val="24"/>
          <w:lang w:val="pt-BR"/>
        </w:rPr>
        <w:t xml:space="preserve"> </w:t>
      </w:r>
      <w:proofErr w:type="spellStart"/>
      <w:r w:rsidR="0096039C" w:rsidRPr="00AC2DA6">
        <w:rPr>
          <w:rFonts w:ascii="Times New Roman" w:hAnsi="Times New Roman"/>
          <w:b/>
          <w:color w:val="000000" w:themeColor="text1"/>
          <w:sz w:val="24"/>
          <w:szCs w:val="24"/>
          <w:lang w:val="pt-BR"/>
        </w:rPr>
        <w:t>và</w:t>
      </w:r>
      <w:proofErr w:type="spellEnd"/>
      <w:r w:rsidR="0096039C" w:rsidRPr="00AC2DA6">
        <w:rPr>
          <w:rFonts w:ascii="Times New Roman" w:hAnsi="Times New Roman"/>
          <w:b/>
          <w:color w:val="000000" w:themeColor="text1"/>
          <w:sz w:val="24"/>
          <w:szCs w:val="24"/>
          <w:lang w:val="pt-BR"/>
        </w:rPr>
        <w:t xml:space="preserve"> </w:t>
      </w:r>
      <w:proofErr w:type="spellStart"/>
      <w:r w:rsidR="0096039C" w:rsidRPr="00AC2DA6">
        <w:rPr>
          <w:rFonts w:ascii="Times New Roman" w:hAnsi="Times New Roman"/>
          <w:b/>
          <w:color w:val="000000" w:themeColor="text1"/>
          <w:sz w:val="24"/>
          <w:szCs w:val="24"/>
          <w:lang w:val="pt-BR"/>
        </w:rPr>
        <w:t>hình</w:t>
      </w:r>
      <w:proofErr w:type="spellEnd"/>
      <w:r w:rsidR="0096039C" w:rsidRPr="00AC2DA6">
        <w:rPr>
          <w:rFonts w:ascii="Times New Roman" w:hAnsi="Times New Roman"/>
          <w:b/>
          <w:color w:val="000000" w:themeColor="text1"/>
          <w:sz w:val="24"/>
          <w:szCs w:val="24"/>
          <w:lang w:val="pt-BR"/>
        </w:rPr>
        <w:t xml:space="preserve"> </w:t>
      </w:r>
      <w:proofErr w:type="spellStart"/>
      <w:r w:rsidR="0096039C" w:rsidRPr="00AC2DA6">
        <w:rPr>
          <w:rFonts w:ascii="Times New Roman" w:hAnsi="Times New Roman"/>
          <w:b/>
          <w:color w:val="000000" w:themeColor="text1"/>
          <w:sz w:val="24"/>
          <w:szCs w:val="24"/>
          <w:lang w:val="pt-BR"/>
        </w:rPr>
        <w:t>thức</w:t>
      </w:r>
      <w:proofErr w:type="spellEnd"/>
      <w:r w:rsidR="0096039C" w:rsidRPr="00AC2DA6">
        <w:rPr>
          <w:rFonts w:ascii="Times New Roman" w:hAnsi="Times New Roman"/>
          <w:b/>
          <w:color w:val="000000" w:themeColor="text1"/>
          <w:sz w:val="24"/>
          <w:szCs w:val="24"/>
          <w:lang w:val="pt-BR"/>
        </w:rPr>
        <w:t xml:space="preserve"> </w:t>
      </w:r>
      <w:proofErr w:type="spellStart"/>
      <w:r w:rsidR="0096039C" w:rsidRPr="00AC2DA6">
        <w:rPr>
          <w:rFonts w:ascii="Times New Roman" w:hAnsi="Times New Roman"/>
          <w:b/>
          <w:color w:val="000000" w:themeColor="text1"/>
          <w:sz w:val="24"/>
          <w:szCs w:val="24"/>
          <w:lang w:val="pt-BR"/>
        </w:rPr>
        <w:t>tổ</w:t>
      </w:r>
      <w:proofErr w:type="spellEnd"/>
      <w:r w:rsidR="0096039C" w:rsidRPr="00AC2DA6">
        <w:rPr>
          <w:rFonts w:ascii="Times New Roman" w:hAnsi="Times New Roman"/>
          <w:b/>
          <w:color w:val="000000" w:themeColor="text1"/>
          <w:sz w:val="24"/>
          <w:szCs w:val="24"/>
          <w:lang w:val="pt-BR"/>
        </w:rPr>
        <w:t xml:space="preserve"> </w:t>
      </w:r>
      <w:proofErr w:type="spellStart"/>
      <w:r w:rsidR="0096039C" w:rsidRPr="00AC2DA6">
        <w:rPr>
          <w:rFonts w:ascii="Times New Roman" w:hAnsi="Times New Roman"/>
          <w:b/>
          <w:color w:val="000000" w:themeColor="text1"/>
          <w:sz w:val="24"/>
          <w:szCs w:val="24"/>
          <w:lang w:val="pt-BR"/>
        </w:rPr>
        <w:t>chức</w:t>
      </w:r>
      <w:proofErr w:type="spellEnd"/>
      <w:r w:rsidR="0096039C" w:rsidRPr="00AC2DA6">
        <w:rPr>
          <w:rFonts w:ascii="Times New Roman" w:hAnsi="Times New Roman"/>
          <w:b/>
          <w:color w:val="000000" w:themeColor="text1"/>
          <w:sz w:val="24"/>
          <w:szCs w:val="24"/>
          <w:lang w:val="pt-BR"/>
        </w:rPr>
        <w:t xml:space="preserve"> </w:t>
      </w:r>
      <w:proofErr w:type="spellStart"/>
      <w:r w:rsidR="0096039C" w:rsidRPr="00AC2DA6">
        <w:rPr>
          <w:rFonts w:ascii="Times New Roman" w:hAnsi="Times New Roman"/>
          <w:b/>
          <w:color w:val="000000" w:themeColor="text1"/>
          <w:sz w:val="24"/>
          <w:szCs w:val="24"/>
          <w:lang w:val="pt-BR"/>
        </w:rPr>
        <w:t>dạy</w:t>
      </w:r>
      <w:proofErr w:type="spellEnd"/>
      <w:r w:rsidR="0096039C" w:rsidRPr="00AC2DA6">
        <w:rPr>
          <w:rFonts w:ascii="Times New Roman" w:hAnsi="Times New Roman"/>
          <w:b/>
          <w:color w:val="000000" w:themeColor="text1"/>
          <w:sz w:val="24"/>
          <w:szCs w:val="24"/>
          <w:lang w:val="pt-BR"/>
        </w:rPr>
        <w:t xml:space="preserve"> – học</w:t>
      </w:r>
    </w:p>
    <w:p w:rsidR="00BC0C83" w:rsidRPr="00FE38CE" w:rsidRDefault="00BC0C83" w:rsidP="00555CAB">
      <w:pPr>
        <w:suppressAutoHyphens w:val="0"/>
        <w:spacing w:line="276" w:lineRule="auto"/>
        <w:jc w:val="both"/>
        <w:rPr>
          <w:rFonts w:ascii="Times New Roman" w:hAnsi="Times New Roman"/>
          <w:b/>
          <w:color w:val="000000" w:themeColor="text1"/>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5380"/>
        <w:gridCol w:w="1843"/>
        <w:gridCol w:w="1269"/>
      </w:tblGrid>
      <w:tr w:rsidR="00FE38CE" w:rsidRPr="00FE38CE" w:rsidTr="00C621FD">
        <w:trPr>
          <w:tblHeader/>
          <w:jc w:val="center"/>
        </w:trPr>
        <w:tc>
          <w:tcPr>
            <w:tcW w:w="852" w:type="dxa"/>
            <w:vAlign w:val="center"/>
          </w:tcPr>
          <w:p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5380"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1843"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Chuẩn đầu ra </w:t>
            </w:r>
            <w:r w:rsidRPr="00FE38CE">
              <w:rPr>
                <w:rFonts w:ascii="Times New Roman" w:hAnsi="Times New Roman"/>
                <w:b/>
                <w:noProof/>
                <w:color w:val="000000" w:themeColor="text1"/>
                <w:sz w:val="20"/>
                <w:szCs w:val="20"/>
                <w:lang w:eastAsia="en-US"/>
              </w:rPr>
              <w:br/>
              <w:t>chi tiết</w:t>
            </w:r>
          </w:p>
        </w:tc>
        <w:tc>
          <w:tcPr>
            <w:tcW w:w="1269"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FE38CE" w:rsidRPr="00FE38CE" w:rsidTr="00815DE9">
        <w:trPr>
          <w:trHeight w:val="1150"/>
          <w:jc w:val="center"/>
        </w:trPr>
        <w:tc>
          <w:tcPr>
            <w:tcW w:w="852" w:type="dxa"/>
          </w:tcPr>
          <w:p w:rsidR="00FE38CE" w:rsidRPr="00FE38CE" w:rsidRDefault="00162F52"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w:t>
            </w:r>
          </w:p>
        </w:tc>
        <w:tc>
          <w:tcPr>
            <w:tcW w:w="5380" w:type="dxa"/>
          </w:tcPr>
          <w:p w:rsidR="00FE38CE" w:rsidRPr="00F146FD" w:rsidRDefault="00A16A6C" w:rsidP="00086AA7">
            <w:pPr>
              <w:widowControl w:val="0"/>
              <w:suppressAutoHyphens w:val="0"/>
              <w:jc w:val="both"/>
              <w:rPr>
                <w:rFonts w:ascii="Times New Roman" w:hAnsi="Times New Roman"/>
                <w:b/>
                <w:sz w:val="20"/>
                <w:szCs w:val="20"/>
              </w:rPr>
            </w:pPr>
            <w:r>
              <w:rPr>
                <w:rFonts w:ascii="Times New Roman" w:hAnsi="Times New Roman"/>
                <w:b/>
                <w:sz w:val="20"/>
                <w:szCs w:val="20"/>
                <w:lang w:val="vi-VN"/>
              </w:rPr>
              <w:t>Chương 1</w:t>
            </w:r>
            <w:r w:rsidRPr="00A16A6C">
              <w:rPr>
                <w:rFonts w:ascii="Times New Roman" w:hAnsi="Times New Roman"/>
                <w:b/>
                <w:sz w:val="20"/>
                <w:szCs w:val="20"/>
                <w:lang w:val="vi-VN"/>
              </w:rPr>
              <w:t xml:space="preserve">. </w:t>
            </w:r>
            <w:proofErr w:type="spellStart"/>
            <w:r w:rsidR="00F146FD">
              <w:rPr>
                <w:rFonts w:ascii="Times New Roman" w:hAnsi="Times New Roman"/>
                <w:b/>
                <w:sz w:val="20"/>
                <w:szCs w:val="20"/>
              </w:rPr>
              <w:t>Giới</w:t>
            </w:r>
            <w:proofErr w:type="spellEnd"/>
            <w:r w:rsidR="00F146FD">
              <w:rPr>
                <w:rFonts w:ascii="Times New Roman" w:hAnsi="Times New Roman"/>
                <w:b/>
                <w:sz w:val="20"/>
                <w:szCs w:val="20"/>
              </w:rPr>
              <w:t xml:space="preserve"> </w:t>
            </w:r>
            <w:proofErr w:type="spellStart"/>
            <w:r w:rsidR="00F146FD">
              <w:rPr>
                <w:rFonts w:ascii="Times New Roman" w:hAnsi="Times New Roman"/>
                <w:b/>
                <w:sz w:val="20"/>
                <w:szCs w:val="20"/>
              </w:rPr>
              <w:t>thiệu</w:t>
            </w:r>
            <w:proofErr w:type="spellEnd"/>
            <w:r w:rsidR="00F146FD">
              <w:rPr>
                <w:rFonts w:ascii="Times New Roman" w:hAnsi="Times New Roman"/>
                <w:b/>
                <w:sz w:val="20"/>
                <w:szCs w:val="20"/>
              </w:rPr>
              <w:t xml:space="preserve"> </w:t>
            </w:r>
            <w:proofErr w:type="spellStart"/>
            <w:r w:rsidR="00F146FD">
              <w:rPr>
                <w:rFonts w:ascii="Times New Roman" w:hAnsi="Times New Roman"/>
                <w:b/>
                <w:sz w:val="20"/>
                <w:szCs w:val="20"/>
              </w:rPr>
              <w:t>chung</w:t>
            </w:r>
            <w:proofErr w:type="spellEnd"/>
          </w:p>
          <w:p w:rsidR="00F146FD" w:rsidRPr="00F146FD" w:rsidRDefault="00F146FD" w:rsidP="00BD5B52">
            <w:pPr>
              <w:pStyle w:val="ListParagraph"/>
              <w:widowControl w:val="0"/>
              <w:numPr>
                <w:ilvl w:val="1"/>
                <w:numId w:val="11"/>
              </w:numPr>
              <w:suppressAutoHyphens w:val="0"/>
              <w:jc w:val="both"/>
              <w:rPr>
                <w:rFonts w:ascii="Times New Roman" w:hAnsi="Times New Roman"/>
                <w:sz w:val="20"/>
                <w:szCs w:val="20"/>
              </w:rPr>
            </w:pPr>
            <w:proofErr w:type="spellStart"/>
            <w:r w:rsidRPr="00F146FD">
              <w:rPr>
                <w:rFonts w:ascii="Times New Roman" w:hAnsi="Times New Roman"/>
                <w:sz w:val="20"/>
                <w:szCs w:val="20"/>
              </w:rPr>
              <w:t>Thể</w:t>
            </w:r>
            <w:proofErr w:type="spellEnd"/>
            <w:r w:rsidRPr="00F146FD">
              <w:rPr>
                <w:rFonts w:ascii="Times New Roman" w:hAnsi="Times New Roman"/>
                <w:sz w:val="20"/>
                <w:szCs w:val="20"/>
              </w:rPr>
              <w:t xml:space="preserve"> </w:t>
            </w:r>
            <w:proofErr w:type="spellStart"/>
            <w:r w:rsidRPr="00F146FD">
              <w:rPr>
                <w:rFonts w:ascii="Times New Roman" w:hAnsi="Times New Roman"/>
                <w:sz w:val="20"/>
                <w:szCs w:val="20"/>
              </w:rPr>
              <w:t>tích</w:t>
            </w:r>
            <w:proofErr w:type="spellEnd"/>
            <w:r w:rsidRPr="00F146FD">
              <w:rPr>
                <w:rFonts w:ascii="Times New Roman" w:hAnsi="Times New Roman"/>
                <w:sz w:val="20"/>
                <w:szCs w:val="20"/>
              </w:rPr>
              <w:t xml:space="preserve"> dung </w:t>
            </w:r>
            <w:proofErr w:type="spellStart"/>
            <w:r w:rsidRPr="00F146FD">
              <w:rPr>
                <w:rFonts w:ascii="Times New Roman" w:hAnsi="Times New Roman"/>
                <w:sz w:val="20"/>
                <w:szCs w:val="20"/>
              </w:rPr>
              <w:t>dịch</w:t>
            </w:r>
            <w:proofErr w:type="spellEnd"/>
          </w:p>
          <w:p w:rsidR="00F146FD" w:rsidRDefault="00F146FD" w:rsidP="00BD5B52">
            <w:pPr>
              <w:pStyle w:val="ListParagraph"/>
              <w:widowControl w:val="0"/>
              <w:numPr>
                <w:ilvl w:val="1"/>
                <w:numId w:val="11"/>
              </w:numPr>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Áp suất cột thủy tĩnh</w:t>
            </w:r>
          </w:p>
          <w:p w:rsidR="00F146FD" w:rsidRPr="00F146FD" w:rsidRDefault="00F146FD" w:rsidP="00BD5B52">
            <w:pPr>
              <w:pStyle w:val="ListParagraph"/>
              <w:widowControl w:val="0"/>
              <w:numPr>
                <w:ilvl w:val="1"/>
                <w:numId w:val="11"/>
              </w:numPr>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Các thuật ngữ trong khoan</w:t>
            </w:r>
          </w:p>
        </w:tc>
        <w:tc>
          <w:tcPr>
            <w:tcW w:w="1843" w:type="dxa"/>
          </w:tcPr>
          <w:p w:rsidR="00FE38CE" w:rsidRPr="00FE38CE" w:rsidRDefault="00734D3B" w:rsidP="00086AA7">
            <w:pPr>
              <w:widowControl w:val="0"/>
              <w:suppressAutoHyphens w:val="0"/>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 xml:space="preserve">L.O.1. </w:t>
            </w:r>
            <w:r w:rsidR="00CA5D70">
              <w:rPr>
                <w:rFonts w:ascii="Times New Roman" w:hAnsi="Times New Roman"/>
                <w:noProof/>
                <w:color w:val="000000" w:themeColor="text1"/>
                <w:sz w:val="20"/>
                <w:szCs w:val="20"/>
                <w:lang w:eastAsia="en-US"/>
              </w:rPr>
              <w:t>Sinh viên b</w:t>
            </w:r>
            <w:r w:rsidR="00086AA7">
              <w:rPr>
                <w:rFonts w:ascii="Times New Roman" w:hAnsi="Times New Roman"/>
                <w:noProof/>
                <w:color w:val="000000" w:themeColor="text1"/>
                <w:sz w:val="20"/>
                <w:szCs w:val="20"/>
                <w:lang w:eastAsia="en-US"/>
              </w:rPr>
              <w:t>iết cách tính toán thể tích dung dịch khoan, áp suất cột thủy tĩnh.</w:t>
            </w:r>
          </w:p>
        </w:tc>
        <w:tc>
          <w:tcPr>
            <w:tcW w:w="1269" w:type="dxa"/>
          </w:tcPr>
          <w:p w:rsidR="00FE38CE" w:rsidRPr="00162F52" w:rsidRDefault="0004723D" w:rsidP="0004723D">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tranh luận các vấn đề trên lớp và trong chương này</w:t>
            </w:r>
          </w:p>
        </w:tc>
      </w:tr>
      <w:tr w:rsidR="00162F52" w:rsidRPr="00FE38CE" w:rsidTr="00F10F1E">
        <w:trPr>
          <w:trHeight w:val="3192"/>
          <w:jc w:val="center"/>
        </w:trPr>
        <w:tc>
          <w:tcPr>
            <w:tcW w:w="852" w:type="dxa"/>
          </w:tcPr>
          <w:p w:rsidR="00162F52" w:rsidRPr="00FE38CE" w:rsidRDefault="005B7798"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2</w:t>
            </w:r>
          </w:p>
        </w:tc>
        <w:tc>
          <w:tcPr>
            <w:tcW w:w="5380" w:type="dxa"/>
          </w:tcPr>
          <w:p w:rsidR="00A16A6C" w:rsidRPr="00F146FD" w:rsidRDefault="00A16A6C" w:rsidP="006E27F1">
            <w:pPr>
              <w:suppressAutoHyphens w:val="0"/>
              <w:autoSpaceDE w:val="0"/>
              <w:autoSpaceDN w:val="0"/>
              <w:adjustRightInd w:val="0"/>
              <w:jc w:val="both"/>
              <w:rPr>
                <w:rFonts w:ascii="Times New Roman" w:hAnsi="Times New Roman"/>
                <w:sz w:val="20"/>
                <w:szCs w:val="20"/>
              </w:rPr>
            </w:pPr>
            <w:r w:rsidRPr="00A16A6C">
              <w:rPr>
                <w:rFonts w:ascii="Times New Roman" w:hAnsi="Times New Roman"/>
                <w:b/>
                <w:sz w:val="20"/>
                <w:szCs w:val="20"/>
                <w:lang w:val="vi-VN"/>
              </w:rPr>
              <w:t xml:space="preserve">Chương 2. </w:t>
            </w:r>
            <w:proofErr w:type="spellStart"/>
            <w:r w:rsidR="00F146FD">
              <w:rPr>
                <w:rFonts w:ascii="Times New Roman" w:hAnsi="Times New Roman"/>
                <w:b/>
                <w:sz w:val="20"/>
                <w:szCs w:val="20"/>
              </w:rPr>
              <w:t>Khoan</w:t>
            </w:r>
            <w:proofErr w:type="spellEnd"/>
            <w:r w:rsidR="00F146FD">
              <w:rPr>
                <w:rFonts w:ascii="Times New Roman" w:hAnsi="Times New Roman"/>
                <w:b/>
                <w:sz w:val="20"/>
                <w:szCs w:val="20"/>
              </w:rPr>
              <w:t xml:space="preserve"> </w:t>
            </w:r>
            <w:proofErr w:type="spellStart"/>
            <w:r w:rsidR="00F146FD">
              <w:rPr>
                <w:rFonts w:ascii="Times New Roman" w:hAnsi="Times New Roman"/>
                <w:b/>
                <w:sz w:val="20"/>
                <w:szCs w:val="20"/>
              </w:rPr>
              <w:t>đất</w:t>
            </w:r>
            <w:proofErr w:type="spellEnd"/>
            <w:r w:rsidR="00F146FD">
              <w:rPr>
                <w:rFonts w:ascii="Times New Roman" w:hAnsi="Times New Roman"/>
                <w:b/>
                <w:sz w:val="20"/>
                <w:szCs w:val="20"/>
              </w:rPr>
              <w:t xml:space="preserve"> </w:t>
            </w:r>
            <w:proofErr w:type="spellStart"/>
            <w:r w:rsidR="00F146FD">
              <w:rPr>
                <w:rFonts w:ascii="Times New Roman" w:hAnsi="Times New Roman"/>
                <w:b/>
                <w:sz w:val="20"/>
                <w:szCs w:val="20"/>
              </w:rPr>
              <w:t>liền</w:t>
            </w:r>
            <w:proofErr w:type="spellEnd"/>
            <w:r w:rsidR="00F146FD">
              <w:rPr>
                <w:rFonts w:ascii="Times New Roman" w:hAnsi="Times New Roman"/>
                <w:b/>
                <w:sz w:val="20"/>
                <w:szCs w:val="20"/>
              </w:rPr>
              <w:t xml:space="preserve"> </w:t>
            </w:r>
            <w:proofErr w:type="spellStart"/>
            <w:r w:rsidR="00F146FD">
              <w:rPr>
                <w:rFonts w:ascii="Times New Roman" w:hAnsi="Times New Roman"/>
                <w:b/>
                <w:sz w:val="20"/>
                <w:szCs w:val="20"/>
              </w:rPr>
              <w:t>và</w:t>
            </w:r>
            <w:proofErr w:type="spellEnd"/>
            <w:r w:rsidR="00F146FD">
              <w:rPr>
                <w:rFonts w:ascii="Times New Roman" w:hAnsi="Times New Roman"/>
                <w:b/>
                <w:sz w:val="20"/>
                <w:szCs w:val="20"/>
              </w:rPr>
              <w:t xml:space="preserve"> </w:t>
            </w:r>
            <w:proofErr w:type="spellStart"/>
            <w:r w:rsidR="00F146FD">
              <w:rPr>
                <w:rFonts w:ascii="Times New Roman" w:hAnsi="Times New Roman"/>
                <w:b/>
                <w:sz w:val="20"/>
                <w:szCs w:val="20"/>
              </w:rPr>
              <w:t>ngoài</w:t>
            </w:r>
            <w:proofErr w:type="spellEnd"/>
            <w:r w:rsidR="00F146FD">
              <w:rPr>
                <w:rFonts w:ascii="Times New Roman" w:hAnsi="Times New Roman"/>
                <w:b/>
                <w:sz w:val="20"/>
                <w:szCs w:val="20"/>
              </w:rPr>
              <w:t xml:space="preserve"> </w:t>
            </w:r>
            <w:proofErr w:type="spellStart"/>
            <w:r w:rsidR="00F146FD">
              <w:rPr>
                <w:rFonts w:ascii="Times New Roman" w:hAnsi="Times New Roman"/>
                <w:b/>
                <w:sz w:val="20"/>
                <w:szCs w:val="20"/>
              </w:rPr>
              <w:t>khơi</w:t>
            </w:r>
            <w:proofErr w:type="spellEnd"/>
          </w:p>
          <w:p w:rsidR="00A16A6C" w:rsidRPr="00A16A6C" w:rsidRDefault="00A16A6C" w:rsidP="00BD5B52">
            <w:pPr>
              <w:pStyle w:val="ListParagraph"/>
              <w:numPr>
                <w:ilvl w:val="0"/>
                <w:numId w:val="4"/>
              </w:numPr>
              <w:suppressAutoHyphens w:val="0"/>
              <w:autoSpaceDE w:val="0"/>
              <w:autoSpaceDN w:val="0"/>
              <w:adjustRightInd w:val="0"/>
              <w:rPr>
                <w:rFonts w:ascii="Times New Roman" w:hAnsi="Times New Roman"/>
                <w:sz w:val="20"/>
                <w:szCs w:val="20"/>
              </w:rPr>
            </w:pPr>
            <w:r w:rsidRPr="00A16A6C">
              <w:rPr>
                <w:rFonts w:ascii="Times New Roman" w:hAnsi="Times New Roman"/>
                <w:sz w:val="20"/>
                <w:szCs w:val="20"/>
                <w:lang w:val="vi-VN"/>
              </w:rPr>
              <w:t>Tổng quan</w:t>
            </w:r>
          </w:p>
          <w:p w:rsidR="00A16A6C" w:rsidRPr="00A16A6C" w:rsidRDefault="00A16A6C" w:rsidP="00BD5B52">
            <w:pPr>
              <w:pStyle w:val="ListParagraph"/>
              <w:numPr>
                <w:ilvl w:val="0"/>
                <w:numId w:val="4"/>
              </w:numPr>
              <w:suppressAutoHyphens w:val="0"/>
              <w:autoSpaceDE w:val="0"/>
              <w:autoSpaceDN w:val="0"/>
              <w:adjustRightInd w:val="0"/>
              <w:rPr>
                <w:rFonts w:ascii="Times New Roman" w:hAnsi="Times New Roman"/>
                <w:sz w:val="20"/>
                <w:szCs w:val="20"/>
              </w:rPr>
            </w:pPr>
            <w:r w:rsidRPr="00A16A6C">
              <w:rPr>
                <w:rFonts w:ascii="Times New Roman" w:hAnsi="Times New Roman"/>
                <w:sz w:val="20"/>
                <w:szCs w:val="20"/>
                <w:lang w:val="vi-VN"/>
              </w:rPr>
              <w:t xml:space="preserve">Xác định </w:t>
            </w:r>
            <w:proofErr w:type="spellStart"/>
            <w:r w:rsidRPr="00A16A6C">
              <w:rPr>
                <w:rFonts w:ascii="Times New Roman" w:hAnsi="Times New Roman"/>
                <w:sz w:val="20"/>
                <w:szCs w:val="20"/>
              </w:rPr>
              <w:t>triển</w:t>
            </w:r>
            <w:proofErr w:type="spellEnd"/>
            <w:r w:rsidRPr="00A16A6C">
              <w:rPr>
                <w:rFonts w:ascii="Times New Roman" w:hAnsi="Times New Roman"/>
                <w:sz w:val="20"/>
                <w:szCs w:val="20"/>
              </w:rPr>
              <w:t xml:space="preserve"> </w:t>
            </w:r>
            <w:proofErr w:type="spellStart"/>
            <w:r w:rsidRPr="00A16A6C">
              <w:rPr>
                <w:rFonts w:ascii="Times New Roman" w:hAnsi="Times New Roman"/>
                <w:sz w:val="20"/>
                <w:szCs w:val="20"/>
              </w:rPr>
              <w:t>vọng</w:t>
            </w:r>
            <w:proofErr w:type="spellEnd"/>
            <w:r w:rsidRPr="00A16A6C">
              <w:rPr>
                <w:rFonts w:ascii="Times New Roman" w:hAnsi="Times New Roman"/>
                <w:sz w:val="20"/>
                <w:szCs w:val="20"/>
              </w:rPr>
              <w:t xml:space="preserve"> </w:t>
            </w:r>
            <w:proofErr w:type="spellStart"/>
            <w:r w:rsidR="00F94F14">
              <w:rPr>
                <w:rFonts w:ascii="Times New Roman" w:hAnsi="Times New Roman"/>
                <w:sz w:val="20"/>
                <w:szCs w:val="20"/>
              </w:rPr>
              <w:t>khai</w:t>
            </w:r>
            <w:proofErr w:type="spellEnd"/>
            <w:r w:rsidR="00F94F14">
              <w:rPr>
                <w:rFonts w:ascii="Times New Roman" w:hAnsi="Times New Roman"/>
                <w:sz w:val="20"/>
                <w:szCs w:val="20"/>
              </w:rPr>
              <w:t xml:space="preserve"> </w:t>
            </w:r>
            <w:proofErr w:type="spellStart"/>
            <w:r w:rsidR="00F94F14">
              <w:rPr>
                <w:rFonts w:ascii="Times New Roman" w:hAnsi="Times New Roman"/>
                <w:sz w:val="20"/>
                <w:szCs w:val="20"/>
              </w:rPr>
              <w:t>thác</w:t>
            </w:r>
            <w:proofErr w:type="spellEnd"/>
            <w:r w:rsidR="00F94F14">
              <w:rPr>
                <w:rFonts w:ascii="Times New Roman" w:hAnsi="Times New Roman"/>
                <w:sz w:val="20"/>
                <w:szCs w:val="20"/>
              </w:rPr>
              <w:t xml:space="preserve"> </w:t>
            </w:r>
            <w:r w:rsidRPr="00A16A6C">
              <w:rPr>
                <w:rFonts w:ascii="Times New Roman" w:hAnsi="Times New Roman"/>
                <w:sz w:val="20"/>
                <w:szCs w:val="20"/>
                <w:lang w:val="vi-VN"/>
              </w:rPr>
              <w:t xml:space="preserve">của giếng khoan </w:t>
            </w:r>
          </w:p>
          <w:p w:rsidR="00A16A6C" w:rsidRPr="00A16A6C" w:rsidRDefault="00A16A6C" w:rsidP="00BD5B52">
            <w:pPr>
              <w:pStyle w:val="ListParagraph"/>
              <w:numPr>
                <w:ilvl w:val="0"/>
                <w:numId w:val="4"/>
              </w:numPr>
              <w:suppressAutoHyphens w:val="0"/>
              <w:autoSpaceDE w:val="0"/>
              <w:autoSpaceDN w:val="0"/>
              <w:adjustRightInd w:val="0"/>
              <w:rPr>
                <w:rFonts w:ascii="Times New Roman" w:hAnsi="Times New Roman"/>
                <w:sz w:val="20"/>
                <w:szCs w:val="20"/>
              </w:rPr>
            </w:pPr>
            <w:r w:rsidRPr="00A16A6C">
              <w:rPr>
                <w:rFonts w:ascii="Times New Roman" w:hAnsi="Times New Roman"/>
                <w:sz w:val="20"/>
                <w:szCs w:val="20"/>
                <w:lang w:val="vi-VN"/>
              </w:rPr>
              <w:t>Đề xuất khoan giếng</w:t>
            </w:r>
          </w:p>
          <w:p w:rsidR="00A16A6C" w:rsidRPr="00A16A6C" w:rsidRDefault="00A16A6C" w:rsidP="00BD5B52">
            <w:pPr>
              <w:pStyle w:val="ListParagraph"/>
              <w:numPr>
                <w:ilvl w:val="0"/>
                <w:numId w:val="4"/>
              </w:numPr>
              <w:suppressAutoHyphens w:val="0"/>
              <w:autoSpaceDE w:val="0"/>
              <w:autoSpaceDN w:val="0"/>
              <w:adjustRightInd w:val="0"/>
              <w:rPr>
                <w:rFonts w:ascii="Times New Roman" w:hAnsi="Times New Roman"/>
                <w:sz w:val="20"/>
                <w:szCs w:val="20"/>
              </w:rPr>
            </w:pPr>
            <w:r w:rsidRPr="00A16A6C">
              <w:rPr>
                <w:rFonts w:ascii="Times New Roman" w:hAnsi="Times New Roman"/>
                <w:sz w:val="20"/>
                <w:szCs w:val="20"/>
                <w:lang w:val="vi-VN"/>
              </w:rPr>
              <w:t xml:space="preserve">Thiết </w:t>
            </w:r>
            <w:r w:rsidR="00D21922">
              <w:rPr>
                <w:rFonts w:ascii="Times New Roman" w:hAnsi="Times New Roman"/>
                <w:sz w:val="20"/>
                <w:szCs w:val="20"/>
                <w:lang w:val="vi-VN"/>
              </w:rPr>
              <w:t>kế giếng khoan và chương trình k</w:t>
            </w:r>
            <w:r w:rsidRPr="00A16A6C">
              <w:rPr>
                <w:rFonts w:ascii="Times New Roman" w:hAnsi="Times New Roman"/>
                <w:sz w:val="20"/>
                <w:szCs w:val="20"/>
                <w:lang w:val="vi-VN"/>
              </w:rPr>
              <w:t>hoan</w:t>
            </w:r>
          </w:p>
          <w:p w:rsidR="00A16A6C" w:rsidRPr="00A16A6C" w:rsidRDefault="00A16A6C" w:rsidP="00BD5B52">
            <w:pPr>
              <w:pStyle w:val="ListParagraph"/>
              <w:numPr>
                <w:ilvl w:val="0"/>
                <w:numId w:val="4"/>
              </w:numPr>
              <w:suppressAutoHyphens w:val="0"/>
              <w:autoSpaceDE w:val="0"/>
              <w:autoSpaceDN w:val="0"/>
              <w:adjustRightInd w:val="0"/>
              <w:rPr>
                <w:rFonts w:ascii="Times New Roman" w:hAnsi="Times New Roman"/>
                <w:sz w:val="20"/>
                <w:szCs w:val="20"/>
              </w:rPr>
            </w:pPr>
            <w:r w:rsidRPr="00A16A6C">
              <w:rPr>
                <w:rFonts w:ascii="Times New Roman" w:hAnsi="Times New Roman"/>
                <w:sz w:val="20"/>
                <w:szCs w:val="20"/>
                <w:lang w:val="vi-VN"/>
              </w:rPr>
              <w:t>Khoan giếng</w:t>
            </w:r>
          </w:p>
          <w:p w:rsidR="00A16A6C" w:rsidRPr="00A16A6C" w:rsidRDefault="00A16A6C" w:rsidP="00BD5B52">
            <w:pPr>
              <w:pStyle w:val="ListParagraph"/>
              <w:numPr>
                <w:ilvl w:val="0"/>
                <w:numId w:val="4"/>
              </w:numPr>
              <w:suppressAutoHyphens w:val="0"/>
              <w:autoSpaceDE w:val="0"/>
              <w:autoSpaceDN w:val="0"/>
              <w:adjustRightInd w:val="0"/>
              <w:rPr>
                <w:rFonts w:ascii="Times New Roman" w:hAnsi="Times New Roman"/>
                <w:sz w:val="20"/>
                <w:szCs w:val="20"/>
              </w:rPr>
            </w:pPr>
            <w:r w:rsidRPr="00A16A6C">
              <w:rPr>
                <w:rFonts w:ascii="Times New Roman" w:hAnsi="Times New Roman"/>
                <w:sz w:val="20"/>
                <w:szCs w:val="20"/>
                <w:lang w:val="vi-VN"/>
              </w:rPr>
              <w:t>Kiểm tra khai thác của giếng.</w:t>
            </w:r>
          </w:p>
          <w:p w:rsidR="00A16A6C" w:rsidRPr="00A16A6C" w:rsidRDefault="00F94F14" w:rsidP="00BD5B52">
            <w:pPr>
              <w:pStyle w:val="ListParagraph"/>
              <w:numPr>
                <w:ilvl w:val="0"/>
                <w:numId w:val="4"/>
              </w:numPr>
              <w:suppressAutoHyphens w:val="0"/>
              <w:autoSpaceDE w:val="0"/>
              <w:autoSpaceDN w:val="0"/>
              <w:adjustRightInd w:val="0"/>
              <w:rPr>
                <w:rFonts w:ascii="Times New Roman" w:hAnsi="Times New Roman"/>
                <w:sz w:val="20"/>
                <w:szCs w:val="20"/>
              </w:rPr>
            </w:pPr>
            <w:r>
              <w:rPr>
                <w:rFonts w:ascii="Times New Roman" w:hAnsi="Times New Roman"/>
                <w:sz w:val="20"/>
                <w:szCs w:val="20"/>
              </w:rPr>
              <w:t xml:space="preserve"> </w:t>
            </w:r>
            <w:r w:rsidR="00A16A6C" w:rsidRPr="00A16A6C">
              <w:rPr>
                <w:rFonts w:ascii="Times New Roman" w:hAnsi="Times New Roman"/>
                <w:sz w:val="20"/>
                <w:szCs w:val="20"/>
                <w:lang w:val="vi-VN"/>
              </w:rPr>
              <w:t>Hủy giếng</w:t>
            </w:r>
          </w:p>
          <w:p w:rsidR="00A16A6C" w:rsidRPr="00A16A6C" w:rsidRDefault="001B7DDE" w:rsidP="00BD5B52">
            <w:pPr>
              <w:pStyle w:val="ListParagraph"/>
              <w:numPr>
                <w:ilvl w:val="1"/>
                <w:numId w:val="5"/>
              </w:numPr>
              <w:suppressAutoHyphens w:val="0"/>
              <w:autoSpaceDE w:val="0"/>
              <w:autoSpaceDN w:val="0"/>
              <w:adjustRightInd w:val="0"/>
              <w:rPr>
                <w:rFonts w:ascii="Times New Roman" w:hAnsi="Times New Roman"/>
                <w:sz w:val="20"/>
                <w:szCs w:val="20"/>
              </w:rPr>
            </w:pPr>
            <w:r>
              <w:rPr>
                <w:rFonts w:ascii="Times New Roman" w:hAnsi="Times New Roman"/>
                <w:sz w:val="20"/>
                <w:szCs w:val="20"/>
                <w:lang w:val="vi-VN"/>
              </w:rPr>
              <w:t xml:space="preserve"> </w:t>
            </w:r>
            <w:r w:rsidR="00A16A6C" w:rsidRPr="00A16A6C">
              <w:rPr>
                <w:rFonts w:ascii="Times New Roman" w:hAnsi="Times New Roman"/>
                <w:sz w:val="20"/>
                <w:szCs w:val="20"/>
                <w:lang w:val="vi-VN"/>
              </w:rPr>
              <w:t>K</w:t>
            </w:r>
            <w:r w:rsidR="00A16A6C" w:rsidRPr="00A16A6C">
              <w:rPr>
                <w:rFonts w:ascii="Times New Roman" w:hAnsi="Times New Roman" w:cs="Calibri"/>
                <w:sz w:val="20"/>
                <w:szCs w:val="20"/>
                <w:lang w:val="vi-VN"/>
              </w:rPr>
              <w:t>ế</w:t>
            </w:r>
            <w:r w:rsidR="00A16A6C" w:rsidRPr="00A16A6C">
              <w:rPr>
                <w:rFonts w:ascii="Times New Roman" w:hAnsi="Times New Roman"/>
                <w:sz w:val="20"/>
                <w:szCs w:val="20"/>
                <w:lang w:val="vi-VN"/>
              </w:rPr>
              <w:t xml:space="preserve"> ho</w:t>
            </w:r>
            <w:r w:rsidR="00A16A6C" w:rsidRPr="00A16A6C">
              <w:rPr>
                <w:rFonts w:ascii="Times New Roman" w:hAnsi="Times New Roman" w:cs="Calibri"/>
                <w:sz w:val="20"/>
                <w:szCs w:val="20"/>
                <w:lang w:val="vi-VN"/>
              </w:rPr>
              <w:t>ạ</w:t>
            </w:r>
            <w:r w:rsidR="00A16A6C" w:rsidRPr="00A16A6C">
              <w:rPr>
                <w:rFonts w:ascii="Times New Roman" w:hAnsi="Times New Roman"/>
                <w:sz w:val="20"/>
                <w:szCs w:val="20"/>
                <w:lang w:val="vi-VN"/>
              </w:rPr>
              <w:t>ch khoan gi</w:t>
            </w:r>
            <w:r w:rsidR="00A16A6C" w:rsidRPr="00A16A6C">
              <w:rPr>
                <w:rFonts w:ascii="Times New Roman" w:hAnsi="Times New Roman" w:cs="Calibri"/>
                <w:sz w:val="20"/>
                <w:szCs w:val="20"/>
                <w:lang w:val="vi-VN"/>
              </w:rPr>
              <w:t>ế</w:t>
            </w:r>
            <w:r w:rsidR="00A16A6C" w:rsidRPr="00A16A6C">
              <w:rPr>
                <w:rFonts w:ascii="Times New Roman" w:hAnsi="Times New Roman"/>
                <w:sz w:val="20"/>
                <w:szCs w:val="20"/>
                <w:lang w:val="vi-VN"/>
              </w:rPr>
              <w:t>ng</w:t>
            </w:r>
          </w:p>
          <w:p w:rsidR="00A16A6C" w:rsidRPr="00A16A6C" w:rsidRDefault="00F94F14" w:rsidP="00BD5B52">
            <w:pPr>
              <w:pStyle w:val="ListParagraph"/>
              <w:numPr>
                <w:ilvl w:val="1"/>
                <w:numId w:val="5"/>
              </w:numPr>
              <w:suppressAutoHyphens w:val="0"/>
              <w:autoSpaceDE w:val="0"/>
              <w:autoSpaceDN w:val="0"/>
              <w:adjustRightInd w:val="0"/>
              <w:rPr>
                <w:rFonts w:ascii="Times New Roman" w:hAnsi="Times New Roman"/>
                <w:sz w:val="20"/>
                <w:szCs w:val="20"/>
                <w:lang w:val="vi-VN"/>
              </w:rPr>
            </w:pPr>
            <w:r>
              <w:rPr>
                <w:rFonts w:ascii="Times New Roman" w:hAnsi="Times New Roman" w:cs="Calibri"/>
                <w:sz w:val="20"/>
                <w:szCs w:val="20"/>
              </w:rPr>
              <w:t xml:space="preserve"> </w:t>
            </w:r>
            <w:r w:rsidR="00A16A6C" w:rsidRPr="00A16A6C">
              <w:rPr>
                <w:rFonts w:ascii="Times New Roman" w:hAnsi="Times New Roman" w:cs="Calibri"/>
                <w:sz w:val="20"/>
                <w:szCs w:val="20"/>
                <w:lang w:val="vi-VN"/>
              </w:rPr>
              <w:t>Đườ</w:t>
            </w:r>
            <w:r w:rsidR="00A16A6C" w:rsidRPr="00A16A6C">
              <w:rPr>
                <w:rFonts w:ascii="Times New Roman" w:hAnsi="Times New Roman"/>
                <w:sz w:val="20"/>
                <w:szCs w:val="20"/>
                <w:lang w:val="vi-VN"/>
              </w:rPr>
              <w:t>ng k</w:t>
            </w:r>
            <w:r w:rsidR="00A16A6C" w:rsidRPr="00A16A6C">
              <w:rPr>
                <w:rFonts w:ascii="Times New Roman" w:hAnsi="Times New Roman" w:cs=".VnTime"/>
                <w:sz w:val="20"/>
                <w:szCs w:val="20"/>
                <w:lang w:val="vi-VN"/>
              </w:rPr>
              <w:t>í</w:t>
            </w:r>
            <w:r w:rsidR="00A16A6C" w:rsidRPr="00A16A6C">
              <w:rPr>
                <w:rFonts w:ascii="Times New Roman" w:hAnsi="Times New Roman"/>
                <w:sz w:val="20"/>
                <w:szCs w:val="20"/>
                <w:lang w:val="vi-VN"/>
              </w:rPr>
              <w:t>nh gi</w:t>
            </w:r>
            <w:r w:rsidR="00A16A6C" w:rsidRPr="00A16A6C">
              <w:rPr>
                <w:rFonts w:ascii="Times New Roman" w:hAnsi="Times New Roman" w:cs="Calibri"/>
                <w:sz w:val="20"/>
                <w:szCs w:val="20"/>
                <w:lang w:val="vi-VN"/>
              </w:rPr>
              <w:t>ế</w:t>
            </w:r>
            <w:r w:rsidR="00A16A6C" w:rsidRPr="00A16A6C">
              <w:rPr>
                <w:rFonts w:ascii="Times New Roman" w:hAnsi="Times New Roman"/>
                <w:sz w:val="20"/>
                <w:szCs w:val="20"/>
                <w:lang w:val="vi-VN"/>
              </w:rPr>
              <w:t>ng v</w:t>
            </w:r>
            <w:r w:rsidR="00A16A6C" w:rsidRPr="00A16A6C">
              <w:rPr>
                <w:rFonts w:ascii="Times New Roman" w:hAnsi="Times New Roman" w:cs="Calibri"/>
                <w:sz w:val="20"/>
                <w:szCs w:val="20"/>
                <w:lang w:val="vi-VN"/>
              </w:rPr>
              <w:t>à</w:t>
            </w:r>
            <w:r w:rsidR="00A16A6C" w:rsidRPr="00A16A6C">
              <w:rPr>
                <w:rFonts w:ascii="Times New Roman" w:hAnsi="Times New Roman"/>
                <w:sz w:val="20"/>
                <w:szCs w:val="20"/>
                <w:lang w:val="vi-VN"/>
              </w:rPr>
              <w:t xml:space="preserve"> k</w:t>
            </w:r>
            <w:r w:rsidR="00A16A6C" w:rsidRPr="00A16A6C">
              <w:rPr>
                <w:rFonts w:ascii="Times New Roman" w:hAnsi="Times New Roman" w:cs=".VnTime"/>
                <w:sz w:val="20"/>
                <w:szCs w:val="20"/>
                <w:lang w:val="vi-VN"/>
              </w:rPr>
              <w:t>í</w:t>
            </w:r>
            <w:r w:rsidR="00A16A6C" w:rsidRPr="00A16A6C">
              <w:rPr>
                <w:rFonts w:ascii="Times New Roman" w:hAnsi="Times New Roman"/>
                <w:sz w:val="20"/>
                <w:szCs w:val="20"/>
                <w:lang w:val="vi-VN"/>
              </w:rPr>
              <w:t>ch c</w:t>
            </w:r>
            <w:r w:rsidR="00A16A6C" w:rsidRPr="00A16A6C">
              <w:rPr>
                <w:rFonts w:ascii="Times New Roman" w:hAnsi="Times New Roman" w:cs="Calibri"/>
                <w:sz w:val="20"/>
                <w:szCs w:val="20"/>
                <w:lang w:val="vi-VN"/>
              </w:rPr>
              <w:t>ỡ</w:t>
            </w:r>
            <w:r w:rsidR="00A16A6C" w:rsidRPr="00A16A6C">
              <w:rPr>
                <w:rFonts w:ascii="Times New Roman" w:hAnsi="Times New Roman"/>
                <w:sz w:val="20"/>
                <w:szCs w:val="20"/>
                <w:lang w:val="vi-VN"/>
              </w:rPr>
              <w:t xml:space="preserve"> ống chống</w:t>
            </w:r>
          </w:p>
          <w:p w:rsidR="00A16A6C" w:rsidRPr="00A16A6C" w:rsidRDefault="00910492" w:rsidP="00BD5B52">
            <w:pPr>
              <w:pStyle w:val="ListParagraph"/>
              <w:numPr>
                <w:ilvl w:val="1"/>
                <w:numId w:val="5"/>
              </w:numPr>
              <w:suppressAutoHyphens w:val="0"/>
              <w:autoSpaceDE w:val="0"/>
              <w:autoSpaceDN w:val="0"/>
              <w:adjustRightInd w:val="0"/>
              <w:rPr>
                <w:rFonts w:ascii="Times New Roman" w:hAnsi="Times New Roman"/>
                <w:sz w:val="20"/>
                <w:szCs w:val="20"/>
                <w:lang w:val="vi-VN"/>
              </w:rPr>
            </w:pPr>
            <w:r>
              <w:rPr>
                <w:rFonts w:ascii="Times New Roman" w:hAnsi="Times New Roman"/>
                <w:sz w:val="20"/>
                <w:szCs w:val="20"/>
              </w:rPr>
              <w:t xml:space="preserve"> </w:t>
            </w:r>
            <w:r w:rsidR="00A16A6C" w:rsidRPr="00A16A6C">
              <w:rPr>
                <w:rFonts w:ascii="Times New Roman" w:hAnsi="Times New Roman"/>
                <w:sz w:val="20"/>
                <w:szCs w:val="20"/>
                <w:lang w:val="vi-VN"/>
              </w:rPr>
              <w:t>Vi</w:t>
            </w:r>
            <w:r w:rsidR="00A16A6C" w:rsidRPr="00A16A6C">
              <w:rPr>
                <w:rFonts w:ascii="Times New Roman" w:hAnsi="Times New Roman" w:cs="Calibri"/>
                <w:sz w:val="20"/>
                <w:szCs w:val="20"/>
                <w:lang w:val="vi-VN"/>
              </w:rPr>
              <w:t>ế</w:t>
            </w:r>
            <w:r w:rsidR="00A16A6C" w:rsidRPr="00A16A6C">
              <w:rPr>
                <w:rFonts w:ascii="Times New Roman" w:hAnsi="Times New Roman"/>
                <w:sz w:val="20"/>
                <w:szCs w:val="20"/>
                <w:lang w:val="vi-VN"/>
              </w:rPr>
              <w:t>t ch</w:t>
            </w:r>
            <w:r w:rsidR="00A16A6C" w:rsidRPr="00A16A6C">
              <w:rPr>
                <w:rFonts w:ascii="Times New Roman" w:hAnsi="Times New Roman" w:cs="Calibri"/>
                <w:sz w:val="20"/>
                <w:szCs w:val="20"/>
                <w:lang w:val="vi-VN"/>
              </w:rPr>
              <w:t>ươ</w:t>
            </w:r>
            <w:r w:rsidR="00A16A6C" w:rsidRPr="00A16A6C">
              <w:rPr>
                <w:rFonts w:ascii="Times New Roman" w:hAnsi="Times New Roman"/>
                <w:sz w:val="20"/>
                <w:szCs w:val="20"/>
                <w:lang w:val="vi-VN"/>
              </w:rPr>
              <w:t>ng tr</w:t>
            </w:r>
            <w:r w:rsidR="00A16A6C" w:rsidRPr="00A16A6C">
              <w:rPr>
                <w:rFonts w:ascii="Times New Roman" w:hAnsi="Times New Roman" w:cs=".VnTime"/>
                <w:sz w:val="20"/>
                <w:szCs w:val="20"/>
                <w:lang w:val="vi-VN"/>
              </w:rPr>
              <w:t>ì</w:t>
            </w:r>
            <w:r w:rsidR="00A16A6C" w:rsidRPr="00A16A6C">
              <w:rPr>
                <w:rFonts w:ascii="Times New Roman" w:hAnsi="Times New Roman"/>
                <w:sz w:val="20"/>
                <w:szCs w:val="20"/>
                <w:lang w:val="vi-VN"/>
              </w:rPr>
              <w:t>nh khoan gi</w:t>
            </w:r>
            <w:r w:rsidR="00A16A6C" w:rsidRPr="00A16A6C">
              <w:rPr>
                <w:rFonts w:ascii="Times New Roman" w:hAnsi="Times New Roman" w:cs="Calibri"/>
                <w:sz w:val="20"/>
                <w:szCs w:val="20"/>
                <w:lang w:val="vi-VN"/>
              </w:rPr>
              <w:t>ế</w:t>
            </w:r>
            <w:r w:rsidR="00A16A6C" w:rsidRPr="00A16A6C">
              <w:rPr>
                <w:rFonts w:ascii="Times New Roman" w:hAnsi="Times New Roman"/>
                <w:sz w:val="20"/>
                <w:szCs w:val="20"/>
                <w:lang w:val="vi-VN"/>
              </w:rPr>
              <w:t>ng</w:t>
            </w:r>
          </w:p>
          <w:p w:rsidR="00A16A6C" w:rsidRPr="00A16A6C" w:rsidRDefault="00A16A6C" w:rsidP="00BD5B52">
            <w:pPr>
              <w:pStyle w:val="ListParagraph"/>
              <w:numPr>
                <w:ilvl w:val="1"/>
                <w:numId w:val="5"/>
              </w:numPr>
              <w:suppressAutoHyphens w:val="0"/>
              <w:autoSpaceDE w:val="0"/>
              <w:autoSpaceDN w:val="0"/>
              <w:adjustRightInd w:val="0"/>
              <w:rPr>
                <w:rFonts w:ascii="Times New Roman" w:hAnsi="Times New Roman"/>
                <w:sz w:val="20"/>
                <w:szCs w:val="20"/>
                <w:lang w:val="vi-VN"/>
              </w:rPr>
            </w:pPr>
            <w:r>
              <w:rPr>
                <w:rFonts w:ascii="Times New Roman" w:hAnsi="Times New Roman"/>
                <w:sz w:val="20"/>
                <w:szCs w:val="20"/>
                <w:lang w:val="vi-VN"/>
              </w:rPr>
              <w:t xml:space="preserve"> </w:t>
            </w:r>
            <w:proofErr w:type="spellStart"/>
            <w:r w:rsidR="00F94F14">
              <w:rPr>
                <w:rFonts w:ascii="Times New Roman" w:hAnsi="Times New Roman"/>
                <w:sz w:val="20"/>
                <w:szCs w:val="20"/>
              </w:rPr>
              <w:t>Thực</w:t>
            </w:r>
            <w:proofErr w:type="spellEnd"/>
            <w:r w:rsidR="00F94F14">
              <w:rPr>
                <w:rFonts w:ascii="Times New Roman" w:hAnsi="Times New Roman"/>
                <w:sz w:val="20"/>
                <w:szCs w:val="20"/>
              </w:rPr>
              <w:t xml:space="preserve"> </w:t>
            </w:r>
            <w:proofErr w:type="spellStart"/>
            <w:r w:rsidR="00F94F14">
              <w:rPr>
                <w:rFonts w:ascii="Times New Roman" w:hAnsi="Times New Roman"/>
                <w:sz w:val="20"/>
                <w:szCs w:val="20"/>
              </w:rPr>
              <w:t>hiện</w:t>
            </w:r>
            <w:proofErr w:type="spellEnd"/>
            <w:r w:rsidR="00F94F14">
              <w:rPr>
                <w:rFonts w:ascii="Times New Roman" w:hAnsi="Times New Roman"/>
                <w:sz w:val="20"/>
                <w:szCs w:val="20"/>
              </w:rPr>
              <w:t xml:space="preserve"> k</w:t>
            </w:r>
            <w:r w:rsidRPr="00A16A6C">
              <w:rPr>
                <w:rFonts w:ascii="Times New Roman" w:hAnsi="Times New Roman"/>
                <w:sz w:val="20"/>
                <w:szCs w:val="20"/>
                <w:lang w:val="vi-VN"/>
              </w:rPr>
              <w:t>hoan gi</w:t>
            </w:r>
            <w:r w:rsidRPr="00A16A6C">
              <w:rPr>
                <w:rFonts w:ascii="Times New Roman" w:hAnsi="Times New Roman" w:cs="Calibri"/>
                <w:sz w:val="20"/>
                <w:szCs w:val="20"/>
                <w:lang w:val="vi-VN"/>
              </w:rPr>
              <w:t>ế</w:t>
            </w:r>
            <w:r w:rsidRPr="00A16A6C">
              <w:rPr>
                <w:rFonts w:ascii="Times New Roman" w:hAnsi="Times New Roman"/>
                <w:sz w:val="20"/>
                <w:szCs w:val="20"/>
                <w:lang w:val="vi-VN"/>
              </w:rPr>
              <w:t>ng</w:t>
            </w:r>
          </w:p>
          <w:p w:rsidR="00162F52" w:rsidRPr="00FE38CE" w:rsidRDefault="00A16A6C" w:rsidP="00BD5B52">
            <w:pPr>
              <w:pStyle w:val="ListParagraph"/>
              <w:numPr>
                <w:ilvl w:val="1"/>
                <w:numId w:val="5"/>
              </w:numPr>
              <w:autoSpaceDE w:val="0"/>
              <w:autoSpaceDN w:val="0"/>
              <w:adjustRightInd w:val="0"/>
              <w:rPr>
                <w:rFonts w:ascii="Times New Roman" w:hAnsi="Times New Roman"/>
                <w:noProof/>
                <w:color w:val="000000" w:themeColor="text1"/>
                <w:sz w:val="20"/>
                <w:szCs w:val="20"/>
                <w:lang w:val="vi-VN" w:eastAsia="en-US"/>
              </w:rPr>
            </w:pPr>
            <w:r>
              <w:rPr>
                <w:rFonts w:ascii="Times New Roman" w:hAnsi="Times New Roman"/>
                <w:sz w:val="20"/>
                <w:szCs w:val="20"/>
                <w:lang w:val="vi-VN"/>
              </w:rPr>
              <w:t xml:space="preserve"> </w:t>
            </w:r>
            <w:r w:rsidRPr="00A16A6C">
              <w:rPr>
                <w:rFonts w:ascii="Times New Roman" w:hAnsi="Times New Roman"/>
                <w:sz w:val="20"/>
                <w:szCs w:val="20"/>
                <w:lang w:val="vi-VN"/>
              </w:rPr>
              <w:t>T</w:t>
            </w:r>
            <w:r w:rsidRPr="00A16A6C">
              <w:rPr>
                <w:rFonts w:ascii="Times New Roman" w:hAnsi="Times New Roman" w:cs="Calibri"/>
                <w:sz w:val="20"/>
                <w:szCs w:val="20"/>
                <w:lang w:val="vi-VN"/>
              </w:rPr>
              <w:t>ổ</w:t>
            </w:r>
            <w:r w:rsidRPr="00A16A6C">
              <w:rPr>
                <w:rFonts w:ascii="Times New Roman" w:hAnsi="Times New Roman"/>
                <w:sz w:val="20"/>
                <w:szCs w:val="20"/>
                <w:lang w:val="vi-VN"/>
              </w:rPr>
              <w:t>ng k</w:t>
            </w:r>
            <w:r w:rsidRPr="00A16A6C">
              <w:rPr>
                <w:rFonts w:ascii="Times New Roman" w:hAnsi="Times New Roman" w:cs="Calibri"/>
                <w:sz w:val="20"/>
                <w:szCs w:val="20"/>
                <w:lang w:val="vi-VN"/>
              </w:rPr>
              <w:t>ế</w:t>
            </w:r>
            <w:r w:rsidRPr="00A16A6C">
              <w:rPr>
                <w:rFonts w:ascii="Times New Roman" w:hAnsi="Times New Roman"/>
                <w:sz w:val="20"/>
                <w:szCs w:val="20"/>
                <w:lang w:val="vi-VN"/>
              </w:rPr>
              <w:t>t</w:t>
            </w:r>
          </w:p>
        </w:tc>
        <w:tc>
          <w:tcPr>
            <w:tcW w:w="1843" w:type="dxa"/>
          </w:tcPr>
          <w:p w:rsidR="009B63B9" w:rsidRDefault="00162F52" w:rsidP="006E27F1">
            <w:pPr>
              <w:widowControl w:val="0"/>
              <w:suppressAutoHyphens w:val="0"/>
              <w:jc w:val="both"/>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eastAsia="en-US"/>
              </w:rPr>
              <w:t>L.O.</w:t>
            </w:r>
            <w:r>
              <w:rPr>
                <w:rFonts w:ascii="Times New Roman" w:hAnsi="Times New Roman"/>
                <w:noProof/>
                <w:color w:val="000000" w:themeColor="text1"/>
                <w:sz w:val="20"/>
                <w:szCs w:val="20"/>
                <w:lang w:eastAsia="en-US"/>
              </w:rPr>
              <w:t>2</w:t>
            </w:r>
            <w:r w:rsidR="00CA5D70">
              <w:rPr>
                <w:rFonts w:ascii="Times New Roman" w:hAnsi="Times New Roman"/>
                <w:noProof/>
                <w:color w:val="000000" w:themeColor="text1"/>
                <w:sz w:val="20"/>
                <w:szCs w:val="20"/>
                <w:lang w:eastAsia="en-US"/>
              </w:rPr>
              <w:t xml:space="preserve"> </w:t>
            </w:r>
            <w:r w:rsidR="009B63B9">
              <w:rPr>
                <w:rFonts w:ascii="Times New Roman" w:hAnsi="Times New Roman"/>
                <w:noProof/>
                <w:color w:val="000000" w:themeColor="text1"/>
                <w:sz w:val="20"/>
                <w:szCs w:val="20"/>
                <w:lang w:eastAsia="en-US"/>
              </w:rPr>
              <w:t xml:space="preserve">Sinh viên nắm được quy trình khoan một giếng khoan thăm dò trên đất liền, </w:t>
            </w:r>
          </w:p>
          <w:p w:rsidR="00162F52" w:rsidRPr="009B63B9" w:rsidRDefault="00CA5D70" w:rsidP="006E27F1">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L.O.2</w:t>
            </w:r>
            <w:r w:rsidR="009B63B9">
              <w:rPr>
                <w:rFonts w:ascii="Times New Roman" w:hAnsi="Times New Roman"/>
                <w:noProof/>
                <w:color w:val="000000" w:themeColor="text1"/>
                <w:sz w:val="20"/>
                <w:szCs w:val="20"/>
                <w:lang w:eastAsia="en-US"/>
              </w:rPr>
              <w:t xml:space="preserve"> Biết cách lập kế hoạch khoan một giếng khoan trên đất liền.</w:t>
            </w:r>
          </w:p>
          <w:p w:rsidR="00162F52" w:rsidRPr="00FE38CE" w:rsidRDefault="00162F52" w:rsidP="006E27F1">
            <w:pPr>
              <w:widowControl w:val="0"/>
              <w:suppressAutoHyphens w:val="0"/>
              <w:rPr>
                <w:rFonts w:ascii="Times New Roman" w:hAnsi="Times New Roman"/>
                <w:noProof/>
                <w:color w:val="000000" w:themeColor="text1"/>
                <w:sz w:val="20"/>
                <w:szCs w:val="20"/>
                <w:lang w:val="vi-VN" w:eastAsia="en-US"/>
              </w:rPr>
            </w:pPr>
          </w:p>
        </w:tc>
        <w:tc>
          <w:tcPr>
            <w:tcW w:w="1269" w:type="dxa"/>
          </w:tcPr>
          <w:p w:rsidR="00162F52" w:rsidRPr="00FE38CE" w:rsidRDefault="0004723D" w:rsidP="006E27F1">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w:t>
            </w:r>
          </w:p>
        </w:tc>
      </w:tr>
      <w:tr w:rsidR="00682CDA" w:rsidRPr="00FE38CE" w:rsidTr="00F10F1E">
        <w:trPr>
          <w:trHeight w:val="1064"/>
          <w:jc w:val="center"/>
        </w:trPr>
        <w:tc>
          <w:tcPr>
            <w:tcW w:w="852" w:type="dxa"/>
          </w:tcPr>
          <w:p w:rsidR="00682CDA" w:rsidRPr="00FE38CE" w:rsidRDefault="005B7798"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3</w:t>
            </w:r>
          </w:p>
        </w:tc>
        <w:tc>
          <w:tcPr>
            <w:tcW w:w="5380" w:type="dxa"/>
          </w:tcPr>
          <w:p w:rsidR="00ED2DA5" w:rsidRDefault="00682CDA" w:rsidP="006E27F1">
            <w:pPr>
              <w:widowControl w:val="0"/>
              <w:rPr>
                <w:rFonts w:ascii="Times New Roman" w:hAnsi="Times New Roman"/>
                <w:sz w:val="20"/>
                <w:szCs w:val="20"/>
                <w:lang w:val="vi-VN"/>
              </w:rPr>
            </w:pPr>
            <w:r w:rsidRPr="00A16A6C">
              <w:rPr>
                <w:rFonts w:ascii="Times New Roman" w:hAnsi="Times New Roman"/>
                <w:b/>
                <w:sz w:val="20"/>
                <w:szCs w:val="20"/>
                <w:lang w:val="vi-VN"/>
              </w:rPr>
              <w:t>Chương 3. Lựa chọn giàn khoan và thiết bị giàn khoan</w:t>
            </w:r>
            <w:r>
              <w:rPr>
                <w:rFonts w:ascii="Times New Roman" w:hAnsi="Times New Roman"/>
                <w:sz w:val="20"/>
                <w:szCs w:val="20"/>
                <w:lang w:val="vi-VN"/>
              </w:rPr>
              <w:br/>
              <w:t>3.1. Tổng quan</w:t>
            </w:r>
            <w:r>
              <w:rPr>
                <w:rFonts w:ascii="Times New Roman" w:hAnsi="Times New Roman"/>
                <w:sz w:val="20"/>
                <w:szCs w:val="20"/>
                <w:lang w:val="vi-VN"/>
              </w:rPr>
              <w:br/>
              <w:t xml:space="preserve">3.2. </w:t>
            </w:r>
            <w:r w:rsidRPr="00A16A6C">
              <w:rPr>
                <w:rFonts w:ascii="Times New Roman" w:hAnsi="Times New Roman"/>
                <w:sz w:val="20"/>
                <w:szCs w:val="20"/>
                <w:lang w:val="vi-VN"/>
              </w:rPr>
              <w:t>Lựa ch</w:t>
            </w:r>
            <w:r>
              <w:rPr>
                <w:rFonts w:ascii="Times New Roman" w:hAnsi="Times New Roman"/>
                <w:sz w:val="20"/>
                <w:szCs w:val="20"/>
                <w:lang w:val="vi-VN"/>
              </w:rPr>
              <w:t>ọn một giàn khoan phù hợp</w:t>
            </w:r>
            <w:r>
              <w:rPr>
                <w:rFonts w:ascii="Times New Roman" w:hAnsi="Times New Roman"/>
                <w:sz w:val="20"/>
                <w:szCs w:val="20"/>
                <w:lang w:val="vi-VN"/>
              </w:rPr>
              <w:br/>
              <w:t xml:space="preserve">3.3. </w:t>
            </w:r>
            <w:r w:rsidRPr="00A16A6C">
              <w:rPr>
                <w:rFonts w:ascii="Times New Roman" w:hAnsi="Times New Roman"/>
                <w:sz w:val="20"/>
                <w:szCs w:val="20"/>
                <w:lang w:val="vi-VN"/>
              </w:rPr>
              <w:t xml:space="preserve">Phân loại giàn khoan- </w:t>
            </w:r>
          </w:p>
          <w:p w:rsidR="00682CDA" w:rsidRPr="00A16A6C" w:rsidRDefault="00ED2DA5" w:rsidP="00ED2DA5">
            <w:pPr>
              <w:widowControl w:val="0"/>
              <w:rPr>
                <w:rFonts w:ascii="Times New Roman" w:hAnsi="Times New Roman"/>
                <w:b/>
                <w:sz w:val="20"/>
                <w:szCs w:val="20"/>
                <w:lang w:val="vi-VN"/>
              </w:rPr>
            </w:pPr>
            <w:r>
              <w:rPr>
                <w:rFonts w:ascii="Times New Roman" w:hAnsi="Times New Roman"/>
                <w:sz w:val="20"/>
                <w:szCs w:val="20"/>
              </w:rPr>
              <w:t>3.4. M</w:t>
            </w:r>
            <w:r w:rsidR="008E5392">
              <w:rPr>
                <w:rFonts w:ascii="Times New Roman" w:hAnsi="Times New Roman"/>
                <w:sz w:val="20"/>
                <w:szCs w:val="20"/>
                <w:lang w:val="vi-VN"/>
              </w:rPr>
              <w:t>ô tả hệ</w:t>
            </w:r>
            <w:r w:rsidR="00682CDA">
              <w:rPr>
                <w:rFonts w:ascii="Times New Roman" w:hAnsi="Times New Roman"/>
                <w:sz w:val="20"/>
                <w:szCs w:val="20"/>
                <w:lang w:val="vi-VN"/>
              </w:rPr>
              <w:t xml:space="preserve"> </w:t>
            </w:r>
            <w:r w:rsidR="00682CDA" w:rsidRPr="00A16A6C">
              <w:rPr>
                <w:rFonts w:ascii="Times New Roman" w:hAnsi="Times New Roman"/>
                <w:sz w:val="20"/>
                <w:szCs w:val="20"/>
                <w:lang w:val="vi-VN"/>
              </w:rPr>
              <w:t>th</w:t>
            </w:r>
            <w:r w:rsidR="00682CDA">
              <w:rPr>
                <w:rFonts w:ascii="Times New Roman" w:hAnsi="Times New Roman"/>
                <w:sz w:val="20"/>
                <w:szCs w:val="20"/>
                <w:lang w:val="vi-VN"/>
              </w:rPr>
              <w:t>ống và thiết bị</w:t>
            </w:r>
            <w:r w:rsidR="006E27F1">
              <w:rPr>
                <w:rFonts w:ascii="Times New Roman" w:hAnsi="Times New Roman"/>
                <w:sz w:val="20"/>
                <w:szCs w:val="20"/>
                <w:lang w:val="vi-VN"/>
              </w:rPr>
              <w:t xml:space="preserve"> </w:t>
            </w:r>
            <w:r>
              <w:rPr>
                <w:rFonts w:ascii="Times New Roman" w:hAnsi="Times New Roman"/>
                <w:sz w:val="20"/>
                <w:szCs w:val="20"/>
                <w:lang w:val="vi-VN"/>
              </w:rPr>
              <w:t>trên giàn</w:t>
            </w:r>
            <w:r>
              <w:rPr>
                <w:rFonts w:ascii="Times New Roman" w:hAnsi="Times New Roman"/>
                <w:sz w:val="20"/>
                <w:szCs w:val="20"/>
                <w:lang w:val="vi-VN"/>
              </w:rPr>
              <w:br/>
              <w:t>3.5</w:t>
            </w:r>
            <w:r w:rsidR="00682CDA">
              <w:rPr>
                <w:rFonts w:ascii="Times New Roman" w:hAnsi="Times New Roman"/>
                <w:sz w:val="20"/>
                <w:szCs w:val="20"/>
                <w:lang w:val="vi-VN"/>
              </w:rPr>
              <w:t xml:space="preserve">. </w:t>
            </w:r>
            <w:r w:rsidR="00682CDA" w:rsidRPr="00A16A6C">
              <w:rPr>
                <w:rFonts w:ascii="Times New Roman" w:hAnsi="Times New Roman"/>
                <w:sz w:val="20"/>
                <w:szCs w:val="20"/>
                <w:lang w:val="vi-VN"/>
              </w:rPr>
              <w:t>Tổng kết</w:t>
            </w:r>
          </w:p>
        </w:tc>
        <w:tc>
          <w:tcPr>
            <w:tcW w:w="1843" w:type="dxa"/>
          </w:tcPr>
          <w:p w:rsidR="00682CDA" w:rsidRPr="00FE38CE" w:rsidRDefault="00CA5D70" w:rsidP="006E27F1">
            <w:pPr>
              <w:widowControl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w:t>
            </w:r>
            <w:r w:rsidR="00734D3B">
              <w:rPr>
                <w:rFonts w:ascii="Times New Roman" w:hAnsi="Times New Roman"/>
                <w:noProof/>
                <w:color w:val="000000" w:themeColor="text1"/>
                <w:sz w:val="20"/>
                <w:szCs w:val="20"/>
                <w:lang w:eastAsia="en-US"/>
              </w:rPr>
              <w:t xml:space="preserve">. </w:t>
            </w:r>
            <w:r w:rsidR="006E27F1">
              <w:rPr>
                <w:rFonts w:ascii="Times New Roman" w:hAnsi="Times New Roman"/>
                <w:noProof/>
                <w:color w:val="000000" w:themeColor="text1"/>
                <w:sz w:val="20"/>
                <w:szCs w:val="20"/>
                <w:lang w:eastAsia="en-US"/>
              </w:rPr>
              <w:t>Sinh viên biết cách lựa chọn giàn khoan để khoan một giếng khoan.</w:t>
            </w:r>
          </w:p>
        </w:tc>
        <w:tc>
          <w:tcPr>
            <w:tcW w:w="1269" w:type="dxa"/>
          </w:tcPr>
          <w:p w:rsidR="00682CDA" w:rsidRPr="00FE38CE" w:rsidRDefault="0004723D" w:rsidP="006E27F1">
            <w:pPr>
              <w:widowControl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Thảo luận</w:t>
            </w:r>
          </w:p>
        </w:tc>
      </w:tr>
      <w:tr w:rsidR="00682CDA" w:rsidRPr="00FE38CE" w:rsidTr="00815DE9">
        <w:trPr>
          <w:trHeight w:val="2250"/>
          <w:jc w:val="center"/>
        </w:trPr>
        <w:tc>
          <w:tcPr>
            <w:tcW w:w="852" w:type="dxa"/>
          </w:tcPr>
          <w:p w:rsidR="00682CDA" w:rsidRPr="00FE38CE" w:rsidRDefault="005B7798"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w:t>
            </w:r>
          </w:p>
        </w:tc>
        <w:tc>
          <w:tcPr>
            <w:tcW w:w="5380" w:type="dxa"/>
          </w:tcPr>
          <w:p w:rsidR="00682CDA" w:rsidRPr="00A16A6C" w:rsidRDefault="000440EB" w:rsidP="006E27F1">
            <w:pPr>
              <w:widowControl w:val="0"/>
              <w:rPr>
                <w:rFonts w:ascii="Times New Roman" w:hAnsi="Times New Roman"/>
                <w:b/>
                <w:sz w:val="20"/>
                <w:szCs w:val="20"/>
                <w:lang w:val="vi-VN"/>
              </w:rPr>
            </w:pPr>
            <w:r>
              <w:rPr>
                <w:rFonts w:ascii="Times New Roman" w:hAnsi="Times New Roman"/>
                <w:b/>
                <w:sz w:val="20"/>
                <w:szCs w:val="20"/>
                <w:lang w:val="vi-VN"/>
              </w:rPr>
              <w:t>Chương 4. Ch</w:t>
            </w:r>
            <w:proofErr w:type="spellStart"/>
            <w:r>
              <w:rPr>
                <w:rFonts w:ascii="Times New Roman" w:hAnsi="Times New Roman"/>
                <w:b/>
                <w:sz w:val="20"/>
                <w:szCs w:val="20"/>
              </w:rPr>
              <w:t>oòng</w:t>
            </w:r>
            <w:proofErr w:type="spellEnd"/>
            <w:r w:rsidR="00682CDA" w:rsidRPr="00A16A6C">
              <w:rPr>
                <w:rFonts w:ascii="Times New Roman" w:hAnsi="Times New Roman"/>
                <w:b/>
                <w:sz w:val="20"/>
                <w:szCs w:val="20"/>
                <w:lang w:val="vi-VN"/>
              </w:rPr>
              <w:t xml:space="preserve"> khoan</w:t>
            </w:r>
            <w:r w:rsidR="00682CDA">
              <w:rPr>
                <w:rFonts w:ascii="Times New Roman" w:hAnsi="Times New Roman"/>
                <w:sz w:val="20"/>
                <w:szCs w:val="20"/>
                <w:lang w:val="vi-VN"/>
              </w:rPr>
              <w:br/>
              <w:t>4. 1. Tổng quan</w:t>
            </w:r>
            <w:r w:rsidR="00682CDA">
              <w:rPr>
                <w:rFonts w:ascii="Times New Roman" w:hAnsi="Times New Roman"/>
                <w:sz w:val="20"/>
                <w:szCs w:val="20"/>
                <w:lang w:val="vi-VN"/>
              </w:rPr>
              <w:br/>
              <w:t xml:space="preserve">4. 2. </w:t>
            </w:r>
            <w:r w:rsidR="00682CDA" w:rsidRPr="00A16A6C">
              <w:rPr>
                <w:rFonts w:ascii="Times New Roman" w:hAnsi="Times New Roman"/>
                <w:sz w:val="20"/>
                <w:szCs w:val="20"/>
                <w:lang w:val="vi-VN"/>
              </w:rPr>
              <w:t>Cho</w:t>
            </w:r>
            <w:r w:rsidR="00903C28">
              <w:rPr>
                <w:rFonts w:ascii="Times New Roman" w:hAnsi="Times New Roman"/>
                <w:sz w:val="20"/>
                <w:szCs w:val="20"/>
                <w:lang w:val="vi-VN"/>
              </w:rPr>
              <w:t>ò</w:t>
            </w:r>
            <w:r>
              <w:rPr>
                <w:rFonts w:ascii="Times New Roman" w:hAnsi="Times New Roman"/>
                <w:sz w:val="20"/>
                <w:szCs w:val="20"/>
                <w:lang w:val="vi-VN"/>
              </w:rPr>
              <w:t>ng khoan chóp xoay</w:t>
            </w:r>
            <w:r>
              <w:rPr>
                <w:rFonts w:ascii="Times New Roman" w:hAnsi="Times New Roman"/>
                <w:sz w:val="20"/>
                <w:szCs w:val="20"/>
                <w:lang w:val="vi-VN"/>
              </w:rPr>
              <w:br/>
              <w:t>4. 3. Choòng khoan răng cố định</w:t>
            </w:r>
            <w:r>
              <w:rPr>
                <w:rFonts w:ascii="Times New Roman" w:hAnsi="Times New Roman"/>
                <w:sz w:val="20"/>
                <w:szCs w:val="20"/>
                <w:lang w:val="vi-VN"/>
              </w:rPr>
              <w:br/>
              <w:t>4. 4. Ch</w:t>
            </w:r>
            <w:proofErr w:type="spellStart"/>
            <w:r>
              <w:rPr>
                <w:rFonts w:ascii="Times New Roman" w:hAnsi="Times New Roman"/>
                <w:sz w:val="20"/>
                <w:szCs w:val="20"/>
              </w:rPr>
              <w:t>oòng</w:t>
            </w:r>
            <w:proofErr w:type="spellEnd"/>
            <w:r w:rsidR="00682CDA" w:rsidRPr="00A16A6C">
              <w:rPr>
                <w:rFonts w:ascii="Times New Roman" w:hAnsi="Times New Roman"/>
                <w:sz w:val="20"/>
                <w:szCs w:val="20"/>
                <w:lang w:val="vi-VN"/>
              </w:rPr>
              <w:t xml:space="preserve"> khoan lấy mẫu</w:t>
            </w:r>
            <w:r w:rsidR="00682CDA" w:rsidRPr="00A16A6C">
              <w:rPr>
                <w:rFonts w:ascii="Times New Roman" w:hAnsi="Times New Roman"/>
                <w:sz w:val="20"/>
                <w:szCs w:val="20"/>
                <w:lang w:val="vi-VN"/>
              </w:rPr>
              <w:br/>
              <w:t>4. 5. Tối ưu các thông số vận hành khoan</w:t>
            </w:r>
            <w:r w:rsidR="00682CDA" w:rsidRPr="00A16A6C">
              <w:rPr>
                <w:rFonts w:ascii="Times New Roman" w:hAnsi="Times New Roman"/>
                <w:sz w:val="20"/>
                <w:szCs w:val="20"/>
                <w:lang w:val="vi-VN"/>
              </w:rPr>
              <w:br/>
              <w:t>4. 6. Mức độ</w:t>
            </w:r>
            <w:r>
              <w:rPr>
                <w:rFonts w:ascii="Times New Roman" w:hAnsi="Times New Roman"/>
                <w:sz w:val="20"/>
                <w:szCs w:val="20"/>
                <w:lang w:val="vi-VN"/>
              </w:rPr>
              <w:t xml:space="preserve"> ch</w:t>
            </w:r>
            <w:proofErr w:type="spellStart"/>
            <w:r>
              <w:rPr>
                <w:rFonts w:ascii="Times New Roman" w:hAnsi="Times New Roman"/>
                <w:sz w:val="20"/>
                <w:szCs w:val="20"/>
              </w:rPr>
              <w:t>oòng</w:t>
            </w:r>
            <w:proofErr w:type="spellEnd"/>
            <w:r w:rsidR="00682CDA" w:rsidRPr="00A16A6C">
              <w:rPr>
                <w:rFonts w:ascii="Times New Roman" w:hAnsi="Times New Roman"/>
                <w:sz w:val="20"/>
                <w:szCs w:val="20"/>
                <w:lang w:val="vi-VN"/>
              </w:rPr>
              <w:t xml:space="preserve"> kh</w:t>
            </w:r>
            <w:r>
              <w:rPr>
                <w:rFonts w:ascii="Times New Roman" w:hAnsi="Times New Roman"/>
                <w:sz w:val="20"/>
                <w:szCs w:val="20"/>
                <w:lang w:val="vi-VN"/>
              </w:rPr>
              <w:t>oan bị mòn</w:t>
            </w:r>
            <w:r>
              <w:rPr>
                <w:rFonts w:ascii="Times New Roman" w:hAnsi="Times New Roman"/>
                <w:sz w:val="20"/>
                <w:szCs w:val="20"/>
                <w:lang w:val="vi-VN"/>
              </w:rPr>
              <w:br/>
              <w:t>4. 7. Lựa chọn ch</w:t>
            </w:r>
            <w:proofErr w:type="spellStart"/>
            <w:r>
              <w:rPr>
                <w:rFonts w:ascii="Times New Roman" w:hAnsi="Times New Roman"/>
                <w:sz w:val="20"/>
                <w:szCs w:val="20"/>
              </w:rPr>
              <w:t>oòng</w:t>
            </w:r>
            <w:proofErr w:type="spellEnd"/>
            <w:r w:rsidR="00682CDA" w:rsidRPr="00A16A6C">
              <w:rPr>
                <w:rFonts w:ascii="Times New Roman" w:hAnsi="Times New Roman"/>
                <w:sz w:val="20"/>
                <w:szCs w:val="20"/>
                <w:lang w:val="vi-VN"/>
              </w:rPr>
              <w:t xml:space="preserve"> khoa</w:t>
            </w:r>
            <w:r>
              <w:rPr>
                <w:rFonts w:ascii="Times New Roman" w:hAnsi="Times New Roman"/>
                <w:sz w:val="20"/>
                <w:szCs w:val="20"/>
                <w:lang w:val="vi-VN"/>
              </w:rPr>
              <w:t>n</w:t>
            </w:r>
            <w:r>
              <w:rPr>
                <w:rFonts w:ascii="Times New Roman" w:hAnsi="Times New Roman"/>
                <w:sz w:val="20"/>
                <w:szCs w:val="20"/>
                <w:lang w:val="vi-VN"/>
              </w:rPr>
              <w:br/>
              <w:t>4. 8. Kinh tế khoan của ch</w:t>
            </w:r>
            <w:proofErr w:type="spellStart"/>
            <w:r>
              <w:rPr>
                <w:rFonts w:ascii="Times New Roman" w:hAnsi="Times New Roman"/>
                <w:sz w:val="20"/>
                <w:szCs w:val="20"/>
              </w:rPr>
              <w:t>oòng</w:t>
            </w:r>
            <w:proofErr w:type="spellEnd"/>
            <w:r w:rsidR="00682CDA" w:rsidRPr="00A16A6C">
              <w:rPr>
                <w:rFonts w:ascii="Times New Roman" w:hAnsi="Times New Roman"/>
                <w:sz w:val="20"/>
                <w:szCs w:val="20"/>
                <w:lang w:val="vi-VN"/>
              </w:rPr>
              <w:br/>
              <w:t>4. 9. Tổng kết</w:t>
            </w:r>
          </w:p>
        </w:tc>
        <w:tc>
          <w:tcPr>
            <w:tcW w:w="1843" w:type="dxa"/>
          </w:tcPr>
          <w:p w:rsidR="00682CDA" w:rsidRPr="00FE38CE" w:rsidRDefault="00CA5D70" w:rsidP="00086AA7">
            <w:pPr>
              <w:widowControl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L.O.4</w:t>
            </w:r>
            <w:r w:rsidR="00734D3B">
              <w:rPr>
                <w:rFonts w:ascii="Times New Roman" w:hAnsi="Times New Roman"/>
                <w:noProof/>
                <w:color w:val="000000" w:themeColor="text1"/>
                <w:sz w:val="20"/>
                <w:szCs w:val="20"/>
                <w:lang w:eastAsia="en-US"/>
              </w:rPr>
              <w:t xml:space="preserve">. </w:t>
            </w:r>
            <w:r w:rsidR="00086AA7">
              <w:rPr>
                <w:rFonts w:ascii="Times New Roman" w:hAnsi="Times New Roman"/>
                <w:noProof/>
                <w:color w:val="000000" w:themeColor="text1"/>
                <w:sz w:val="20"/>
                <w:szCs w:val="20"/>
                <w:lang w:eastAsia="en-US"/>
              </w:rPr>
              <w:t>Si</w:t>
            </w:r>
            <w:r w:rsidR="000440EB">
              <w:rPr>
                <w:rFonts w:ascii="Times New Roman" w:hAnsi="Times New Roman"/>
                <w:noProof/>
                <w:color w:val="000000" w:themeColor="text1"/>
                <w:sz w:val="20"/>
                <w:szCs w:val="20"/>
                <w:lang w:eastAsia="en-US"/>
              </w:rPr>
              <w:t>nh viên nắm được các loại choòng</w:t>
            </w:r>
            <w:r w:rsidR="00086AA7">
              <w:rPr>
                <w:rFonts w:ascii="Times New Roman" w:hAnsi="Times New Roman"/>
                <w:noProof/>
                <w:color w:val="000000" w:themeColor="text1"/>
                <w:sz w:val="20"/>
                <w:szCs w:val="20"/>
                <w:lang w:eastAsia="en-US"/>
              </w:rPr>
              <w:t xml:space="preserve"> khoan và công dụng của </w:t>
            </w:r>
            <w:r w:rsidR="000440EB">
              <w:rPr>
                <w:rFonts w:ascii="Times New Roman" w:hAnsi="Times New Roman"/>
                <w:noProof/>
                <w:color w:val="000000" w:themeColor="text1"/>
                <w:sz w:val="20"/>
                <w:szCs w:val="20"/>
                <w:lang w:eastAsia="en-US"/>
              </w:rPr>
              <w:t>chúng, biết cách lựa chọn choòng</w:t>
            </w:r>
            <w:r w:rsidR="00086AA7">
              <w:rPr>
                <w:rFonts w:ascii="Times New Roman" w:hAnsi="Times New Roman"/>
                <w:noProof/>
                <w:color w:val="000000" w:themeColor="text1"/>
                <w:sz w:val="20"/>
                <w:szCs w:val="20"/>
                <w:lang w:eastAsia="en-US"/>
              </w:rPr>
              <w:t xml:space="preserve"> khoan.</w:t>
            </w:r>
          </w:p>
        </w:tc>
        <w:tc>
          <w:tcPr>
            <w:tcW w:w="1269" w:type="dxa"/>
          </w:tcPr>
          <w:p w:rsidR="00682CDA" w:rsidRPr="00FE38CE" w:rsidRDefault="0004723D" w:rsidP="0004723D">
            <w:pPr>
              <w:widowControl w:val="0"/>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Thảo luận về các loại mũi khoan, và lựa chọn mũi khoan</w:t>
            </w:r>
          </w:p>
        </w:tc>
      </w:tr>
      <w:tr w:rsidR="00682CDA" w:rsidRPr="00FE38CE" w:rsidTr="00815DE9">
        <w:trPr>
          <w:trHeight w:val="1418"/>
          <w:jc w:val="center"/>
        </w:trPr>
        <w:tc>
          <w:tcPr>
            <w:tcW w:w="852" w:type="dxa"/>
          </w:tcPr>
          <w:p w:rsidR="00682CDA" w:rsidRPr="00FE38CE" w:rsidRDefault="005B7798"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w:t>
            </w:r>
          </w:p>
        </w:tc>
        <w:tc>
          <w:tcPr>
            <w:tcW w:w="5380" w:type="dxa"/>
          </w:tcPr>
          <w:p w:rsidR="00682CDA" w:rsidRPr="00682CDA" w:rsidRDefault="00682CDA" w:rsidP="006E27F1">
            <w:pPr>
              <w:widowControl w:val="0"/>
              <w:suppressAutoHyphens w:val="0"/>
              <w:rPr>
                <w:rFonts w:ascii="Times New Roman" w:hAnsi="Times New Roman"/>
                <w:sz w:val="22"/>
                <w:szCs w:val="22"/>
                <w:lang w:val="vi-VN"/>
              </w:rPr>
            </w:pPr>
            <w:r w:rsidRPr="00A16A6C">
              <w:rPr>
                <w:rFonts w:ascii="Times New Roman" w:hAnsi="Times New Roman"/>
                <w:b/>
                <w:sz w:val="20"/>
                <w:szCs w:val="20"/>
                <w:lang w:val="vi-VN"/>
              </w:rPr>
              <w:t>Chương 5. Dung dịch khoan</w:t>
            </w:r>
            <w:r w:rsidRPr="00A16A6C">
              <w:rPr>
                <w:rFonts w:ascii="Times New Roman" w:hAnsi="Times New Roman"/>
                <w:sz w:val="20"/>
                <w:szCs w:val="20"/>
                <w:lang w:val="vi-VN"/>
              </w:rPr>
              <w:br/>
            </w:r>
            <w:r w:rsidRPr="00A16A6C">
              <w:rPr>
                <w:rFonts w:ascii="Times New Roman" w:hAnsi="Times New Roman"/>
                <w:sz w:val="20"/>
                <w:szCs w:val="20"/>
              </w:rPr>
              <w:t>5</w:t>
            </w:r>
            <w:r w:rsidRPr="00A16A6C">
              <w:rPr>
                <w:rFonts w:ascii="Times New Roman" w:hAnsi="Times New Roman"/>
                <w:sz w:val="20"/>
                <w:szCs w:val="20"/>
                <w:lang w:val="vi-VN"/>
              </w:rPr>
              <w:t>. 1. Tổng quan</w:t>
            </w:r>
            <w:r w:rsidRPr="00A16A6C">
              <w:rPr>
                <w:rFonts w:ascii="Times New Roman" w:hAnsi="Times New Roman"/>
                <w:sz w:val="20"/>
                <w:szCs w:val="20"/>
                <w:lang w:val="vi-VN"/>
              </w:rPr>
              <w:br/>
            </w:r>
            <w:r w:rsidRPr="00A16A6C">
              <w:rPr>
                <w:rFonts w:ascii="Times New Roman" w:hAnsi="Times New Roman"/>
                <w:sz w:val="20"/>
                <w:szCs w:val="20"/>
              </w:rPr>
              <w:t>5</w:t>
            </w:r>
            <w:r w:rsidRPr="00A16A6C">
              <w:rPr>
                <w:rFonts w:ascii="Times New Roman" w:hAnsi="Times New Roman"/>
                <w:sz w:val="20"/>
                <w:szCs w:val="20"/>
                <w:lang w:val="vi-VN"/>
              </w:rPr>
              <w:t>. 2. Chức năng của dung dịch khoan</w:t>
            </w:r>
            <w:r w:rsidRPr="00A16A6C">
              <w:rPr>
                <w:rFonts w:ascii="Times New Roman" w:hAnsi="Times New Roman"/>
                <w:sz w:val="20"/>
                <w:szCs w:val="20"/>
                <w:lang w:val="vi-VN"/>
              </w:rPr>
              <w:br/>
            </w:r>
            <w:r w:rsidRPr="00A16A6C">
              <w:rPr>
                <w:rFonts w:ascii="Times New Roman" w:hAnsi="Times New Roman"/>
                <w:sz w:val="20"/>
                <w:szCs w:val="20"/>
              </w:rPr>
              <w:t>5</w:t>
            </w:r>
            <w:r w:rsidRPr="00A16A6C">
              <w:rPr>
                <w:rFonts w:ascii="Times New Roman" w:hAnsi="Times New Roman"/>
                <w:sz w:val="20"/>
                <w:szCs w:val="20"/>
                <w:lang w:val="vi-VN"/>
              </w:rPr>
              <w:t>. 3. Phân loại dung dịch khoan</w:t>
            </w:r>
            <w:r w:rsidRPr="00A16A6C">
              <w:rPr>
                <w:rFonts w:ascii="Times New Roman" w:hAnsi="Times New Roman"/>
                <w:sz w:val="20"/>
                <w:szCs w:val="20"/>
                <w:lang w:val="vi-VN"/>
              </w:rPr>
              <w:br/>
            </w:r>
            <w:r w:rsidRPr="00A16A6C">
              <w:rPr>
                <w:rFonts w:ascii="Times New Roman" w:hAnsi="Times New Roman"/>
                <w:sz w:val="20"/>
                <w:szCs w:val="20"/>
              </w:rPr>
              <w:t>5</w:t>
            </w:r>
            <w:r w:rsidRPr="00A16A6C">
              <w:rPr>
                <w:rFonts w:ascii="Times New Roman" w:hAnsi="Times New Roman"/>
                <w:sz w:val="20"/>
                <w:szCs w:val="20"/>
                <w:lang w:val="vi-VN"/>
              </w:rPr>
              <w:t>. 4. Thiết kế dung dịch khoan</w:t>
            </w:r>
            <w:r w:rsidRPr="00A16A6C">
              <w:rPr>
                <w:rFonts w:ascii="Times New Roman" w:hAnsi="Times New Roman"/>
                <w:sz w:val="20"/>
                <w:szCs w:val="20"/>
                <w:lang w:val="vi-VN"/>
              </w:rPr>
              <w:br/>
            </w:r>
            <w:r w:rsidRPr="00A16A6C">
              <w:rPr>
                <w:rFonts w:ascii="Times New Roman" w:hAnsi="Times New Roman"/>
                <w:sz w:val="20"/>
                <w:szCs w:val="20"/>
              </w:rPr>
              <w:t>5</w:t>
            </w:r>
            <w:r w:rsidRPr="00A16A6C">
              <w:rPr>
                <w:rFonts w:ascii="Times New Roman" w:hAnsi="Times New Roman"/>
                <w:sz w:val="20"/>
                <w:szCs w:val="20"/>
                <w:lang w:val="vi-VN"/>
              </w:rPr>
              <w:t>. 5. Tổng kết.</w:t>
            </w:r>
          </w:p>
        </w:tc>
        <w:tc>
          <w:tcPr>
            <w:tcW w:w="1843" w:type="dxa"/>
          </w:tcPr>
          <w:p w:rsidR="00682CDA" w:rsidRPr="00FE38CE" w:rsidRDefault="00CA5D70" w:rsidP="00086AA7">
            <w:pPr>
              <w:widowControl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w:t>
            </w:r>
            <w:r w:rsidR="00734D3B">
              <w:rPr>
                <w:rFonts w:ascii="Times New Roman" w:hAnsi="Times New Roman"/>
                <w:noProof/>
                <w:color w:val="000000" w:themeColor="text1"/>
                <w:sz w:val="20"/>
                <w:szCs w:val="20"/>
                <w:lang w:eastAsia="en-US"/>
              </w:rPr>
              <w:t xml:space="preserve">. </w:t>
            </w:r>
            <w:r w:rsidR="00086AA7">
              <w:rPr>
                <w:rFonts w:ascii="Times New Roman" w:hAnsi="Times New Roman"/>
                <w:noProof/>
                <w:color w:val="000000" w:themeColor="text1"/>
                <w:sz w:val="20"/>
                <w:szCs w:val="20"/>
                <w:lang w:eastAsia="en-US"/>
              </w:rPr>
              <w:t>Sinh viên nắm được về chức năng của dung dịch, biết cách pha chế dung dịch, thiết kế các thông số dung dịch khoan.</w:t>
            </w:r>
          </w:p>
        </w:tc>
        <w:tc>
          <w:tcPr>
            <w:tcW w:w="1269" w:type="dxa"/>
          </w:tcPr>
          <w:p w:rsidR="00682CDA" w:rsidRPr="00FE38CE" w:rsidRDefault="0004723D" w:rsidP="006E27F1">
            <w:pPr>
              <w:widowControl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Thảo luận</w:t>
            </w:r>
          </w:p>
        </w:tc>
      </w:tr>
      <w:tr w:rsidR="00162F52" w:rsidRPr="00FE38CE" w:rsidTr="00815DE9">
        <w:trPr>
          <w:trHeight w:val="821"/>
          <w:jc w:val="center"/>
        </w:trPr>
        <w:tc>
          <w:tcPr>
            <w:tcW w:w="852" w:type="dxa"/>
          </w:tcPr>
          <w:p w:rsidR="00162F52" w:rsidRPr="00FE38CE" w:rsidRDefault="005B7798"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w:t>
            </w:r>
            <w:r w:rsidR="00BC0C83">
              <w:rPr>
                <w:rFonts w:ascii="Times New Roman" w:hAnsi="Times New Roman"/>
                <w:noProof/>
                <w:color w:val="000000" w:themeColor="text1"/>
                <w:sz w:val="20"/>
                <w:szCs w:val="20"/>
                <w:lang w:eastAsia="en-US"/>
              </w:rPr>
              <w:t>-7</w:t>
            </w:r>
          </w:p>
        </w:tc>
        <w:tc>
          <w:tcPr>
            <w:tcW w:w="5380" w:type="dxa"/>
          </w:tcPr>
          <w:p w:rsidR="00682CDA" w:rsidRPr="009A04B7" w:rsidRDefault="00682CDA" w:rsidP="006E27F1">
            <w:pPr>
              <w:suppressAutoHyphens w:val="0"/>
              <w:autoSpaceDE w:val="0"/>
              <w:autoSpaceDN w:val="0"/>
              <w:adjustRightInd w:val="0"/>
              <w:rPr>
                <w:rFonts w:ascii="Times New Roman" w:hAnsi="Times New Roman"/>
                <w:sz w:val="20"/>
                <w:szCs w:val="20"/>
                <w:lang w:val="vi-VN"/>
              </w:rPr>
            </w:pPr>
            <w:r w:rsidRPr="009A04B7">
              <w:rPr>
                <w:rFonts w:ascii="Times New Roman" w:hAnsi="Times New Roman"/>
                <w:b/>
                <w:sz w:val="20"/>
                <w:szCs w:val="20"/>
                <w:lang w:val="vi-VN"/>
              </w:rPr>
              <w:t>Chương 6. Khoan định hướng và khoan ngang</w:t>
            </w:r>
          </w:p>
          <w:p w:rsidR="00682CDA" w:rsidRPr="009A04B7" w:rsidRDefault="00903C28" w:rsidP="00BD5B52">
            <w:pPr>
              <w:pStyle w:val="ListParagraph"/>
              <w:numPr>
                <w:ilvl w:val="0"/>
                <w:numId w:val="6"/>
              </w:numPr>
              <w:suppressAutoHyphens w:val="0"/>
              <w:autoSpaceDE w:val="0"/>
              <w:autoSpaceDN w:val="0"/>
              <w:adjustRightInd w:val="0"/>
              <w:rPr>
                <w:rFonts w:ascii="Times New Roman" w:hAnsi="Times New Roman"/>
                <w:sz w:val="20"/>
                <w:szCs w:val="20"/>
                <w:lang w:val="vi-VN"/>
              </w:rPr>
            </w:pPr>
            <w:proofErr w:type="spellStart"/>
            <w:r>
              <w:rPr>
                <w:rFonts w:ascii="Times New Roman" w:hAnsi="Times New Roman"/>
                <w:sz w:val="20"/>
                <w:szCs w:val="20"/>
              </w:rPr>
              <w:t>Giới</w:t>
            </w:r>
            <w:proofErr w:type="spellEnd"/>
            <w:r>
              <w:rPr>
                <w:rFonts w:ascii="Times New Roman" w:hAnsi="Times New Roman"/>
                <w:sz w:val="20"/>
                <w:szCs w:val="20"/>
              </w:rPr>
              <w:t xml:space="preserve"> </w:t>
            </w:r>
            <w:proofErr w:type="spellStart"/>
            <w:r>
              <w:rPr>
                <w:rFonts w:ascii="Times New Roman" w:hAnsi="Times New Roman"/>
                <w:sz w:val="20"/>
                <w:szCs w:val="20"/>
              </w:rPr>
              <w:t>thiệu</w:t>
            </w:r>
            <w:proofErr w:type="spellEnd"/>
          </w:p>
          <w:p w:rsidR="00682CDA" w:rsidRPr="009A04B7" w:rsidRDefault="00456BE7" w:rsidP="00BD5B52">
            <w:pPr>
              <w:pStyle w:val="ListParagraph"/>
              <w:numPr>
                <w:ilvl w:val="0"/>
                <w:numId w:val="6"/>
              </w:numPr>
              <w:suppressAutoHyphens w:val="0"/>
              <w:autoSpaceDE w:val="0"/>
              <w:autoSpaceDN w:val="0"/>
              <w:adjustRightInd w:val="0"/>
              <w:rPr>
                <w:rFonts w:ascii="Times New Roman" w:hAnsi="Times New Roman"/>
                <w:sz w:val="20"/>
                <w:szCs w:val="20"/>
                <w:lang w:val="vi-VN"/>
              </w:rPr>
            </w:pPr>
            <w:r>
              <w:rPr>
                <w:rFonts w:ascii="Times New Roman" w:hAnsi="Times New Roman"/>
                <w:sz w:val="20"/>
                <w:szCs w:val="20"/>
                <w:lang w:val="vi-VN"/>
              </w:rPr>
              <w:t>Ứng dụng</w:t>
            </w:r>
          </w:p>
          <w:p w:rsidR="00682CDA" w:rsidRPr="009A04B7" w:rsidRDefault="00682CDA" w:rsidP="00BD5B52">
            <w:pPr>
              <w:pStyle w:val="ListParagraph"/>
              <w:numPr>
                <w:ilvl w:val="0"/>
                <w:numId w:val="6"/>
              </w:numPr>
              <w:suppressAutoHyphens w:val="0"/>
              <w:autoSpaceDE w:val="0"/>
              <w:autoSpaceDN w:val="0"/>
              <w:adjustRightInd w:val="0"/>
              <w:rPr>
                <w:rFonts w:ascii="Times New Roman" w:hAnsi="Times New Roman"/>
                <w:sz w:val="20"/>
                <w:szCs w:val="20"/>
                <w:lang w:val="vi-VN"/>
              </w:rPr>
            </w:pPr>
            <w:r w:rsidRPr="009A04B7">
              <w:rPr>
                <w:rFonts w:ascii="Times New Roman" w:hAnsi="Times New Roman"/>
                <w:sz w:val="20"/>
                <w:szCs w:val="20"/>
                <w:lang w:val="vi-VN"/>
              </w:rPr>
              <w:t>Kế hoạch khoan giếng khoan định hướng.</w:t>
            </w:r>
          </w:p>
          <w:p w:rsidR="00682CDA" w:rsidRPr="009A04B7" w:rsidRDefault="00682CDA" w:rsidP="00BD5B52">
            <w:pPr>
              <w:pStyle w:val="ListParagraph"/>
              <w:numPr>
                <w:ilvl w:val="0"/>
                <w:numId w:val="6"/>
              </w:numPr>
              <w:suppressAutoHyphens w:val="0"/>
              <w:autoSpaceDE w:val="0"/>
              <w:autoSpaceDN w:val="0"/>
              <w:adjustRightInd w:val="0"/>
              <w:rPr>
                <w:rFonts w:ascii="Times New Roman" w:hAnsi="Times New Roman"/>
                <w:sz w:val="20"/>
                <w:szCs w:val="20"/>
                <w:lang w:val="vi-VN"/>
              </w:rPr>
            </w:pPr>
            <w:r w:rsidRPr="009A04B7">
              <w:rPr>
                <w:rFonts w:ascii="Times New Roman" w:hAnsi="Times New Roman"/>
                <w:sz w:val="20"/>
                <w:szCs w:val="20"/>
                <w:lang w:val="vi-VN"/>
              </w:rPr>
              <w:lastRenderedPageBreak/>
              <w:t xml:space="preserve">Thân giếng khoan </w:t>
            </w:r>
            <w:proofErr w:type="spellStart"/>
            <w:r w:rsidR="003B2776">
              <w:rPr>
                <w:rFonts w:ascii="Times New Roman" w:hAnsi="Times New Roman"/>
                <w:sz w:val="20"/>
                <w:szCs w:val="20"/>
              </w:rPr>
              <w:t>nhánh</w:t>
            </w:r>
            <w:proofErr w:type="spellEnd"/>
          </w:p>
          <w:p w:rsidR="00682CDA" w:rsidRPr="009A04B7" w:rsidRDefault="00682CDA" w:rsidP="00BD5B52">
            <w:pPr>
              <w:pStyle w:val="ListParagraph"/>
              <w:numPr>
                <w:ilvl w:val="0"/>
                <w:numId w:val="6"/>
              </w:numPr>
              <w:suppressAutoHyphens w:val="0"/>
              <w:autoSpaceDE w:val="0"/>
              <w:autoSpaceDN w:val="0"/>
              <w:adjustRightInd w:val="0"/>
              <w:rPr>
                <w:rFonts w:ascii="Times New Roman" w:hAnsi="Times New Roman"/>
                <w:sz w:val="20"/>
                <w:szCs w:val="20"/>
                <w:lang w:val="vi-VN"/>
              </w:rPr>
            </w:pPr>
            <w:r w:rsidRPr="009A04B7">
              <w:rPr>
                <w:rFonts w:ascii="Times New Roman" w:hAnsi="Times New Roman"/>
                <w:sz w:val="20"/>
                <w:szCs w:val="20"/>
                <w:lang w:val="vi-VN"/>
              </w:rPr>
              <w:t>Khoan chuyển hướng tới các mục tiêu</w:t>
            </w:r>
          </w:p>
          <w:p w:rsidR="00682CDA" w:rsidRPr="009A04B7" w:rsidRDefault="00682CDA" w:rsidP="00BD5B52">
            <w:pPr>
              <w:pStyle w:val="ListParagraph"/>
              <w:numPr>
                <w:ilvl w:val="0"/>
                <w:numId w:val="6"/>
              </w:numPr>
              <w:suppressAutoHyphens w:val="0"/>
              <w:autoSpaceDE w:val="0"/>
              <w:autoSpaceDN w:val="0"/>
              <w:adjustRightInd w:val="0"/>
              <w:rPr>
                <w:rFonts w:ascii="Times New Roman" w:hAnsi="Times New Roman"/>
                <w:sz w:val="20"/>
                <w:szCs w:val="20"/>
                <w:lang w:val="vi-VN"/>
              </w:rPr>
            </w:pPr>
            <w:r w:rsidRPr="009A04B7">
              <w:rPr>
                <w:rFonts w:ascii="Times New Roman" w:hAnsi="Times New Roman"/>
                <w:sz w:val="20"/>
                <w:szCs w:val="20"/>
                <w:lang w:val="vi-VN"/>
              </w:rPr>
              <w:t>Các vấn đề về khoan định hướng</w:t>
            </w:r>
          </w:p>
          <w:p w:rsidR="00162F52" w:rsidRPr="009A04B7" w:rsidRDefault="00682CDA" w:rsidP="00BD5B52">
            <w:pPr>
              <w:pStyle w:val="ListParagraph"/>
              <w:numPr>
                <w:ilvl w:val="0"/>
                <w:numId w:val="6"/>
              </w:numPr>
              <w:suppressAutoHyphens w:val="0"/>
              <w:autoSpaceDE w:val="0"/>
              <w:autoSpaceDN w:val="0"/>
              <w:adjustRightInd w:val="0"/>
              <w:rPr>
                <w:rFonts w:ascii="Times New Roman" w:hAnsi="Times New Roman"/>
                <w:sz w:val="20"/>
                <w:szCs w:val="20"/>
                <w:lang w:val="vi-VN"/>
              </w:rPr>
            </w:pPr>
            <w:r w:rsidRPr="009A04B7">
              <w:rPr>
                <w:rFonts w:ascii="Times New Roman" w:hAnsi="Times New Roman"/>
                <w:sz w:val="20"/>
                <w:szCs w:val="20"/>
                <w:lang w:val="vi-VN"/>
              </w:rPr>
              <w:t>Tổng kết</w:t>
            </w:r>
          </w:p>
        </w:tc>
        <w:tc>
          <w:tcPr>
            <w:tcW w:w="1843" w:type="dxa"/>
          </w:tcPr>
          <w:p w:rsidR="00162F52" w:rsidRPr="00FE38CE" w:rsidRDefault="00086AA7" w:rsidP="00086AA7">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 xml:space="preserve">L.O.6.1. Sinh viên nắm được lý do khoan định hướng, khoan ngang, biết </w:t>
            </w:r>
            <w:r>
              <w:rPr>
                <w:rFonts w:ascii="Times New Roman" w:hAnsi="Times New Roman"/>
                <w:noProof/>
                <w:color w:val="000000" w:themeColor="text1"/>
                <w:sz w:val="20"/>
                <w:szCs w:val="20"/>
                <w:lang w:eastAsia="en-US"/>
              </w:rPr>
              <w:lastRenderedPageBreak/>
              <w:t>cách tính toán các quỹ đạo cơ bản J, S, J kéo dài.</w:t>
            </w:r>
          </w:p>
        </w:tc>
        <w:tc>
          <w:tcPr>
            <w:tcW w:w="1269" w:type="dxa"/>
          </w:tcPr>
          <w:p w:rsidR="00162F52" w:rsidRPr="00FE38CE" w:rsidRDefault="0004723D" w:rsidP="006E27F1">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Thảo luận các chủ đề trên lớp</w:t>
            </w:r>
          </w:p>
        </w:tc>
      </w:tr>
      <w:tr w:rsidR="005B7798" w:rsidRPr="00FE38CE" w:rsidTr="005B7798">
        <w:trPr>
          <w:trHeight w:val="70"/>
          <w:jc w:val="center"/>
        </w:trPr>
        <w:tc>
          <w:tcPr>
            <w:tcW w:w="852" w:type="dxa"/>
          </w:tcPr>
          <w:p w:rsidR="005B7798" w:rsidRPr="00FE38CE" w:rsidRDefault="00BC0C83"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w:t>
            </w:r>
          </w:p>
        </w:tc>
        <w:tc>
          <w:tcPr>
            <w:tcW w:w="8492" w:type="dxa"/>
            <w:gridSpan w:val="3"/>
          </w:tcPr>
          <w:p w:rsidR="005B7798" w:rsidRPr="00FE38CE" w:rsidRDefault="005B7798" w:rsidP="006E27F1">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Kiểm tra giữa kỳ</w:t>
            </w:r>
          </w:p>
        </w:tc>
      </w:tr>
      <w:tr w:rsidR="00682CDA" w:rsidRPr="00FE38CE" w:rsidTr="00815DE9">
        <w:trPr>
          <w:trHeight w:val="132"/>
          <w:jc w:val="center"/>
        </w:trPr>
        <w:tc>
          <w:tcPr>
            <w:tcW w:w="852" w:type="dxa"/>
          </w:tcPr>
          <w:p w:rsidR="00682CDA" w:rsidRPr="00FE38CE" w:rsidRDefault="00BC0C83"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9</w:t>
            </w:r>
          </w:p>
        </w:tc>
        <w:tc>
          <w:tcPr>
            <w:tcW w:w="5380" w:type="dxa"/>
          </w:tcPr>
          <w:p w:rsidR="00682CDA" w:rsidRPr="007F1C59" w:rsidRDefault="00682CDA" w:rsidP="006E27F1">
            <w:pPr>
              <w:suppressAutoHyphens w:val="0"/>
              <w:autoSpaceDE w:val="0"/>
              <w:autoSpaceDN w:val="0"/>
              <w:adjustRightInd w:val="0"/>
              <w:rPr>
                <w:rFonts w:ascii="Times New Roman" w:hAnsi="Times New Roman"/>
                <w:sz w:val="20"/>
                <w:szCs w:val="20"/>
              </w:rPr>
            </w:pPr>
            <w:r w:rsidRPr="009A04B7">
              <w:rPr>
                <w:rFonts w:ascii="Times New Roman" w:hAnsi="Times New Roman"/>
                <w:b/>
                <w:sz w:val="20"/>
                <w:szCs w:val="20"/>
                <w:lang w:val="vi-VN"/>
              </w:rPr>
              <w:t xml:space="preserve">Chương 7. </w:t>
            </w:r>
            <w:proofErr w:type="spellStart"/>
            <w:r w:rsidR="003B2776">
              <w:rPr>
                <w:rFonts w:ascii="Times New Roman" w:hAnsi="Times New Roman"/>
                <w:b/>
                <w:sz w:val="20"/>
                <w:szCs w:val="20"/>
              </w:rPr>
              <w:t>Chống</w:t>
            </w:r>
            <w:proofErr w:type="spellEnd"/>
            <w:r w:rsidR="003B2776">
              <w:rPr>
                <w:rFonts w:ascii="Times New Roman" w:hAnsi="Times New Roman"/>
                <w:b/>
                <w:sz w:val="20"/>
                <w:szCs w:val="20"/>
              </w:rPr>
              <w:t xml:space="preserve"> </w:t>
            </w:r>
            <w:proofErr w:type="spellStart"/>
            <w:r w:rsidR="003B2776">
              <w:rPr>
                <w:rFonts w:ascii="Times New Roman" w:hAnsi="Times New Roman"/>
                <w:b/>
                <w:sz w:val="20"/>
                <w:szCs w:val="20"/>
              </w:rPr>
              <w:t>ống</w:t>
            </w:r>
            <w:proofErr w:type="spellEnd"/>
            <w:r w:rsidR="007F1C59">
              <w:rPr>
                <w:rFonts w:ascii="Times New Roman" w:hAnsi="Times New Roman"/>
                <w:b/>
                <w:sz w:val="20"/>
                <w:szCs w:val="20"/>
              </w:rPr>
              <w:t xml:space="preserve"> </w:t>
            </w:r>
            <w:proofErr w:type="spellStart"/>
            <w:r w:rsidR="007F1C59">
              <w:rPr>
                <w:rFonts w:ascii="Times New Roman" w:hAnsi="Times New Roman"/>
                <w:b/>
                <w:sz w:val="20"/>
                <w:szCs w:val="20"/>
              </w:rPr>
              <w:t>và</w:t>
            </w:r>
            <w:proofErr w:type="spellEnd"/>
            <w:r w:rsidR="007F1C59">
              <w:rPr>
                <w:rFonts w:ascii="Times New Roman" w:hAnsi="Times New Roman"/>
                <w:b/>
                <w:sz w:val="20"/>
                <w:szCs w:val="20"/>
              </w:rPr>
              <w:t xml:space="preserve"> </w:t>
            </w:r>
            <w:proofErr w:type="spellStart"/>
            <w:r w:rsidR="007F1C59">
              <w:rPr>
                <w:rFonts w:ascii="Times New Roman" w:hAnsi="Times New Roman"/>
                <w:b/>
                <w:sz w:val="20"/>
                <w:szCs w:val="20"/>
              </w:rPr>
              <w:t>trám</w:t>
            </w:r>
            <w:proofErr w:type="spellEnd"/>
            <w:r w:rsidR="007F1C59">
              <w:rPr>
                <w:rFonts w:ascii="Times New Roman" w:hAnsi="Times New Roman"/>
                <w:b/>
                <w:sz w:val="20"/>
                <w:szCs w:val="20"/>
              </w:rPr>
              <w:t xml:space="preserve"> xi </w:t>
            </w:r>
            <w:proofErr w:type="spellStart"/>
            <w:r w:rsidR="007F1C59">
              <w:rPr>
                <w:rFonts w:ascii="Times New Roman" w:hAnsi="Times New Roman"/>
                <w:b/>
                <w:sz w:val="20"/>
                <w:szCs w:val="20"/>
              </w:rPr>
              <w:t>măng</w:t>
            </w:r>
            <w:proofErr w:type="spellEnd"/>
          </w:p>
          <w:p w:rsidR="00682CDA" w:rsidRPr="009A04B7" w:rsidRDefault="00682CDA" w:rsidP="006E27F1">
            <w:pPr>
              <w:suppressAutoHyphens w:val="0"/>
              <w:autoSpaceDE w:val="0"/>
              <w:autoSpaceDN w:val="0"/>
              <w:adjustRightInd w:val="0"/>
              <w:jc w:val="both"/>
              <w:rPr>
                <w:rFonts w:ascii="Times New Roman" w:hAnsi="Times New Roman"/>
                <w:sz w:val="20"/>
                <w:szCs w:val="20"/>
              </w:rPr>
            </w:pPr>
            <w:r w:rsidRPr="009A04B7">
              <w:rPr>
                <w:rFonts w:ascii="Times New Roman" w:hAnsi="Times New Roman"/>
                <w:sz w:val="20"/>
                <w:szCs w:val="20"/>
                <w:lang w:val="vi-VN"/>
              </w:rPr>
              <w:t>7.1. T</w:t>
            </w:r>
            <w:r w:rsidRPr="009A04B7">
              <w:rPr>
                <w:rFonts w:ascii="Times New Roman" w:hAnsi="Times New Roman" w:cs="Calibri"/>
                <w:sz w:val="20"/>
                <w:szCs w:val="20"/>
                <w:lang w:val="vi-VN"/>
              </w:rPr>
              <w:t>ổ</w:t>
            </w:r>
            <w:r w:rsidRPr="009A04B7">
              <w:rPr>
                <w:rFonts w:ascii="Times New Roman" w:hAnsi="Times New Roman"/>
                <w:sz w:val="20"/>
                <w:szCs w:val="20"/>
                <w:lang w:val="vi-VN"/>
              </w:rPr>
              <w:t>ng quan</w:t>
            </w:r>
          </w:p>
          <w:p w:rsidR="00682CDA" w:rsidRPr="009A04B7" w:rsidRDefault="00682CDA" w:rsidP="006E27F1">
            <w:pPr>
              <w:suppressAutoHyphens w:val="0"/>
              <w:autoSpaceDE w:val="0"/>
              <w:autoSpaceDN w:val="0"/>
              <w:adjustRightInd w:val="0"/>
              <w:jc w:val="both"/>
              <w:rPr>
                <w:rFonts w:ascii="Times New Roman" w:hAnsi="Times New Roman"/>
                <w:sz w:val="20"/>
                <w:szCs w:val="20"/>
              </w:rPr>
            </w:pPr>
            <w:r w:rsidRPr="009A04B7">
              <w:rPr>
                <w:rFonts w:ascii="Times New Roman" w:hAnsi="Times New Roman"/>
                <w:sz w:val="20"/>
                <w:szCs w:val="20"/>
                <w:lang w:val="vi-VN"/>
              </w:rPr>
              <w:t>7.2. Các lo</w:t>
            </w:r>
            <w:r w:rsidRPr="009A04B7">
              <w:rPr>
                <w:rFonts w:ascii="Times New Roman" w:hAnsi="Times New Roman" w:cs="Calibri"/>
                <w:sz w:val="20"/>
                <w:szCs w:val="20"/>
                <w:lang w:val="vi-VN"/>
              </w:rPr>
              <w:t>ạ</w:t>
            </w:r>
            <w:r w:rsidRPr="009A04B7">
              <w:rPr>
                <w:rFonts w:ascii="Times New Roman" w:hAnsi="Times New Roman"/>
                <w:sz w:val="20"/>
                <w:szCs w:val="20"/>
                <w:lang w:val="vi-VN"/>
              </w:rPr>
              <w:t xml:space="preserve">i </w:t>
            </w:r>
            <w:r w:rsidRPr="009A04B7">
              <w:rPr>
                <w:rFonts w:ascii="Times New Roman" w:hAnsi="Times New Roman" w:cs="Calibri"/>
                <w:sz w:val="20"/>
                <w:szCs w:val="20"/>
                <w:lang w:val="vi-VN"/>
              </w:rPr>
              <w:t>ố</w:t>
            </w:r>
            <w:r w:rsidRPr="009A04B7">
              <w:rPr>
                <w:rFonts w:ascii="Times New Roman" w:hAnsi="Times New Roman"/>
                <w:sz w:val="20"/>
                <w:szCs w:val="20"/>
                <w:lang w:val="vi-VN"/>
              </w:rPr>
              <w:t>ng ch</w:t>
            </w:r>
            <w:r w:rsidRPr="009A04B7">
              <w:rPr>
                <w:rFonts w:ascii="Times New Roman" w:hAnsi="Times New Roman" w:cs="Calibri"/>
                <w:sz w:val="20"/>
                <w:szCs w:val="20"/>
                <w:lang w:val="vi-VN"/>
              </w:rPr>
              <w:t>ố</w:t>
            </w:r>
            <w:r w:rsidRPr="009A04B7">
              <w:rPr>
                <w:rFonts w:ascii="Times New Roman" w:hAnsi="Times New Roman"/>
                <w:sz w:val="20"/>
                <w:szCs w:val="20"/>
                <w:lang w:val="vi-VN"/>
              </w:rPr>
              <w:t>n</w:t>
            </w:r>
            <w:r w:rsidRPr="009A04B7">
              <w:rPr>
                <w:rFonts w:ascii="Times New Roman" w:hAnsi="Times New Roman"/>
                <w:sz w:val="20"/>
                <w:szCs w:val="20"/>
              </w:rPr>
              <w:t>g</w:t>
            </w:r>
          </w:p>
          <w:p w:rsidR="00682CDA" w:rsidRPr="009A04B7" w:rsidRDefault="00682CDA" w:rsidP="006E27F1">
            <w:pPr>
              <w:suppressAutoHyphens w:val="0"/>
              <w:autoSpaceDE w:val="0"/>
              <w:autoSpaceDN w:val="0"/>
              <w:adjustRightInd w:val="0"/>
              <w:jc w:val="both"/>
              <w:rPr>
                <w:rFonts w:ascii="Times New Roman" w:hAnsi="Times New Roman"/>
                <w:sz w:val="20"/>
                <w:szCs w:val="20"/>
              </w:rPr>
            </w:pPr>
            <w:r w:rsidRPr="009A04B7">
              <w:rPr>
                <w:rFonts w:ascii="Times New Roman" w:hAnsi="Times New Roman"/>
                <w:sz w:val="20"/>
                <w:szCs w:val="20"/>
                <w:lang w:val="vi-VN"/>
              </w:rPr>
              <w:t>7.3. Thi</w:t>
            </w:r>
            <w:r w:rsidRPr="009A04B7">
              <w:rPr>
                <w:rFonts w:ascii="Times New Roman" w:hAnsi="Times New Roman" w:cs="Calibri"/>
                <w:sz w:val="20"/>
                <w:szCs w:val="20"/>
                <w:lang w:val="vi-VN"/>
              </w:rPr>
              <w:t>ế</w:t>
            </w:r>
            <w:r w:rsidRPr="009A04B7">
              <w:rPr>
                <w:rFonts w:ascii="Times New Roman" w:hAnsi="Times New Roman"/>
                <w:sz w:val="20"/>
                <w:szCs w:val="20"/>
                <w:lang w:val="vi-VN"/>
              </w:rPr>
              <w:t>t k</w:t>
            </w:r>
            <w:r w:rsidRPr="009A04B7">
              <w:rPr>
                <w:rFonts w:ascii="Times New Roman" w:hAnsi="Times New Roman" w:cs="Calibri"/>
                <w:sz w:val="20"/>
                <w:szCs w:val="20"/>
                <w:lang w:val="vi-VN"/>
              </w:rPr>
              <w:t>ế</w:t>
            </w:r>
            <w:r w:rsidRPr="009A04B7">
              <w:rPr>
                <w:rFonts w:ascii="Times New Roman" w:hAnsi="Times New Roman"/>
                <w:sz w:val="20"/>
                <w:szCs w:val="20"/>
                <w:lang w:val="vi-VN"/>
              </w:rPr>
              <w:t xml:space="preserve"> c</w:t>
            </w:r>
            <w:r w:rsidRPr="009A04B7">
              <w:rPr>
                <w:rFonts w:ascii="Times New Roman" w:hAnsi="Times New Roman" w:cs="Calibri"/>
                <w:sz w:val="20"/>
                <w:szCs w:val="20"/>
                <w:lang w:val="vi-VN"/>
              </w:rPr>
              <w:t>ộ</w:t>
            </w:r>
            <w:r w:rsidRPr="009A04B7">
              <w:rPr>
                <w:rFonts w:ascii="Times New Roman" w:hAnsi="Times New Roman"/>
                <w:sz w:val="20"/>
                <w:szCs w:val="20"/>
                <w:lang w:val="vi-VN"/>
              </w:rPr>
              <w:t xml:space="preserve">t </w:t>
            </w:r>
            <w:r w:rsidRPr="009A04B7">
              <w:rPr>
                <w:rFonts w:ascii="Times New Roman" w:hAnsi="Times New Roman" w:cs="Calibri"/>
                <w:sz w:val="20"/>
                <w:szCs w:val="20"/>
                <w:lang w:val="vi-VN"/>
              </w:rPr>
              <w:t>ố</w:t>
            </w:r>
            <w:r w:rsidRPr="009A04B7">
              <w:rPr>
                <w:rFonts w:ascii="Times New Roman" w:hAnsi="Times New Roman"/>
                <w:sz w:val="20"/>
                <w:szCs w:val="20"/>
                <w:lang w:val="vi-VN"/>
              </w:rPr>
              <w:t>ng ch</w:t>
            </w:r>
            <w:r w:rsidRPr="009A04B7">
              <w:rPr>
                <w:rFonts w:ascii="Times New Roman" w:hAnsi="Times New Roman" w:cs="Calibri"/>
                <w:sz w:val="20"/>
                <w:szCs w:val="20"/>
                <w:lang w:val="vi-VN"/>
              </w:rPr>
              <w:t>ố</w:t>
            </w:r>
            <w:r w:rsidRPr="009A04B7">
              <w:rPr>
                <w:rFonts w:ascii="Times New Roman" w:hAnsi="Times New Roman"/>
                <w:sz w:val="20"/>
                <w:szCs w:val="20"/>
                <w:lang w:val="vi-VN"/>
              </w:rPr>
              <w:t>ng</w:t>
            </w:r>
          </w:p>
          <w:p w:rsidR="00682CDA" w:rsidRPr="009A04B7" w:rsidRDefault="00682CDA" w:rsidP="006E27F1">
            <w:pPr>
              <w:suppressAutoHyphens w:val="0"/>
              <w:autoSpaceDE w:val="0"/>
              <w:autoSpaceDN w:val="0"/>
              <w:adjustRightInd w:val="0"/>
              <w:jc w:val="both"/>
              <w:rPr>
                <w:rFonts w:ascii="Times New Roman" w:hAnsi="Times New Roman"/>
                <w:sz w:val="20"/>
                <w:szCs w:val="20"/>
              </w:rPr>
            </w:pPr>
            <w:r w:rsidRPr="009A04B7">
              <w:rPr>
                <w:rFonts w:ascii="Times New Roman" w:hAnsi="Times New Roman"/>
                <w:sz w:val="20"/>
                <w:szCs w:val="20"/>
                <w:lang w:val="vi-VN"/>
              </w:rPr>
              <w:t>7.4. Vai trò c</w:t>
            </w:r>
            <w:r w:rsidRPr="009A04B7">
              <w:rPr>
                <w:rFonts w:ascii="Times New Roman" w:hAnsi="Times New Roman" w:cs="Calibri"/>
                <w:sz w:val="20"/>
                <w:szCs w:val="20"/>
                <w:lang w:val="vi-VN"/>
              </w:rPr>
              <w:t>ủ</w:t>
            </w:r>
            <w:r w:rsidRPr="009A04B7">
              <w:rPr>
                <w:rFonts w:ascii="Times New Roman" w:hAnsi="Times New Roman"/>
                <w:sz w:val="20"/>
                <w:szCs w:val="20"/>
                <w:lang w:val="vi-VN"/>
              </w:rPr>
              <w:t>a xi m</w:t>
            </w:r>
            <w:r w:rsidRPr="009A04B7">
              <w:rPr>
                <w:rFonts w:ascii="Times New Roman" w:hAnsi="Times New Roman" w:cs="Calibri"/>
                <w:sz w:val="20"/>
                <w:szCs w:val="20"/>
                <w:lang w:val="vi-VN"/>
              </w:rPr>
              <w:t>ă</w:t>
            </w:r>
            <w:r w:rsidRPr="009A04B7">
              <w:rPr>
                <w:rFonts w:ascii="Times New Roman" w:hAnsi="Times New Roman"/>
                <w:sz w:val="20"/>
                <w:szCs w:val="20"/>
                <w:lang w:val="vi-VN"/>
              </w:rPr>
              <w:t xml:space="preserve">ng </w:t>
            </w:r>
            <w:r w:rsidRPr="009A04B7">
              <w:rPr>
                <w:rFonts w:ascii="Times New Roman" w:hAnsi="Times New Roman" w:cs="Calibri"/>
                <w:sz w:val="20"/>
                <w:szCs w:val="20"/>
                <w:lang w:val="vi-VN"/>
              </w:rPr>
              <w:t>ố</w:t>
            </w:r>
            <w:r w:rsidRPr="009A04B7">
              <w:rPr>
                <w:rFonts w:ascii="Times New Roman" w:hAnsi="Times New Roman"/>
                <w:sz w:val="20"/>
                <w:szCs w:val="20"/>
                <w:lang w:val="vi-VN"/>
              </w:rPr>
              <w:t>ng ch</w:t>
            </w:r>
            <w:r w:rsidRPr="009A04B7">
              <w:rPr>
                <w:rFonts w:ascii="Times New Roman" w:hAnsi="Times New Roman" w:cs="Calibri"/>
                <w:sz w:val="20"/>
                <w:szCs w:val="20"/>
                <w:lang w:val="vi-VN"/>
              </w:rPr>
              <w:t>ố</w:t>
            </w:r>
            <w:r w:rsidRPr="009A04B7">
              <w:rPr>
                <w:rFonts w:ascii="Times New Roman" w:hAnsi="Times New Roman"/>
                <w:sz w:val="20"/>
                <w:szCs w:val="20"/>
                <w:lang w:val="vi-VN"/>
              </w:rPr>
              <w:t>ng</w:t>
            </w:r>
          </w:p>
          <w:p w:rsidR="00682CDA" w:rsidRPr="009A04B7" w:rsidRDefault="00682CDA" w:rsidP="006E27F1">
            <w:pPr>
              <w:suppressAutoHyphens w:val="0"/>
              <w:autoSpaceDE w:val="0"/>
              <w:autoSpaceDN w:val="0"/>
              <w:adjustRightInd w:val="0"/>
              <w:jc w:val="both"/>
              <w:rPr>
                <w:rFonts w:ascii="Times New Roman" w:hAnsi="Times New Roman"/>
                <w:sz w:val="20"/>
                <w:szCs w:val="20"/>
                <w:lang w:val="vi-VN"/>
              </w:rPr>
            </w:pPr>
            <w:r w:rsidRPr="009A04B7">
              <w:rPr>
                <w:rFonts w:ascii="Times New Roman" w:hAnsi="Times New Roman"/>
                <w:sz w:val="20"/>
                <w:szCs w:val="20"/>
                <w:lang w:val="vi-VN"/>
              </w:rPr>
              <w:t>7.5. Vận chuyển dung d</w:t>
            </w:r>
            <w:r w:rsidRPr="009A04B7">
              <w:rPr>
                <w:rFonts w:ascii="Times New Roman" w:hAnsi="Times New Roman" w:cs="Calibri"/>
                <w:sz w:val="20"/>
                <w:szCs w:val="20"/>
                <w:lang w:val="vi-VN"/>
              </w:rPr>
              <w:t>ị</w:t>
            </w:r>
            <w:r w:rsidRPr="009A04B7">
              <w:rPr>
                <w:rFonts w:ascii="Times New Roman" w:hAnsi="Times New Roman"/>
                <w:sz w:val="20"/>
                <w:szCs w:val="20"/>
                <w:lang w:val="vi-VN"/>
              </w:rPr>
              <w:t>ch khoan</w:t>
            </w:r>
          </w:p>
          <w:p w:rsidR="00682CDA" w:rsidRPr="009A04B7" w:rsidRDefault="00682CDA" w:rsidP="006E27F1">
            <w:pPr>
              <w:suppressAutoHyphens w:val="0"/>
              <w:autoSpaceDE w:val="0"/>
              <w:autoSpaceDN w:val="0"/>
              <w:adjustRightInd w:val="0"/>
              <w:jc w:val="both"/>
              <w:rPr>
                <w:rFonts w:ascii="Times New Roman" w:hAnsi="Times New Roman"/>
                <w:sz w:val="20"/>
                <w:szCs w:val="20"/>
                <w:lang w:val="vi-VN"/>
              </w:rPr>
            </w:pPr>
            <w:r w:rsidRPr="009A04B7">
              <w:rPr>
                <w:rFonts w:ascii="Times New Roman" w:hAnsi="Times New Roman"/>
                <w:sz w:val="20"/>
                <w:szCs w:val="20"/>
                <w:lang w:val="vi-VN"/>
              </w:rPr>
              <w:t>7.6. Xi m</w:t>
            </w:r>
            <w:r w:rsidRPr="009A04B7">
              <w:rPr>
                <w:rFonts w:ascii="Times New Roman" w:hAnsi="Times New Roman" w:cs="Calibri"/>
                <w:sz w:val="20"/>
                <w:szCs w:val="20"/>
                <w:lang w:val="vi-VN"/>
              </w:rPr>
              <w:t>ă</w:t>
            </w:r>
            <w:r w:rsidRPr="009A04B7">
              <w:rPr>
                <w:rFonts w:ascii="Times New Roman" w:hAnsi="Times New Roman"/>
                <w:sz w:val="20"/>
                <w:szCs w:val="20"/>
                <w:lang w:val="vi-VN"/>
              </w:rPr>
              <w:t>ng</w:t>
            </w:r>
          </w:p>
          <w:p w:rsidR="00682CDA" w:rsidRPr="009A04B7" w:rsidRDefault="00682CDA" w:rsidP="006E27F1">
            <w:pPr>
              <w:suppressAutoHyphens w:val="0"/>
              <w:autoSpaceDE w:val="0"/>
              <w:autoSpaceDN w:val="0"/>
              <w:adjustRightInd w:val="0"/>
              <w:jc w:val="both"/>
              <w:rPr>
                <w:rFonts w:ascii="Times New Roman" w:hAnsi="Times New Roman"/>
                <w:sz w:val="20"/>
                <w:szCs w:val="20"/>
                <w:lang w:val="vi-VN"/>
              </w:rPr>
            </w:pPr>
            <w:r w:rsidRPr="009A04B7">
              <w:rPr>
                <w:rFonts w:ascii="Times New Roman" w:hAnsi="Times New Roman"/>
                <w:sz w:val="20"/>
                <w:szCs w:val="20"/>
                <w:lang w:val="vi-VN"/>
              </w:rPr>
              <w:t>7.7. Thi</w:t>
            </w:r>
            <w:r w:rsidRPr="009A04B7">
              <w:rPr>
                <w:rFonts w:ascii="Times New Roman" w:hAnsi="Times New Roman" w:cs="Calibri"/>
                <w:sz w:val="20"/>
                <w:szCs w:val="20"/>
                <w:lang w:val="vi-VN"/>
              </w:rPr>
              <w:t>ế</w:t>
            </w:r>
            <w:r w:rsidRPr="009A04B7">
              <w:rPr>
                <w:rFonts w:ascii="Times New Roman" w:hAnsi="Times New Roman"/>
                <w:sz w:val="20"/>
                <w:szCs w:val="20"/>
                <w:lang w:val="vi-VN"/>
              </w:rPr>
              <w:t>t k</w:t>
            </w:r>
            <w:r w:rsidRPr="009A04B7">
              <w:rPr>
                <w:rFonts w:ascii="Times New Roman" w:hAnsi="Times New Roman" w:cs="Calibri"/>
                <w:sz w:val="20"/>
                <w:szCs w:val="20"/>
                <w:lang w:val="vi-VN"/>
              </w:rPr>
              <w:t>ế</w:t>
            </w:r>
            <w:r w:rsidRPr="009A04B7">
              <w:rPr>
                <w:rFonts w:ascii="Times New Roman" w:hAnsi="Times New Roman"/>
                <w:sz w:val="20"/>
                <w:szCs w:val="20"/>
                <w:lang w:val="vi-VN"/>
              </w:rPr>
              <w:t xml:space="preserve"> ch</w:t>
            </w:r>
            <w:r w:rsidRPr="009A04B7">
              <w:rPr>
                <w:rFonts w:ascii="Times New Roman" w:hAnsi="Times New Roman" w:cs="Calibri"/>
                <w:sz w:val="20"/>
                <w:szCs w:val="20"/>
                <w:lang w:val="vi-VN"/>
              </w:rPr>
              <w:t>ươ</w:t>
            </w:r>
            <w:r w:rsidRPr="009A04B7">
              <w:rPr>
                <w:rFonts w:ascii="Times New Roman" w:hAnsi="Times New Roman"/>
                <w:sz w:val="20"/>
                <w:szCs w:val="20"/>
                <w:lang w:val="vi-VN"/>
              </w:rPr>
              <w:t>ng tr</w:t>
            </w:r>
            <w:r w:rsidRPr="009A04B7">
              <w:rPr>
                <w:rFonts w:ascii="Times New Roman" w:hAnsi="Times New Roman" w:cs=".VnTime"/>
                <w:sz w:val="20"/>
                <w:szCs w:val="20"/>
                <w:lang w:val="vi-VN"/>
              </w:rPr>
              <w:t>ì</w:t>
            </w:r>
            <w:r w:rsidRPr="009A04B7">
              <w:rPr>
                <w:rFonts w:ascii="Times New Roman" w:hAnsi="Times New Roman"/>
                <w:sz w:val="20"/>
                <w:szCs w:val="20"/>
                <w:lang w:val="vi-VN"/>
              </w:rPr>
              <w:t>nh xi m</w:t>
            </w:r>
            <w:r w:rsidRPr="009A04B7">
              <w:rPr>
                <w:rFonts w:ascii="Times New Roman" w:hAnsi="Times New Roman" w:cs="Calibri"/>
                <w:sz w:val="20"/>
                <w:szCs w:val="20"/>
                <w:lang w:val="vi-VN"/>
              </w:rPr>
              <w:t>ă</w:t>
            </w:r>
            <w:r w:rsidRPr="009A04B7">
              <w:rPr>
                <w:rFonts w:ascii="Times New Roman" w:hAnsi="Times New Roman"/>
                <w:sz w:val="20"/>
                <w:szCs w:val="20"/>
                <w:lang w:val="vi-VN"/>
              </w:rPr>
              <w:t>ng</w:t>
            </w:r>
          </w:p>
          <w:p w:rsidR="00682CDA" w:rsidRPr="009A04B7" w:rsidRDefault="00682CDA" w:rsidP="006E27F1">
            <w:pPr>
              <w:suppressAutoHyphens w:val="0"/>
              <w:autoSpaceDE w:val="0"/>
              <w:autoSpaceDN w:val="0"/>
              <w:adjustRightInd w:val="0"/>
              <w:jc w:val="both"/>
              <w:rPr>
                <w:rFonts w:ascii="Times New Roman" w:hAnsi="Times New Roman"/>
                <w:sz w:val="20"/>
                <w:szCs w:val="20"/>
                <w:lang w:val="vi-VN"/>
              </w:rPr>
            </w:pPr>
            <w:r w:rsidRPr="009A04B7">
              <w:rPr>
                <w:rFonts w:ascii="Times New Roman" w:hAnsi="Times New Roman"/>
                <w:sz w:val="20"/>
                <w:szCs w:val="20"/>
                <w:lang w:val="vi-VN"/>
              </w:rPr>
              <w:t>7.8. Th</w:t>
            </w:r>
            <w:r w:rsidRPr="009A04B7">
              <w:rPr>
                <w:rFonts w:ascii="Times New Roman" w:hAnsi="Times New Roman" w:cs="Calibri"/>
                <w:sz w:val="20"/>
                <w:szCs w:val="20"/>
                <w:lang w:val="vi-VN"/>
              </w:rPr>
              <w:t>ả</w:t>
            </w:r>
            <w:r w:rsidRPr="009A04B7">
              <w:rPr>
                <w:rFonts w:ascii="Times New Roman" w:hAnsi="Times New Roman"/>
                <w:sz w:val="20"/>
                <w:szCs w:val="20"/>
                <w:lang w:val="vi-VN"/>
              </w:rPr>
              <w:t xml:space="preserve"> </w:t>
            </w:r>
            <w:r w:rsidRPr="009A04B7">
              <w:rPr>
                <w:rFonts w:ascii="Times New Roman" w:hAnsi="Times New Roman" w:cs="Calibri"/>
                <w:sz w:val="20"/>
                <w:szCs w:val="20"/>
                <w:lang w:val="vi-VN"/>
              </w:rPr>
              <w:t>ố</w:t>
            </w:r>
            <w:r w:rsidRPr="009A04B7">
              <w:rPr>
                <w:rFonts w:ascii="Times New Roman" w:hAnsi="Times New Roman"/>
                <w:sz w:val="20"/>
                <w:szCs w:val="20"/>
                <w:lang w:val="vi-VN"/>
              </w:rPr>
              <w:t>ng ch</w:t>
            </w:r>
            <w:r w:rsidRPr="009A04B7">
              <w:rPr>
                <w:rFonts w:ascii="Times New Roman" w:hAnsi="Times New Roman" w:cs="Calibri"/>
                <w:sz w:val="20"/>
                <w:szCs w:val="20"/>
                <w:lang w:val="vi-VN"/>
              </w:rPr>
              <w:t>ố</w:t>
            </w:r>
            <w:r w:rsidRPr="009A04B7">
              <w:rPr>
                <w:rFonts w:ascii="Times New Roman" w:hAnsi="Times New Roman"/>
                <w:sz w:val="20"/>
                <w:szCs w:val="20"/>
                <w:lang w:val="vi-VN"/>
              </w:rPr>
              <w:t>ng v</w:t>
            </w:r>
            <w:r w:rsidRPr="009A04B7">
              <w:rPr>
                <w:rFonts w:ascii="Times New Roman" w:hAnsi="Times New Roman" w:cs="Calibri"/>
                <w:sz w:val="20"/>
                <w:szCs w:val="20"/>
                <w:lang w:val="vi-VN"/>
              </w:rPr>
              <w:t>à</w:t>
            </w:r>
            <w:r w:rsidRPr="009A04B7">
              <w:rPr>
                <w:rFonts w:ascii="Times New Roman" w:hAnsi="Times New Roman"/>
                <w:sz w:val="20"/>
                <w:szCs w:val="20"/>
                <w:lang w:val="vi-VN"/>
              </w:rPr>
              <w:t xml:space="preserve"> b</w:t>
            </w:r>
            <w:r w:rsidRPr="009A04B7">
              <w:rPr>
                <w:rFonts w:ascii="Times New Roman" w:hAnsi="Times New Roman" w:cs="Calibri"/>
                <w:sz w:val="20"/>
                <w:szCs w:val="20"/>
                <w:lang w:val="vi-VN"/>
              </w:rPr>
              <w:t>ơ</w:t>
            </w:r>
            <w:r w:rsidRPr="009A04B7">
              <w:rPr>
                <w:rFonts w:ascii="Times New Roman" w:hAnsi="Times New Roman"/>
                <w:sz w:val="20"/>
                <w:szCs w:val="20"/>
                <w:lang w:val="vi-VN"/>
              </w:rPr>
              <w:t>m tr</w:t>
            </w:r>
            <w:r w:rsidRPr="009A04B7">
              <w:rPr>
                <w:rFonts w:ascii="Times New Roman" w:hAnsi="Times New Roman" w:cs=".VnTime"/>
                <w:sz w:val="20"/>
                <w:szCs w:val="20"/>
                <w:lang w:val="vi-VN"/>
              </w:rPr>
              <w:t>á</w:t>
            </w:r>
            <w:r w:rsidRPr="009A04B7">
              <w:rPr>
                <w:rFonts w:ascii="Times New Roman" w:hAnsi="Times New Roman"/>
                <w:sz w:val="20"/>
                <w:szCs w:val="20"/>
                <w:lang w:val="vi-VN"/>
              </w:rPr>
              <w:t>m xi m</w:t>
            </w:r>
            <w:r w:rsidRPr="009A04B7">
              <w:rPr>
                <w:rFonts w:ascii="Times New Roman" w:hAnsi="Times New Roman" w:cs="Calibri"/>
                <w:sz w:val="20"/>
                <w:szCs w:val="20"/>
                <w:lang w:val="vi-VN"/>
              </w:rPr>
              <w:t>ă</w:t>
            </w:r>
            <w:r w:rsidRPr="009A04B7">
              <w:rPr>
                <w:rFonts w:ascii="Times New Roman" w:hAnsi="Times New Roman"/>
                <w:sz w:val="20"/>
                <w:szCs w:val="20"/>
                <w:lang w:val="vi-VN"/>
              </w:rPr>
              <w:t xml:space="preserve">ng </w:t>
            </w:r>
            <w:r w:rsidRPr="009A04B7">
              <w:rPr>
                <w:rFonts w:ascii="Times New Roman" w:hAnsi="Times New Roman" w:cs="Calibri"/>
                <w:sz w:val="20"/>
                <w:szCs w:val="20"/>
                <w:lang w:val="vi-VN"/>
              </w:rPr>
              <w:t>ố</w:t>
            </w:r>
            <w:r w:rsidRPr="009A04B7">
              <w:rPr>
                <w:rFonts w:ascii="Times New Roman" w:hAnsi="Times New Roman"/>
                <w:sz w:val="20"/>
                <w:szCs w:val="20"/>
                <w:lang w:val="vi-VN"/>
              </w:rPr>
              <w:t>ng ch</w:t>
            </w:r>
            <w:r w:rsidRPr="009A04B7">
              <w:rPr>
                <w:rFonts w:ascii="Times New Roman" w:hAnsi="Times New Roman" w:cs="Calibri"/>
                <w:sz w:val="20"/>
                <w:szCs w:val="20"/>
                <w:lang w:val="vi-VN"/>
              </w:rPr>
              <w:t>ố</w:t>
            </w:r>
            <w:r w:rsidRPr="009A04B7">
              <w:rPr>
                <w:rFonts w:ascii="Times New Roman" w:hAnsi="Times New Roman"/>
                <w:sz w:val="20"/>
                <w:szCs w:val="20"/>
                <w:lang w:val="vi-VN"/>
              </w:rPr>
              <w:t>ng</w:t>
            </w:r>
          </w:p>
          <w:p w:rsidR="00682CDA" w:rsidRPr="009A04B7" w:rsidRDefault="00682CDA" w:rsidP="006E27F1">
            <w:pPr>
              <w:suppressAutoHyphens w:val="0"/>
              <w:autoSpaceDE w:val="0"/>
              <w:autoSpaceDN w:val="0"/>
              <w:adjustRightInd w:val="0"/>
              <w:jc w:val="both"/>
              <w:rPr>
                <w:rFonts w:ascii="Times New Roman" w:hAnsi="Times New Roman"/>
                <w:sz w:val="20"/>
                <w:szCs w:val="20"/>
                <w:lang w:val="vi-VN"/>
              </w:rPr>
            </w:pPr>
            <w:r w:rsidRPr="009A04B7">
              <w:rPr>
                <w:rFonts w:ascii="Times New Roman" w:hAnsi="Times New Roman"/>
                <w:sz w:val="20"/>
                <w:szCs w:val="20"/>
                <w:lang w:val="vi-VN"/>
              </w:rPr>
              <w:t>7.9. Xi m</w:t>
            </w:r>
            <w:r w:rsidRPr="009A04B7">
              <w:rPr>
                <w:rFonts w:ascii="Times New Roman" w:hAnsi="Times New Roman" w:cs="Calibri"/>
                <w:sz w:val="20"/>
                <w:szCs w:val="20"/>
                <w:lang w:val="vi-VN"/>
              </w:rPr>
              <w:t>ă</w:t>
            </w:r>
            <w:r w:rsidRPr="009A04B7">
              <w:rPr>
                <w:rFonts w:ascii="Times New Roman" w:hAnsi="Times New Roman"/>
                <w:sz w:val="20"/>
                <w:szCs w:val="20"/>
                <w:lang w:val="vi-VN"/>
              </w:rPr>
              <w:t xml:space="preserve">ng cho </w:t>
            </w:r>
            <w:r w:rsidRPr="009A04B7">
              <w:rPr>
                <w:rFonts w:ascii="Times New Roman" w:hAnsi="Times New Roman" w:cs="Calibri"/>
                <w:sz w:val="20"/>
                <w:szCs w:val="20"/>
                <w:lang w:val="vi-VN"/>
              </w:rPr>
              <w:t>ố</w:t>
            </w:r>
            <w:r w:rsidRPr="009A04B7">
              <w:rPr>
                <w:rFonts w:ascii="Times New Roman" w:hAnsi="Times New Roman"/>
                <w:sz w:val="20"/>
                <w:szCs w:val="20"/>
                <w:lang w:val="vi-VN"/>
              </w:rPr>
              <w:t>ng ch</w:t>
            </w:r>
            <w:r w:rsidRPr="009A04B7">
              <w:rPr>
                <w:rFonts w:ascii="Times New Roman" w:hAnsi="Times New Roman" w:cs="Calibri"/>
                <w:sz w:val="20"/>
                <w:szCs w:val="20"/>
                <w:lang w:val="vi-VN"/>
              </w:rPr>
              <w:t>ố</w:t>
            </w:r>
            <w:r w:rsidRPr="009A04B7">
              <w:rPr>
                <w:rFonts w:ascii="Times New Roman" w:hAnsi="Times New Roman"/>
                <w:sz w:val="20"/>
                <w:szCs w:val="20"/>
                <w:lang w:val="vi-VN"/>
              </w:rPr>
              <w:t>ng b</w:t>
            </w:r>
            <w:r w:rsidRPr="009A04B7">
              <w:rPr>
                <w:rFonts w:ascii="Times New Roman" w:hAnsi="Times New Roman" w:cs="Calibri"/>
                <w:sz w:val="20"/>
                <w:szCs w:val="20"/>
                <w:lang w:val="vi-VN"/>
              </w:rPr>
              <w:t>ề</w:t>
            </w:r>
            <w:r w:rsidRPr="009A04B7">
              <w:rPr>
                <w:rFonts w:ascii="Times New Roman" w:hAnsi="Times New Roman"/>
                <w:sz w:val="20"/>
                <w:szCs w:val="20"/>
                <w:lang w:val="vi-VN"/>
              </w:rPr>
              <w:t xml:space="preserve"> m</w:t>
            </w:r>
            <w:r w:rsidRPr="009A04B7">
              <w:rPr>
                <w:rFonts w:ascii="Times New Roman" w:hAnsi="Times New Roman" w:cs="Calibri"/>
                <w:sz w:val="20"/>
                <w:szCs w:val="20"/>
                <w:lang w:val="vi-VN"/>
              </w:rPr>
              <w:t>ặ</w:t>
            </w:r>
            <w:r w:rsidRPr="009A04B7">
              <w:rPr>
                <w:rFonts w:ascii="Times New Roman" w:hAnsi="Times New Roman"/>
                <w:sz w:val="20"/>
                <w:szCs w:val="20"/>
                <w:lang w:val="vi-VN"/>
              </w:rPr>
              <w:t>t</w:t>
            </w:r>
          </w:p>
          <w:p w:rsidR="00682CDA" w:rsidRPr="009A04B7" w:rsidRDefault="00682CDA" w:rsidP="006E27F1">
            <w:pPr>
              <w:suppressAutoHyphens w:val="0"/>
              <w:autoSpaceDE w:val="0"/>
              <w:autoSpaceDN w:val="0"/>
              <w:adjustRightInd w:val="0"/>
              <w:jc w:val="both"/>
              <w:rPr>
                <w:rFonts w:ascii="Times New Roman" w:hAnsi="Times New Roman"/>
                <w:sz w:val="20"/>
                <w:szCs w:val="20"/>
                <w:lang w:val="vi-VN"/>
              </w:rPr>
            </w:pPr>
            <w:r w:rsidRPr="009A04B7">
              <w:rPr>
                <w:rFonts w:ascii="Times New Roman" w:hAnsi="Times New Roman" w:cs="Calibri"/>
                <w:sz w:val="20"/>
                <w:szCs w:val="20"/>
                <w:lang w:val="vi-VN"/>
              </w:rPr>
              <w:t>7.10. Đ</w:t>
            </w:r>
            <w:r w:rsidRPr="009A04B7">
              <w:rPr>
                <w:rFonts w:ascii="Times New Roman" w:hAnsi="Times New Roman" w:cs=".VnTime"/>
                <w:sz w:val="20"/>
                <w:szCs w:val="20"/>
                <w:lang w:val="vi-VN"/>
              </w:rPr>
              <w:t>á</w:t>
            </w:r>
            <w:r w:rsidRPr="009A04B7">
              <w:rPr>
                <w:rFonts w:ascii="Times New Roman" w:hAnsi="Times New Roman"/>
                <w:sz w:val="20"/>
                <w:szCs w:val="20"/>
                <w:lang w:val="vi-VN"/>
              </w:rPr>
              <w:t>nh gi</w:t>
            </w:r>
            <w:r w:rsidRPr="009A04B7">
              <w:rPr>
                <w:rFonts w:ascii="Times New Roman" w:hAnsi="Times New Roman" w:cs=".VnTime"/>
                <w:sz w:val="20"/>
                <w:szCs w:val="20"/>
                <w:lang w:val="vi-VN"/>
              </w:rPr>
              <w:t>á</w:t>
            </w:r>
            <w:r w:rsidRPr="009A04B7">
              <w:rPr>
                <w:rFonts w:ascii="Times New Roman" w:hAnsi="Times New Roman"/>
                <w:sz w:val="20"/>
                <w:szCs w:val="20"/>
                <w:lang w:val="vi-VN"/>
              </w:rPr>
              <w:t xml:space="preserve"> ch</w:t>
            </w:r>
            <w:r w:rsidRPr="009A04B7">
              <w:rPr>
                <w:rFonts w:ascii="Times New Roman" w:hAnsi="Times New Roman" w:cs="Calibri"/>
                <w:sz w:val="20"/>
                <w:szCs w:val="20"/>
                <w:lang w:val="vi-VN"/>
              </w:rPr>
              <w:t>ấ</w:t>
            </w:r>
            <w:r w:rsidRPr="009A04B7">
              <w:rPr>
                <w:rFonts w:ascii="Times New Roman" w:hAnsi="Times New Roman"/>
                <w:sz w:val="20"/>
                <w:szCs w:val="20"/>
                <w:lang w:val="vi-VN"/>
              </w:rPr>
              <w:t>t l</w:t>
            </w:r>
            <w:r w:rsidRPr="009A04B7">
              <w:rPr>
                <w:rFonts w:ascii="Times New Roman" w:hAnsi="Times New Roman" w:cs="Calibri"/>
                <w:sz w:val="20"/>
                <w:szCs w:val="20"/>
                <w:lang w:val="vi-VN"/>
              </w:rPr>
              <w:t>ượ</w:t>
            </w:r>
            <w:r w:rsidRPr="009A04B7">
              <w:rPr>
                <w:rFonts w:ascii="Times New Roman" w:hAnsi="Times New Roman"/>
                <w:sz w:val="20"/>
                <w:szCs w:val="20"/>
                <w:lang w:val="vi-VN"/>
              </w:rPr>
              <w:t>ng xi m</w:t>
            </w:r>
            <w:r w:rsidRPr="009A04B7">
              <w:rPr>
                <w:rFonts w:ascii="Times New Roman" w:hAnsi="Times New Roman" w:cs="Calibri"/>
                <w:sz w:val="20"/>
                <w:szCs w:val="20"/>
                <w:lang w:val="vi-VN"/>
              </w:rPr>
              <w:t>ă</w:t>
            </w:r>
            <w:r w:rsidRPr="009A04B7">
              <w:rPr>
                <w:rFonts w:ascii="Times New Roman" w:hAnsi="Times New Roman"/>
                <w:sz w:val="20"/>
                <w:szCs w:val="20"/>
                <w:lang w:val="vi-VN"/>
              </w:rPr>
              <w:t xml:space="preserve">ng </w:t>
            </w:r>
            <w:r w:rsidRPr="009A04B7">
              <w:rPr>
                <w:rFonts w:ascii="Times New Roman" w:hAnsi="Times New Roman" w:cs="Calibri"/>
                <w:sz w:val="20"/>
                <w:szCs w:val="20"/>
                <w:lang w:val="vi-VN"/>
              </w:rPr>
              <w:t>ố</w:t>
            </w:r>
            <w:r w:rsidRPr="009A04B7">
              <w:rPr>
                <w:rFonts w:ascii="Times New Roman" w:hAnsi="Times New Roman"/>
                <w:sz w:val="20"/>
                <w:szCs w:val="20"/>
                <w:lang w:val="vi-VN"/>
              </w:rPr>
              <w:t>ng ch</w:t>
            </w:r>
            <w:r w:rsidRPr="009A04B7">
              <w:rPr>
                <w:rFonts w:ascii="Times New Roman" w:hAnsi="Times New Roman" w:cs="Calibri"/>
                <w:sz w:val="20"/>
                <w:szCs w:val="20"/>
                <w:lang w:val="vi-VN"/>
              </w:rPr>
              <w:t>ố</w:t>
            </w:r>
            <w:r w:rsidRPr="009A04B7">
              <w:rPr>
                <w:rFonts w:ascii="Times New Roman" w:hAnsi="Times New Roman"/>
                <w:sz w:val="20"/>
                <w:szCs w:val="20"/>
                <w:lang w:val="vi-VN"/>
              </w:rPr>
              <w:t>ng</w:t>
            </w:r>
          </w:p>
          <w:p w:rsidR="00682CDA" w:rsidRPr="009A04B7" w:rsidRDefault="00682CDA" w:rsidP="006E27F1">
            <w:pPr>
              <w:suppressAutoHyphens w:val="0"/>
              <w:autoSpaceDE w:val="0"/>
              <w:autoSpaceDN w:val="0"/>
              <w:adjustRightInd w:val="0"/>
              <w:jc w:val="both"/>
              <w:rPr>
                <w:rFonts w:ascii="Times New Roman" w:hAnsi="Times New Roman"/>
                <w:sz w:val="20"/>
                <w:szCs w:val="20"/>
                <w:lang w:val="vi-VN"/>
              </w:rPr>
            </w:pPr>
            <w:r w:rsidRPr="009A04B7">
              <w:rPr>
                <w:rFonts w:ascii="Times New Roman" w:hAnsi="Times New Roman"/>
                <w:sz w:val="20"/>
                <w:szCs w:val="20"/>
                <w:lang w:val="vi-VN"/>
              </w:rPr>
              <w:t>7.11. Các công vi</w:t>
            </w:r>
            <w:r w:rsidRPr="009A04B7">
              <w:rPr>
                <w:rFonts w:ascii="Times New Roman" w:hAnsi="Times New Roman" w:cs="Calibri"/>
                <w:sz w:val="20"/>
                <w:szCs w:val="20"/>
                <w:lang w:val="vi-VN"/>
              </w:rPr>
              <w:t>ệ</w:t>
            </w:r>
            <w:r w:rsidRPr="009A04B7">
              <w:rPr>
                <w:rFonts w:ascii="Times New Roman" w:hAnsi="Times New Roman"/>
                <w:sz w:val="20"/>
                <w:szCs w:val="20"/>
                <w:lang w:val="vi-VN"/>
              </w:rPr>
              <w:t>c kh</w:t>
            </w:r>
            <w:r w:rsidRPr="009A04B7">
              <w:rPr>
                <w:rFonts w:ascii="Times New Roman" w:hAnsi="Times New Roman" w:cs=".VnTime"/>
                <w:sz w:val="20"/>
                <w:szCs w:val="20"/>
                <w:lang w:val="vi-VN"/>
              </w:rPr>
              <w:t>á</w:t>
            </w:r>
            <w:r w:rsidRPr="009A04B7">
              <w:rPr>
                <w:rFonts w:ascii="Times New Roman" w:hAnsi="Times New Roman"/>
                <w:sz w:val="20"/>
                <w:szCs w:val="20"/>
                <w:lang w:val="vi-VN"/>
              </w:rPr>
              <w:t>c li</w:t>
            </w:r>
            <w:r w:rsidRPr="009A04B7">
              <w:rPr>
                <w:rFonts w:ascii="Times New Roman" w:hAnsi="Times New Roman" w:cs=".VnTime"/>
                <w:sz w:val="20"/>
                <w:szCs w:val="20"/>
                <w:lang w:val="vi-VN"/>
              </w:rPr>
              <w:t>ê</w:t>
            </w:r>
            <w:r w:rsidRPr="009A04B7">
              <w:rPr>
                <w:rFonts w:ascii="Times New Roman" w:hAnsi="Times New Roman"/>
                <w:sz w:val="20"/>
                <w:szCs w:val="20"/>
                <w:lang w:val="vi-VN"/>
              </w:rPr>
              <w:t>n quan xi măng</w:t>
            </w:r>
          </w:p>
          <w:p w:rsidR="00682CDA" w:rsidRPr="00EB649E" w:rsidRDefault="00682CDA" w:rsidP="00EB649E">
            <w:pPr>
              <w:suppressAutoHyphens w:val="0"/>
              <w:autoSpaceDE w:val="0"/>
              <w:autoSpaceDN w:val="0"/>
              <w:adjustRightInd w:val="0"/>
              <w:jc w:val="both"/>
              <w:rPr>
                <w:rFonts w:ascii="Times New Roman" w:hAnsi="Times New Roman"/>
                <w:sz w:val="20"/>
                <w:szCs w:val="20"/>
                <w:lang w:val="vi-VN"/>
              </w:rPr>
            </w:pPr>
            <w:r w:rsidRPr="009A04B7">
              <w:rPr>
                <w:rFonts w:ascii="Times New Roman" w:hAnsi="Times New Roman"/>
                <w:sz w:val="20"/>
                <w:szCs w:val="20"/>
                <w:lang w:val="vi-VN"/>
              </w:rPr>
              <w:t>7.12. T</w:t>
            </w:r>
            <w:r w:rsidRPr="009A04B7">
              <w:rPr>
                <w:rFonts w:ascii="Times New Roman" w:hAnsi="Times New Roman" w:cs="Calibri"/>
                <w:sz w:val="20"/>
                <w:szCs w:val="20"/>
                <w:lang w:val="vi-VN"/>
              </w:rPr>
              <w:t>ổ</w:t>
            </w:r>
            <w:r w:rsidRPr="009A04B7">
              <w:rPr>
                <w:rFonts w:ascii="Times New Roman" w:hAnsi="Times New Roman"/>
                <w:sz w:val="20"/>
                <w:szCs w:val="20"/>
                <w:lang w:val="vi-VN"/>
              </w:rPr>
              <w:t>ng k</w:t>
            </w:r>
            <w:r w:rsidRPr="009A04B7">
              <w:rPr>
                <w:rFonts w:ascii="Times New Roman" w:hAnsi="Times New Roman" w:cs="Calibri"/>
                <w:sz w:val="20"/>
                <w:szCs w:val="20"/>
                <w:lang w:val="vi-VN"/>
              </w:rPr>
              <w:t>ế</w:t>
            </w:r>
            <w:r w:rsidRPr="009A04B7">
              <w:rPr>
                <w:rFonts w:ascii="Times New Roman" w:hAnsi="Times New Roman"/>
                <w:sz w:val="20"/>
                <w:szCs w:val="20"/>
                <w:lang w:val="vi-VN"/>
              </w:rPr>
              <w:t>t.</w:t>
            </w:r>
          </w:p>
        </w:tc>
        <w:tc>
          <w:tcPr>
            <w:tcW w:w="1843" w:type="dxa"/>
          </w:tcPr>
          <w:p w:rsidR="00682CDA" w:rsidRPr="00FE38CE" w:rsidRDefault="00CA5D70" w:rsidP="00086AA7">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L.O.7. </w:t>
            </w:r>
            <w:r w:rsidR="00086AA7">
              <w:rPr>
                <w:rFonts w:ascii="Times New Roman" w:hAnsi="Times New Roman"/>
                <w:noProof/>
                <w:color w:val="000000" w:themeColor="text1"/>
                <w:sz w:val="20"/>
                <w:szCs w:val="20"/>
                <w:lang w:eastAsia="en-US"/>
              </w:rPr>
              <w:t xml:space="preserve">Sinh viên nắm được các loại ống chống, chức năng của từng loại ống chống, biết thiết kế cơ bản ống chống, </w:t>
            </w:r>
            <w:r w:rsidR="007F5382">
              <w:rPr>
                <w:rFonts w:ascii="Times New Roman" w:hAnsi="Times New Roman"/>
                <w:noProof/>
                <w:color w:val="000000" w:themeColor="text1"/>
                <w:sz w:val="20"/>
                <w:szCs w:val="20"/>
                <w:lang w:eastAsia="en-US"/>
              </w:rPr>
              <w:t xml:space="preserve">qui trình chống ống, </w:t>
            </w:r>
            <w:r w:rsidR="00086AA7">
              <w:rPr>
                <w:rFonts w:ascii="Times New Roman" w:hAnsi="Times New Roman"/>
                <w:noProof/>
                <w:color w:val="000000" w:themeColor="text1"/>
                <w:sz w:val="20"/>
                <w:szCs w:val="20"/>
                <w:lang w:eastAsia="en-US"/>
              </w:rPr>
              <w:t>biết các loại mác xi măng và biết cách pha chế và đo các tính chất của xi măng.</w:t>
            </w:r>
          </w:p>
        </w:tc>
        <w:tc>
          <w:tcPr>
            <w:tcW w:w="1269" w:type="dxa"/>
          </w:tcPr>
          <w:p w:rsidR="00682CDA" w:rsidRPr="00FE38CE" w:rsidRDefault="00682CDA" w:rsidP="006E27F1">
            <w:pPr>
              <w:widowControl w:val="0"/>
              <w:suppressAutoHyphens w:val="0"/>
              <w:rPr>
                <w:rFonts w:ascii="Times New Roman" w:hAnsi="Times New Roman"/>
                <w:noProof/>
                <w:color w:val="000000" w:themeColor="text1"/>
                <w:sz w:val="20"/>
                <w:szCs w:val="20"/>
                <w:lang w:eastAsia="en-US"/>
              </w:rPr>
            </w:pPr>
          </w:p>
        </w:tc>
      </w:tr>
      <w:tr w:rsidR="00EB649E" w:rsidRPr="00FE38CE" w:rsidTr="00815DE9">
        <w:trPr>
          <w:trHeight w:val="132"/>
          <w:jc w:val="center"/>
        </w:trPr>
        <w:tc>
          <w:tcPr>
            <w:tcW w:w="852" w:type="dxa"/>
          </w:tcPr>
          <w:p w:rsidR="00EB649E" w:rsidRDefault="00EB649E"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9</w:t>
            </w:r>
          </w:p>
        </w:tc>
        <w:tc>
          <w:tcPr>
            <w:tcW w:w="5380" w:type="dxa"/>
          </w:tcPr>
          <w:p w:rsidR="00EB649E" w:rsidRDefault="00EB649E" w:rsidP="006E27F1">
            <w:pPr>
              <w:suppressAutoHyphens w:val="0"/>
              <w:autoSpaceDE w:val="0"/>
              <w:autoSpaceDN w:val="0"/>
              <w:adjustRightInd w:val="0"/>
              <w:rPr>
                <w:rFonts w:ascii="Times New Roman" w:hAnsi="Times New Roman"/>
                <w:b/>
                <w:sz w:val="20"/>
                <w:szCs w:val="20"/>
                <w:lang w:val="vi-VN"/>
              </w:rPr>
            </w:pPr>
            <w:r>
              <w:rPr>
                <w:rFonts w:ascii="Times New Roman" w:hAnsi="Times New Roman"/>
                <w:b/>
                <w:sz w:val="20"/>
                <w:szCs w:val="20"/>
                <w:lang w:val="vi-VN"/>
              </w:rPr>
              <w:t>Chương 8. Khoan dưới cân bằng</w:t>
            </w:r>
          </w:p>
          <w:p w:rsidR="00EB649E" w:rsidRPr="00356F6A" w:rsidRDefault="00356F6A" w:rsidP="00356F6A">
            <w:pPr>
              <w:suppressAutoHyphens w:val="0"/>
              <w:autoSpaceDE w:val="0"/>
              <w:autoSpaceDN w:val="0"/>
              <w:adjustRightInd w:val="0"/>
              <w:rPr>
                <w:rFonts w:ascii="Times New Roman" w:hAnsi="Times New Roman"/>
                <w:sz w:val="20"/>
                <w:szCs w:val="20"/>
                <w:lang w:val="vi-VN"/>
              </w:rPr>
            </w:pPr>
            <w:r>
              <w:rPr>
                <w:rFonts w:ascii="Times New Roman" w:hAnsi="Times New Roman"/>
                <w:sz w:val="20"/>
                <w:szCs w:val="20"/>
                <w:lang w:val="vi-VN"/>
              </w:rPr>
              <w:t xml:space="preserve">8.1. </w:t>
            </w:r>
            <w:r w:rsidR="00EB649E" w:rsidRPr="00356F6A">
              <w:rPr>
                <w:rFonts w:ascii="Times New Roman" w:hAnsi="Times New Roman"/>
                <w:sz w:val="20"/>
                <w:szCs w:val="20"/>
                <w:lang w:val="vi-VN"/>
              </w:rPr>
              <w:t xml:space="preserve">Định nghĩa </w:t>
            </w:r>
          </w:p>
          <w:p w:rsidR="00EB649E" w:rsidRPr="009F79FC" w:rsidRDefault="00356F6A" w:rsidP="00356F6A">
            <w:pPr>
              <w:suppressAutoHyphens w:val="0"/>
              <w:autoSpaceDE w:val="0"/>
              <w:autoSpaceDN w:val="0"/>
              <w:adjustRightInd w:val="0"/>
              <w:rPr>
                <w:rFonts w:ascii="Times New Roman" w:hAnsi="Times New Roman"/>
                <w:sz w:val="20"/>
                <w:szCs w:val="20"/>
              </w:rPr>
            </w:pPr>
            <w:r>
              <w:rPr>
                <w:rFonts w:ascii="Times New Roman" w:hAnsi="Times New Roman"/>
                <w:sz w:val="20"/>
                <w:szCs w:val="20"/>
                <w:lang w:val="vi-VN"/>
              </w:rPr>
              <w:t xml:space="preserve">8.2. </w:t>
            </w:r>
            <w:proofErr w:type="spellStart"/>
            <w:r w:rsidR="009F79FC">
              <w:rPr>
                <w:rFonts w:ascii="Times New Roman" w:hAnsi="Times New Roman"/>
                <w:sz w:val="20"/>
                <w:szCs w:val="20"/>
              </w:rPr>
              <w:t>Trường</w:t>
            </w:r>
            <w:proofErr w:type="spellEnd"/>
            <w:r w:rsidR="009F79FC">
              <w:rPr>
                <w:rFonts w:ascii="Times New Roman" w:hAnsi="Times New Roman"/>
                <w:sz w:val="20"/>
                <w:szCs w:val="20"/>
              </w:rPr>
              <w:t xml:space="preserve"> </w:t>
            </w:r>
            <w:proofErr w:type="spellStart"/>
            <w:r w:rsidR="009F79FC">
              <w:rPr>
                <w:rFonts w:ascii="Times New Roman" w:hAnsi="Times New Roman"/>
                <w:sz w:val="20"/>
                <w:szCs w:val="20"/>
              </w:rPr>
              <w:t>hợp</w:t>
            </w:r>
            <w:proofErr w:type="spellEnd"/>
            <w:r w:rsidR="009F79FC">
              <w:rPr>
                <w:rFonts w:ascii="Times New Roman" w:hAnsi="Times New Roman"/>
                <w:sz w:val="20"/>
                <w:szCs w:val="20"/>
              </w:rPr>
              <w:t xml:space="preserve"> áp </w:t>
            </w:r>
            <w:proofErr w:type="spellStart"/>
            <w:r w:rsidR="009F79FC">
              <w:rPr>
                <w:rFonts w:ascii="Times New Roman" w:hAnsi="Times New Roman"/>
                <w:sz w:val="20"/>
                <w:szCs w:val="20"/>
              </w:rPr>
              <w:t>dụng</w:t>
            </w:r>
            <w:proofErr w:type="spellEnd"/>
          </w:p>
          <w:p w:rsidR="00EB649E" w:rsidRPr="00356F6A" w:rsidRDefault="00356F6A" w:rsidP="00356F6A">
            <w:pPr>
              <w:suppressAutoHyphens w:val="0"/>
              <w:autoSpaceDE w:val="0"/>
              <w:autoSpaceDN w:val="0"/>
              <w:adjustRightInd w:val="0"/>
              <w:rPr>
                <w:rFonts w:ascii="Times New Roman" w:hAnsi="Times New Roman"/>
                <w:sz w:val="20"/>
                <w:szCs w:val="20"/>
                <w:lang w:val="vi-VN"/>
              </w:rPr>
            </w:pPr>
            <w:r>
              <w:rPr>
                <w:rFonts w:ascii="Times New Roman" w:hAnsi="Times New Roman"/>
                <w:sz w:val="20"/>
                <w:szCs w:val="20"/>
                <w:lang w:val="vi-VN"/>
              </w:rPr>
              <w:t xml:space="preserve">8.3. </w:t>
            </w:r>
            <w:proofErr w:type="spellStart"/>
            <w:r w:rsidR="009F79FC">
              <w:rPr>
                <w:rFonts w:ascii="Times New Roman" w:hAnsi="Times New Roman"/>
                <w:sz w:val="20"/>
                <w:szCs w:val="20"/>
              </w:rPr>
              <w:t>Thách</w:t>
            </w:r>
            <w:proofErr w:type="spellEnd"/>
            <w:r w:rsidR="009F79FC">
              <w:rPr>
                <w:rFonts w:ascii="Times New Roman" w:hAnsi="Times New Roman"/>
                <w:sz w:val="20"/>
                <w:szCs w:val="20"/>
              </w:rPr>
              <w:t xml:space="preserve"> </w:t>
            </w:r>
            <w:proofErr w:type="spellStart"/>
            <w:r w:rsidR="009F79FC">
              <w:rPr>
                <w:rFonts w:ascii="Times New Roman" w:hAnsi="Times New Roman"/>
                <w:sz w:val="20"/>
                <w:szCs w:val="20"/>
              </w:rPr>
              <w:t>thức</w:t>
            </w:r>
            <w:proofErr w:type="spellEnd"/>
            <w:r w:rsidR="009F79FC">
              <w:rPr>
                <w:rFonts w:ascii="Times New Roman" w:hAnsi="Times New Roman"/>
                <w:sz w:val="20"/>
                <w:szCs w:val="20"/>
              </w:rPr>
              <w:t xml:space="preserve"> </w:t>
            </w:r>
            <w:proofErr w:type="spellStart"/>
            <w:r w:rsidR="009F79FC">
              <w:rPr>
                <w:rFonts w:ascii="Times New Roman" w:hAnsi="Times New Roman"/>
                <w:sz w:val="20"/>
                <w:szCs w:val="20"/>
              </w:rPr>
              <w:t>và</w:t>
            </w:r>
            <w:proofErr w:type="spellEnd"/>
            <w:r w:rsidR="009F79FC">
              <w:rPr>
                <w:rFonts w:ascii="Times New Roman" w:hAnsi="Times New Roman"/>
                <w:sz w:val="20"/>
                <w:szCs w:val="20"/>
              </w:rPr>
              <w:t xml:space="preserve"> </w:t>
            </w:r>
            <w:proofErr w:type="spellStart"/>
            <w:r w:rsidR="009F79FC">
              <w:rPr>
                <w:rFonts w:ascii="Times New Roman" w:hAnsi="Times New Roman"/>
                <w:sz w:val="20"/>
                <w:szCs w:val="20"/>
              </w:rPr>
              <w:t>rủi</w:t>
            </w:r>
            <w:proofErr w:type="spellEnd"/>
            <w:r w:rsidR="009F79FC">
              <w:rPr>
                <w:rFonts w:ascii="Times New Roman" w:hAnsi="Times New Roman"/>
                <w:sz w:val="20"/>
                <w:szCs w:val="20"/>
              </w:rPr>
              <w:t xml:space="preserve"> </w:t>
            </w:r>
            <w:proofErr w:type="spellStart"/>
            <w:r w:rsidR="009F79FC">
              <w:rPr>
                <w:rFonts w:ascii="Times New Roman" w:hAnsi="Times New Roman"/>
                <w:sz w:val="20"/>
                <w:szCs w:val="20"/>
              </w:rPr>
              <w:t>ro</w:t>
            </w:r>
            <w:proofErr w:type="spellEnd"/>
          </w:p>
          <w:p w:rsidR="00EB649E" w:rsidRPr="009F79FC" w:rsidRDefault="00356F6A" w:rsidP="00356F6A">
            <w:pPr>
              <w:suppressAutoHyphens w:val="0"/>
              <w:autoSpaceDE w:val="0"/>
              <w:autoSpaceDN w:val="0"/>
              <w:adjustRightInd w:val="0"/>
              <w:rPr>
                <w:rFonts w:ascii="Times New Roman" w:hAnsi="Times New Roman"/>
                <w:sz w:val="20"/>
                <w:szCs w:val="20"/>
              </w:rPr>
            </w:pPr>
            <w:r>
              <w:rPr>
                <w:rFonts w:ascii="Times New Roman" w:hAnsi="Times New Roman"/>
                <w:sz w:val="20"/>
                <w:szCs w:val="20"/>
                <w:lang w:val="vi-VN"/>
              </w:rPr>
              <w:t xml:space="preserve">8.4. </w:t>
            </w:r>
            <w:proofErr w:type="spellStart"/>
            <w:r w:rsidR="009F79FC">
              <w:rPr>
                <w:rFonts w:ascii="Times New Roman" w:hAnsi="Times New Roman"/>
                <w:sz w:val="20"/>
                <w:szCs w:val="20"/>
              </w:rPr>
              <w:t>Nguyên</w:t>
            </w:r>
            <w:proofErr w:type="spellEnd"/>
            <w:r w:rsidR="009F79FC">
              <w:rPr>
                <w:rFonts w:ascii="Times New Roman" w:hAnsi="Times New Roman"/>
                <w:sz w:val="20"/>
                <w:szCs w:val="20"/>
              </w:rPr>
              <w:t xml:space="preserve"> nhân </w:t>
            </w:r>
            <w:proofErr w:type="spellStart"/>
            <w:r w:rsidR="009F79FC">
              <w:rPr>
                <w:rFonts w:ascii="Times New Roman" w:hAnsi="Times New Roman"/>
                <w:sz w:val="20"/>
                <w:szCs w:val="20"/>
              </w:rPr>
              <w:t>sử</w:t>
            </w:r>
            <w:proofErr w:type="spellEnd"/>
            <w:r w:rsidR="009F79FC">
              <w:rPr>
                <w:rFonts w:ascii="Times New Roman" w:hAnsi="Times New Roman"/>
                <w:sz w:val="20"/>
                <w:szCs w:val="20"/>
              </w:rPr>
              <w:t xml:space="preserve"> </w:t>
            </w:r>
            <w:proofErr w:type="spellStart"/>
            <w:r w:rsidR="009F79FC">
              <w:rPr>
                <w:rFonts w:ascii="Times New Roman" w:hAnsi="Times New Roman"/>
                <w:sz w:val="20"/>
                <w:szCs w:val="20"/>
              </w:rPr>
              <w:t>dụng</w:t>
            </w:r>
            <w:proofErr w:type="spellEnd"/>
          </w:p>
          <w:p w:rsidR="00EB649E" w:rsidRPr="006A35F8" w:rsidRDefault="00356F6A" w:rsidP="00356F6A">
            <w:pPr>
              <w:suppressAutoHyphens w:val="0"/>
              <w:autoSpaceDE w:val="0"/>
              <w:autoSpaceDN w:val="0"/>
              <w:adjustRightInd w:val="0"/>
              <w:rPr>
                <w:rFonts w:ascii="Times New Roman" w:hAnsi="Times New Roman"/>
                <w:sz w:val="20"/>
                <w:szCs w:val="20"/>
              </w:rPr>
            </w:pPr>
            <w:r>
              <w:rPr>
                <w:rFonts w:ascii="Times New Roman" w:hAnsi="Times New Roman"/>
                <w:sz w:val="20"/>
                <w:szCs w:val="20"/>
                <w:lang w:val="vi-VN"/>
              </w:rPr>
              <w:t xml:space="preserve">8.5. </w:t>
            </w:r>
            <w:proofErr w:type="spellStart"/>
            <w:r w:rsidR="009F79FC">
              <w:rPr>
                <w:rFonts w:ascii="Times New Roman" w:hAnsi="Times New Roman"/>
                <w:sz w:val="20"/>
                <w:szCs w:val="20"/>
              </w:rPr>
              <w:t>Sử</w:t>
            </w:r>
            <w:proofErr w:type="spellEnd"/>
            <w:r w:rsidR="006A35F8">
              <w:rPr>
                <w:rFonts w:ascii="Times New Roman" w:hAnsi="Times New Roman"/>
                <w:sz w:val="20"/>
                <w:szCs w:val="20"/>
                <w:lang w:val="vi-VN"/>
              </w:rPr>
              <w:t xml:space="preserve"> dụng khí </w:t>
            </w:r>
          </w:p>
          <w:p w:rsidR="00356F6A" w:rsidRPr="006A35F8" w:rsidRDefault="00356F6A" w:rsidP="00356F6A">
            <w:pPr>
              <w:suppressAutoHyphens w:val="0"/>
              <w:autoSpaceDE w:val="0"/>
              <w:autoSpaceDN w:val="0"/>
              <w:adjustRightInd w:val="0"/>
              <w:rPr>
                <w:rFonts w:ascii="Times New Roman" w:hAnsi="Times New Roman"/>
                <w:sz w:val="20"/>
                <w:szCs w:val="20"/>
              </w:rPr>
            </w:pPr>
            <w:r>
              <w:rPr>
                <w:rFonts w:ascii="Times New Roman" w:hAnsi="Times New Roman"/>
                <w:sz w:val="20"/>
                <w:szCs w:val="20"/>
                <w:lang w:val="vi-VN"/>
              </w:rPr>
              <w:t xml:space="preserve">8.7. </w:t>
            </w:r>
            <w:proofErr w:type="spellStart"/>
            <w:r w:rsidR="009F79FC">
              <w:rPr>
                <w:rFonts w:ascii="Times New Roman" w:hAnsi="Times New Roman"/>
                <w:sz w:val="20"/>
                <w:szCs w:val="20"/>
              </w:rPr>
              <w:t>Sử</w:t>
            </w:r>
            <w:proofErr w:type="spellEnd"/>
            <w:r w:rsidR="006A35F8">
              <w:rPr>
                <w:rFonts w:ascii="Times New Roman" w:hAnsi="Times New Roman"/>
                <w:sz w:val="20"/>
                <w:szCs w:val="20"/>
                <w:lang w:val="vi-VN"/>
              </w:rPr>
              <w:t xml:space="preserve"> dụng bọt khí </w:t>
            </w:r>
          </w:p>
          <w:p w:rsidR="00EB649E" w:rsidRPr="006A35F8" w:rsidRDefault="00356F6A" w:rsidP="009F79FC">
            <w:pPr>
              <w:suppressAutoHyphens w:val="0"/>
              <w:autoSpaceDE w:val="0"/>
              <w:autoSpaceDN w:val="0"/>
              <w:adjustRightInd w:val="0"/>
              <w:rPr>
                <w:rFonts w:ascii="Times New Roman" w:hAnsi="Times New Roman"/>
                <w:sz w:val="20"/>
                <w:szCs w:val="20"/>
              </w:rPr>
            </w:pPr>
            <w:r>
              <w:rPr>
                <w:rFonts w:ascii="Times New Roman" w:hAnsi="Times New Roman"/>
                <w:sz w:val="20"/>
                <w:szCs w:val="20"/>
                <w:lang w:val="vi-VN"/>
              </w:rPr>
              <w:t xml:space="preserve">8.8. </w:t>
            </w:r>
            <w:proofErr w:type="spellStart"/>
            <w:r w:rsidR="009F79FC">
              <w:rPr>
                <w:rFonts w:ascii="Times New Roman" w:hAnsi="Times New Roman"/>
                <w:sz w:val="20"/>
                <w:szCs w:val="20"/>
              </w:rPr>
              <w:t>Sử</w:t>
            </w:r>
            <w:proofErr w:type="spellEnd"/>
            <w:r w:rsidRPr="00356F6A">
              <w:rPr>
                <w:rFonts w:ascii="Times New Roman" w:hAnsi="Times New Roman"/>
                <w:sz w:val="20"/>
                <w:szCs w:val="20"/>
                <w:lang w:val="vi-VN"/>
              </w:rPr>
              <w:t xml:space="preserve"> </w:t>
            </w:r>
            <w:r w:rsidR="006A35F8">
              <w:rPr>
                <w:rFonts w:ascii="Times New Roman" w:hAnsi="Times New Roman"/>
                <w:sz w:val="20"/>
                <w:szCs w:val="20"/>
                <w:lang w:val="vi-VN"/>
              </w:rPr>
              <w:t>dụng khí trộn hóa p</w:t>
            </w:r>
            <w:proofErr w:type="spellStart"/>
            <w:r w:rsidR="006A35F8">
              <w:rPr>
                <w:rFonts w:ascii="Times New Roman" w:hAnsi="Times New Roman"/>
                <w:sz w:val="20"/>
                <w:szCs w:val="20"/>
              </w:rPr>
              <w:t>hẩm</w:t>
            </w:r>
            <w:proofErr w:type="spellEnd"/>
          </w:p>
        </w:tc>
        <w:tc>
          <w:tcPr>
            <w:tcW w:w="1843" w:type="dxa"/>
          </w:tcPr>
          <w:p w:rsidR="00EB649E" w:rsidRDefault="00356F6A" w:rsidP="00086AA7">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L.O.8. Sinh viên cần nắm vững lý do </w:t>
            </w:r>
            <w:r w:rsidR="00247275">
              <w:rPr>
                <w:rFonts w:ascii="Times New Roman" w:hAnsi="Times New Roman"/>
                <w:noProof/>
                <w:color w:val="000000" w:themeColor="text1"/>
                <w:sz w:val="20"/>
                <w:szCs w:val="20"/>
                <w:lang w:eastAsia="en-US"/>
              </w:rPr>
              <w:t xml:space="preserve">khoan </w:t>
            </w:r>
            <w:r>
              <w:rPr>
                <w:rFonts w:ascii="Times New Roman" w:hAnsi="Times New Roman"/>
                <w:noProof/>
                <w:color w:val="000000" w:themeColor="text1"/>
                <w:sz w:val="20"/>
                <w:szCs w:val="20"/>
                <w:lang w:eastAsia="en-US"/>
              </w:rPr>
              <w:t>giếng khoan dưới cân bằng, điều kiện, các rủi ro và các hệ thống kiểm soát áp suất khi thực hiện khoan dưới cân bằng.</w:t>
            </w:r>
          </w:p>
        </w:tc>
        <w:tc>
          <w:tcPr>
            <w:tcW w:w="1269" w:type="dxa"/>
          </w:tcPr>
          <w:p w:rsidR="00EB649E" w:rsidRPr="00FE38CE" w:rsidRDefault="00EB649E" w:rsidP="006E27F1">
            <w:pPr>
              <w:widowControl w:val="0"/>
              <w:suppressAutoHyphens w:val="0"/>
              <w:rPr>
                <w:rFonts w:ascii="Times New Roman" w:hAnsi="Times New Roman"/>
                <w:noProof/>
                <w:color w:val="000000" w:themeColor="text1"/>
                <w:sz w:val="20"/>
                <w:szCs w:val="20"/>
                <w:lang w:eastAsia="en-US"/>
              </w:rPr>
            </w:pPr>
          </w:p>
        </w:tc>
      </w:tr>
      <w:tr w:rsidR="00162F52" w:rsidRPr="00FE38CE" w:rsidTr="009F08E6">
        <w:trPr>
          <w:trHeight w:val="2798"/>
          <w:jc w:val="center"/>
        </w:trPr>
        <w:tc>
          <w:tcPr>
            <w:tcW w:w="852" w:type="dxa"/>
          </w:tcPr>
          <w:p w:rsidR="00162F52" w:rsidRPr="00BC0C83" w:rsidRDefault="00BC0C83"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10-11</w:t>
            </w:r>
          </w:p>
        </w:tc>
        <w:tc>
          <w:tcPr>
            <w:tcW w:w="5380" w:type="dxa"/>
          </w:tcPr>
          <w:p w:rsidR="009A04B7" w:rsidRPr="009A04B7" w:rsidRDefault="00356F6A" w:rsidP="009A04B7">
            <w:pPr>
              <w:suppressAutoHyphens w:val="0"/>
              <w:autoSpaceDE w:val="0"/>
              <w:autoSpaceDN w:val="0"/>
              <w:adjustRightInd w:val="0"/>
              <w:rPr>
                <w:rFonts w:ascii="Times New Roman" w:hAnsi="Times New Roman"/>
                <w:sz w:val="20"/>
                <w:szCs w:val="20"/>
              </w:rPr>
            </w:pPr>
            <w:r>
              <w:rPr>
                <w:rFonts w:ascii="Times New Roman" w:hAnsi="Times New Roman"/>
                <w:b/>
                <w:sz w:val="20"/>
                <w:szCs w:val="20"/>
                <w:lang w:val="vi-VN"/>
              </w:rPr>
              <w:t>Chương 9</w:t>
            </w:r>
            <w:r w:rsidR="009A04B7" w:rsidRPr="009A04B7">
              <w:rPr>
                <w:rFonts w:ascii="Times New Roman" w:hAnsi="Times New Roman"/>
                <w:b/>
                <w:sz w:val="20"/>
                <w:szCs w:val="20"/>
                <w:lang w:val="vi-VN"/>
              </w:rPr>
              <w:t xml:space="preserve">. Kiểm soát giếng </w:t>
            </w:r>
          </w:p>
          <w:p w:rsidR="009F5805" w:rsidRPr="009F5805" w:rsidRDefault="009A04B7" w:rsidP="00BD5B52">
            <w:pPr>
              <w:pStyle w:val="ListParagraph"/>
              <w:numPr>
                <w:ilvl w:val="0"/>
                <w:numId w:val="7"/>
              </w:numPr>
              <w:suppressAutoHyphens w:val="0"/>
              <w:autoSpaceDE w:val="0"/>
              <w:autoSpaceDN w:val="0"/>
              <w:adjustRightInd w:val="0"/>
              <w:rPr>
                <w:rFonts w:ascii="Times New Roman" w:hAnsi="Times New Roman"/>
                <w:sz w:val="20"/>
                <w:szCs w:val="20"/>
              </w:rPr>
            </w:pPr>
            <w:r w:rsidRPr="009A04B7">
              <w:rPr>
                <w:rFonts w:ascii="Times New Roman" w:hAnsi="Times New Roman"/>
                <w:sz w:val="20"/>
                <w:szCs w:val="20"/>
                <w:lang w:val="vi-VN"/>
              </w:rPr>
              <w:t>Tổng quan</w:t>
            </w:r>
          </w:p>
          <w:p w:rsidR="009F5805" w:rsidRPr="009F5805" w:rsidRDefault="00247275" w:rsidP="00BD5B52">
            <w:pPr>
              <w:pStyle w:val="ListParagraph"/>
              <w:numPr>
                <w:ilvl w:val="0"/>
                <w:numId w:val="7"/>
              </w:numPr>
              <w:suppressAutoHyphens w:val="0"/>
              <w:autoSpaceDE w:val="0"/>
              <w:autoSpaceDN w:val="0"/>
              <w:adjustRightInd w:val="0"/>
              <w:rPr>
                <w:rFonts w:ascii="Times New Roman" w:hAnsi="Times New Roman"/>
                <w:sz w:val="20"/>
                <w:szCs w:val="20"/>
              </w:rPr>
            </w:pPr>
            <w:proofErr w:type="spellStart"/>
            <w:r>
              <w:rPr>
                <w:rFonts w:ascii="Times New Roman" w:eastAsiaTheme="minorEastAsia" w:hAnsi="Times New Roman"/>
                <w:color w:val="000000" w:themeColor="text1"/>
                <w:sz w:val="20"/>
                <w:szCs w:val="20"/>
                <w:lang w:eastAsia="en-US"/>
              </w:rPr>
              <w:t>Các</w:t>
            </w:r>
            <w:proofErr w:type="spellEnd"/>
            <w:r>
              <w:rPr>
                <w:rFonts w:ascii="Times New Roman" w:eastAsiaTheme="minorEastAsia" w:hAnsi="Times New Roman"/>
                <w:color w:val="000000" w:themeColor="text1"/>
                <w:sz w:val="20"/>
                <w:szCs w:val="20"/>
                <w:lang w:eastAsia="en-US"/>
              </w:rPr>
              <w:t xml:space="preserve"> </w:t>
            </w:r>
            <w:proofErr w:type="spellStart"/>
            <w:r>
              <w:rPr>
                <w:rFonts w:ascii="Times New Roman" w:eastAsiaTheme="minorEastAsia" w:hAnsi="Times New Roman"/>
                <w:color w:val="000000" w:themeColor="text1"/>
                <w:sz w:val="20"/>
                <w:szCs w:val="20"/>
                <w:lang w:eastAsia="en-US"/>
              </w:rPr>
              <w:t>định</w:t>
            </w:r>
            <w:proofErr w:type="spellEnd"/>
            <w:r>
              <w:rPr>
                <w:rFonts w:ascii="Times New Roman" w:eastAsiaTheme="minorEastAsia" w:hAnsi="Times New Roman"/>
                <w:color w:val="000000" w:themeColor="text1"/>
                <w:sz w:val="20"/>
                <w:szCs w:val="20"/>
                <w:lang w:eastAsia="en-US"/>
              </w:rPr>
              <w:t xml:space="preserve"> </w:t>
            </w:r>
            <w:proofErr w:type="spellStart"/>
            <w:r>
              <w:rPr>
                <w:rFonts w:ascii="Times New Roman" w:eastAsiaTheme="minorEastAsia" w:hAnsi="Times New Roman"/>
                <w:color w:val="000000" w:themeColor="text1"/>
                <w:sz w:val="20"/>
                <w:szCs w:val="20"/>
                <w:lang w:eastAsia="en-US"/>
              </w:rPr>
              <w:t>nghĩa</w:t>
            </w:r>
            <w:proofErr w:type="spellEnd"/>
            <w:r>
              <w:rPr>
                <w:rFonts w:ascii="Times New Roman" w:eastAsiaTheme="minorEastAsia" w:hAnsi="Times New Roman"/>
                <w:color w:val="000000" w:themeColor="text1"/>
                <w:sz w:val="20"/>
                <w:szCs w:val="20"/>
                <w:lang w:eastAsia="en-US"/>
              </w:rPr>
              <w:t xml:space="preserve"> </w:t>
            </w:r>
            <w:proofErr w:type="spellStart"/>
            <w:r>
              <w:rPr>
                <w:rFonts w:ascii="Times New Roman" w:eastAsiaTheme="minorEastAsia" w:hAnsi="Times New Roman"/>
                <w:color w:val="000000" w:themeColor="text1"/>
                <w:sz w:val="20"/>
                <w:szCs w:val="20"/>
                <w:lang w:eastAsia="en-US"/>
              </w:rPr>
              <w:t>và</w:t>
            </w:r>
            <w:proofErr w:type="spellEnd"/>
            <w:r>
              <w:rPr>
                <w:rFonts w:ascii="Times New Roman" w:eastAsiaTheme="minorEastAsia" w:hAnsi="Times New Roman"/>
                <w:color w:val="000000" w:themeColor="text1"/>
                <w:sz w:val="20"/>
                <w:szCs w:val="20"/>
                <w:lang w:eastAsia="en-US"/>
              </w:rPr>
              <w:t xml:space="preserve"> áp </w:t>
            </w:r>
            <w:proofErr w:type="spellStart"/>
            <w:r>
              <w:rPr>
                <w:rFonts w:ascii="Times New Roman" w:eastAsiaTheme="minorEastAsia" w:hAnsi="Times New Roman"/>
                <w:color w:val="000000" w:themeColor="text1"/>
                <w:sz w:val="20"/>
                <w:szCs w:val="20"/>
                <w:lang w:eastAsia="en-US"/>
              </w:rPr>
              <w:t>dụng</w:t>
            </w:r>
            <w:proofErr w:type="spellEnd"/>
          </w:p>
          <w:p w:rsidR="009F5805" w:rsidRPr="009F5805" w:rsidRDefault="00247275" w:rsidP="00BD5B52">
            <w:pPr>
              <w:pStyle w:val="ListParagraph"/>
              <w:numPr>
                <w:ilvl w:val="0"/>
                <w:numId w:val="7"/>
              </w:numPr>
              <w:suppressAutoHyphens w:val="0"/>
              <w:autoSpaceDE w:val="0"/>
              <w:autoSpaceDN w:val="0"/>
              <w:adjustRightInd w:val="0"/>
              <w:rPr>
                <w:rFonts w:ascii="Times New Roman" w:hAnsi="Times New Roman"/>
                <w:sz w:val="20"/>
                <w:szCs w:val="20"/>
              </w:rPr>
            </w:pPr>
            <w:proofErr w:type="spellStart"/>
            <w:r>
              <w:rPr>
                <w:rFonts w:ascii="Times New Roman" w:eastAsiaTheme="minorEastAsia" w:hAnsi="Times New Roman"/>
                <w:color w:val="000000" w:themeColor="text1"/>
                <w:sz w:val="20"/>
                <w:szCs w:val="20"/>
                <w:lang w:eastAsia="en-US"/>
              </w:rPr>
              <w:t>Hệ</w:t>
            </w:r>
            <w:proofErr w:type="spellEnd"/>
            <w:r>
              <w:rPr>
                <w:rFonts w:ascii="Times New Roman" w:eastAsiaTheme="minorEastAsia" w:hAnsi="Times New Roman"/>
                <w:color w:val="000000" w:themeColor="text1"/>
                <w:sz w:val="20"/>
                <w:szCs w:val="20"/>
                <w:lang w:eastAsia="en-US"/>
              </w:rPr>
              <w:t xml:space="preserve"> </w:t>
            </w:r>
            <w:proofErr w:type="spellStart"/>
            <w:r>
              <w:rPr>
                <w:rFonts w:ascii="Times New Roman" w:eastAsiaTheme="minorEastAsia" w:hAnsi="Times New Roman"/>
                <w:color w:val="000000" w:themeColor="text1"/>
                <w:sz w:val="20"/>
                <w:szCs w:val="20"/>
                <w:lang w:eastAsia="en-US"/>
              </w:rPr>
              <w:t>thống</w:t>
            </w:r>
            <w:proofErr w:type="spellEnd"/>
            <w:r>
              <w:rPr>
                <w:rFonts w:ascii="Times New Roman" w:eastAsiaTheme="minorEastAsia" w:hAnsi="Times New Roman"/>
                <w:color w:val="000000" w:themeColor="text1"/>
                <w:sz w:val="20"/>
                <w:szCs w:val="20"/>
                <w:lang w:eastAsia="en-US"/>
              </w:rPr>
              <w:t xml:space="preserve"> </w:t>
            </w:r>
            <w:proofErr w:type="spellStart"/>
            <w:r>
              <w:rPr>
                <w:rFonts w:ascii="Times New Roman" w:eastAsiaTheme="minorEastAsia" w:hAnsi="Times New Roman"/>
                <w:color w:val="000000" w:themeColor="text1"/>
                <w:sz w:val="20"/>
                <w:szCs w:val="20"/>
                <w:lang w:eastAsia="en-US"/>
              </w:rPr>
              <w:t>kiểm</w:t>
            </w:r>
            <w:proofErr w:type="spellEnd"/>
            <w:r>
              <w:rPr>
                <w:rFonts w:ascii="Times New Roman" w:eastAsiaTheme="minorEastAsia" w:hAnsi="Times New Roman"/>
                <w:color w:val="000000" w:themeColor="text1"/>
                <w:sz w:val="20"/>
                <w:szCs w:val="20"/>
                <w:lang w:eastAsia="en-US"/>
              </w:rPr>
              <w:t xml:space="preserve"> </w:t>
            </w:r>
            <w:proofErr w:type="spellStart"/>
            <w:r>
              <w:rPr>
                <w:rFonts w:ascii="Times New Roman" w:eastAsiaTheme="minorEastAsia" w:hAnsi="Times New Roman"/>
                <w:color w:val="000000" w:themeColor="text1"/>
                <w:sz w:val="20"/>
                <w:szCs w:val="20"/>
                <w:lang w:eastAsia="en-US"/>
              </w:rPr>
              <w:t>soát</w:t>
            </w:r>
            <w:proofErr w:type="spellEnd"/>
            <w:r>
              <w:rPr>
                <w:rFonts w:ascii="Times New Roman" w:eastAsiaTheme="minorEastAsia" w:hAnsi="Times New Roman"/>
                <w:color w:val="000000" w:themeColor="text1"/>
                <w:sz w:val="20"/>
                <w:szCs w:val="20"/>
                <w:lang w:eastAsia="en-US"/>
              </w:rPr>
              <w:t xml:space="preserve"> </w:t>
            </w:r>
            <w:proofErr w:type="spellStart"/>
            <w:r>
              <w:rPr>
                <w:rFonts w:ascii="Times New Roman" w:eastAsiaTheme="minorEastAsia" w:hAnsi="Times New Roman"/>
                <w:color w:val="000000" w:themeColor="text1"/>
                <w:sz w:val="20"/>
                <w:szCs w:val="20"/>
                <w:lang w:eastAsia="en-US"/>
              </w:rPr>
              <w:t>giếng</w:t>
            </w:r>
            <w:proofErr w:type="spellEnd"/>
            <w:r>
              <w:rPr>
                <w:rFonts w:ascii="Times New Roman" w:eastAsiaTheme="minorEastAsia" w:hAnsi="Times New Roman"/>
                <w:color w:val="000000" w:themeColor="text1"/>
                <w:sz w:val="20"/>
                <w:szCs w:val="20"/>
                <w:lang w:eastAsia="en-US"/>
              </w:rPr>
              <w:t xml:space="preserve"> </w:t>
            </w:r>
            <w:proofErr w:type="spellStart"/>
            <w:r>
              <w:rPr>
                <w:rFonts w:ascii="Times New Roman" w:eastAsiaTheme="minorEastAsia" w:hAnsi="Times New Roman"/>
                <w:color w:val="000000" w:themeColor="text1"/>
                <w:sz w:val="20"/>
                <w:szCs w:val="20"/>
                <w:lang w:eastAsia="en-US"/>
              </w:rPr>
              <w:t>khoan</w:t>
            </w:r>
            <w:proofErr w:type="spellEnd"/>
          </w:p>
          <w:p w:rsidR="009F5805" w:rsidRPr="009F5805" w:rsidRDefault="00247275" w:rsidP="00BD5B52">
            <w:pPr>
              <w:pStyle w:val="ListParagraph"/>
              <w:numPr>
                <w:ilvl w:val="0"/>
                <w:numId w:val="7"/>
              </w:numPr>
              <w:suppressAutoHyphens w:val="0"/>
              <w:autoSpaceDE w:val="0"/>
              <w:autoSpaceDN w:val="0"/>
              <w:adjustRightInd w:val="0"/>
              <w:rPr>
                <w:rFonts w:ascii="Times New Roman" w:hAnsi="Times New Roman"/>
                <w:sz w:val="20"/>
                <w:szCs w:val="20"/>
              </w:rPr>
            </w:pPr>
            <w:proofErr w:type="spellStart"/>
            <w:r>
              <w:rPr>
                <w:rFonts w:ascii="Times New Roman" w:eastAsiaTheme="minorEastAsia" w:hAnsi="Times New Roman"/>
                <w:color w:val="000000" w:themeColor="text1"/>
                <w:sz w:val="20"/>
                <w:szCs w:val="20"/>
                <w:lang w:eastAsia="en-US"/>
              </w:rPr>
              <w:t>Đại</w:t>
            </w:r>
            <w:proofErr w:type="spellEnd"/>
            <w:r>
              <w:rPr>
                <w:rFonts w:ascii="Times New Roman" w:eastAsiaTheme="minorEastAsia" w:hAnsi="Times New Roman"/>
                <w:color w:val="000000" w:themeColor="text1"/>
                <w:sz w:val="20"/>
                <w:szCs w:val="20"/>
                <w:lang w:eastAsia="en-US"/>
              </w:rPr>
              <w:t xml:space="preserve"> </w:t>
            </w:r>
            <w:proofErr w:type="spellStart"/>
            <w:r>
              <w:rPr>
                <w:rFonts w:ascii="Times New Roman" w:eastAsiaTheme="minorEastAsia" w:hAnsi="Times New Roman"/>
                <w:color w:val="000000" w:themeColor="text1"/>
                <w:sz w:val="20"/>
                <w:szCs w:val="20"/>
                <w:lang w:eastAsia="en-US"/>
              </w:rPr>
              <w:t>cương</w:t>
            </w:r>
            <w:proofErr w:type="spellEnd"/>
            <w:r>
              <w:rPr>
                <w:rFonts w:ascii="Times New Roman" w:eastAsiaTheme="minorEastAsia" w:hAnsi="Times New Roman"/>
                <w:color w:val="000000" w:themeColor="text1"/>
                <w:sz w:val="20"/>
                <w:szCs w:val="20"/>
                <w:lang w:eastAsia="en-US"/>
              </w:rPr>
              <w:t xml:space="preserve"> </w:t>
            </w:r>
            <w:proofErr w:type="spellStart"/>
            <w:r>
              <w:rPr>
                <w:rFonts w:ascii="Times New Roman" w:eastAsiaTheme="minorEastAsia" w:hAnsi="Times New Roman"/>
                <w:color w:val="000000" w:themeColor="text1"/>
                <w:sz w:val="20"/>
                <w:szCs w:val="20"/>
                <w:lang w:eastAsia="en-US"/>
              </w:rPr>
              <w:t>về</w:t>
            </w:r>
            <w:proofErr w:type="spellEnd"/>
            <w:r>
              <w:rPr>
                <w:rFonts w:ascii="Times New Roman" w:eastAsiaTheme="minorEastAsia" w:hAnsi="Times New Roman"/>
                <w:color w:val="000000" w:themeColor="text1"/>
                <w:sz w:val="20"/>
                <w:szCs w:val="20"/>
                <w:lang w:eastAsia="en-US"/>
              </w:rPr>
              <w:t xml:space="preserve"> </w:t>
            </w:r>
            <w:proofErr w:type="spellStart"/>
            <w:r>
              <w:rPr>
                <w:rFonts w:ascii="Times New Roman" w:eastAsiaTheme="minorEastAsia" w:hAnsi="Times New Roman"/>
                <w:color w:val="000000" w:themeColor="text1"/>
                <w:sz w:val="20"/>
                <w:szCs w:val="20"/>
                <w:lang w:eastAsia="en-US"/>
              </w:rPr>
              <w:t>kiểm</w:t>
            </w:r>
            <w:proofErr w:type="spellEnd"/>
            <w:r>
              <w:rPr>
                <w:rFonts w:ascii="Times New Roman" w:eastAsiaTheme="minorEastAsia" w:hAnsi="Times New Roman"/>
                <w:color w:val="000000" w:themeColor="text1"/>
                <w:sz w:val="20"/>
                <w:szCs w:val="20"/>
                <w:lang w:eastAsia="en-US"/>
              </w:rPr>
              <w:t xml:space="preserve"> </w:t>
            </w:r>
            <w:proofErr w:type="spellStart"/>
            <w:r>
              <w:rPr>
                <w:rFonts w:ascii="Times New Roman" w:eastAsiaTheme="minorEastAsia" w:hAnsi="Times New Roman"/>
                <w:color w:val="000000" w:themeColor="text1"/>
                <w:sz w:val="20"/>
                <w:szCs w:val="20"/>
                <w:lang w:eastAsia="en-US"/>
              </w:rPr>
              <w:t>soát</w:t>
            </w:r>
            <w:proofErr w:type="spellEnd"/>
            <w:r>
              <w:rPr>
                <w:rFonts w:ascii="Times New Roman" w:eastAsiaTheme="minorEastAsia" w:hAnsi="Times New Roman"/>
                <w:color w:val="000000" w:themeColor="text1"/>
                <w:sz w:val="20"/>
                <w:szCs w:val="20"/>
                <w:lang w:eastAsia="en-US"/>
              </w:rPr>
              <w:t xml:space="preserve"> </w:t>
            </w:r>
            <w:proofErr w:type="spellStart"/>
            <w:r>
              <w:rPr>
                <w:rFonts w:ascii="Times New Roman" w:eastAsiaTheme="minorEastAsia" w:hAnsi="Times New Roman"/>
                <w:color w:val="000000" w:themeColor="text1"/>
                <w:sz w:val="20"/>
                <w:szCs w:val="20"/>
                <w:lang w:eastAsia="en-US"/>
              </w:rPr>
              <w:t>giếng</w:t>
            </w:r>
            <w:proofErr w:type="spellEnd"/>
            <w:r>
              <w:rPr>
                <w:rFonts w:ascii="Times New Roman" w:eastAsiaTheme="minorEastAsia" w:hAnsi="Times New Roman"/>
                <w:color w:val="000000" w:themeColor="text1"/>
                <w:sz w:val="20"/>
                <w:szCs w:val="20"/>
                <w:lang w:eastAsia="en-US"/>
              </w:rPr>
              <w:t xml:space="preserve"> </w:t>
            </w:r>
            <w:proofErr w:type="spellStart"/>
            <w:r>
              <w:rPr>
                <w:rFonts w:ascii="Times New Roman" w:eastAsiaTheme="minorEastAsia" w:hAnsi="Times New Roman"/>
                <w:color w:val="000000" w:themeColor="text1"/>
                <w:sz w:val="20"/>
                <w:szCs w:val="20"/>
                <w:lang w:eastAsia="en-US"/>
              </w:rPr>
              <w:t>khoan</w:t>
            </w:r>
            <w:proofErr w:type="spellEnd"/>
          </w:p>
          <w:p w:rsidR="009F5805" w:rsidRPr="00B77EC9" w:rsidRDefault="00247275" w:rsidP="00BD5B52">
            <w:pPr>
              <w:pStyle w:val="ListParagraph"/>
              <w:numPr>
                <w:ilvl w:val="0"/>
                <w:numId w:val="7"/>
              </w:numPr>
              <w:suppressAutoHyphens w:val="0"/>
              <w:autoSpaceDE w:val="0"/>
              <w:autoSpaceDN w:val="0"/>
              <w:adjustRightInd w:val="0"/>
              <w:rPr>
                <w:rFonts w:ascii="Times New Roman" w:hAnsi="Times New Roman"/>
                <w:sz w:val="20"/>
                <w:szCs w:val="20"/>
              </w:rPr>
            </w:pPr>
            <w:proofErr w:type="spellStart"/>
            <w:r>
              <w:rPr>
                <w:rFonts w:ascii="Times New Roman" w:eastAsiaTheme="minorEastAsia" w:hAnsi="Times New Roman"/>
                <w:color w:val="000000" w:themeColor="text1"/>
                <w:sz w:val="20"/>
                <w:szCs w:val="20"/>
                <w:lang w:eastAsia="en-US"/>
              </w:rPr>
              <w:t>Các</w:t>
            </w:r>
            <w:proofErr w:type="spellEnd"/>
            <w:r>
              <w:rPr>
                <w:rFonts w:ascii="Times New Roman" w:eastAsiaTheme="minorEastAsia" w:hAnsi="Times New Roman"/>
                <w:color w:val="000000" w:themeColor="text1"/>
                <w:sz w:val="20"/>
                <w:szCs w:val="20"/>
                <w:lang w:eastAsia="en-US"/>
              </w:rPr>
              <w:t xml:space="preserve"> </w:t>
            </w:r>
            <w:proofErr w:type="spellStart"/>
            <w:r>
              <w:rPr>
                <w:rFonts w:ascii="Times New Roman" w:eastAsiaTheme="minorEastAsia" w:hAnsi="Times New Roman"/>
                <w:color w:val="000000" w:themeColor="text1"/>
                <w:sz w:val="20"/>
                <w:szCs w:val="20"/>
                <w:lang w:eastAsia="en-US"/>
              </w:rPr>
              <w:t>tính</w:t>
            </w:r>
            <w:proofErr w:type="spellEnd"/>
            <w:r>
              <w:rPr>
                <w:rFonts w:ascii="Times New Roman" w:eastAsiaTheme="minorEastAsia" w:hAnsi="Times New Roman"/>
                <w:color w:val="000000" w:themeColor="text1"/>
                <w:sz w:val="20"/>
                <w:szCs w:val="20"/>
                <w:lang w:eastAsia="en-US"/>
              </w:rPr>
              <w:t xml:space="preserve"> </w:t>
            </w:r>
            <w:proofErr w:type="spellStart"/>
            <w:r>
              <w:rPr>
                <w:rFonts w:ascii="Times New Roman" w:eastAsiaTheme="minorEastAsia" w:hAnsi="Times New Roman"/>
                <w:color w:val="000000" w:themeColor="text1"/>
                <w:sz w:val="20"/>
                <w:szCs w:val="20"/>
                <w:lang w:eastAsia="en-US"/>
              </w:rPr>
              <w:t>toán</w:t>
            </w:r>
            <w:proofErr w:type="spellEnd"/>
            <w:r>
              <w:rPr>
                <w:rFonts w:ascii="Times New Roman" w:eastAsiaTheme="minorEastAsia" w:hAnsi="Times New Roman"/>
                <w:color w:val="000000" w:themeColor="text1"/>
                <w:sz w:val="20"/>
                <w:szCs w:val="20"/>
                <w:lang w:eastAsia="en-US"/>
              </w:rPr>
              <w:t xml:space="preserve"> </w:t>
            </w:r>
            <w:proofErr w:type="spellStart"/>
            <w:r>
              <w:rPr>
                <w:rFonts w:ascii="Times New Roman" w:eastAsiaTheme="minorEastAsia" w:hAnsi="Times New Roman"/>
                <w:color w:val="000000" w:themeColor="text1"/>
                <w:sz w:val="20"/>
                <w:szCs w:val="20"/>
                <w:lang w:eastAsia="en-US"/>
              </w:rPr>
              <w:t>cơ</w:t>
            </w:r>
            <w:proofErr w:type="spellEnd"/>
            <w:r>
              <w:rPr>
                <w:rFonts w:ascii="Times New Roman" w:eastAsiaTheme="minorEastAsia" w:hAnsi="Times New Roman"/>
                <w:color w:val="000000" w:themeColor="text1"/>
                <w:sz w:val="20"/>
                <w:szCs w:val="20"/>
                <w:lang w:eastAsia="en-US"/>
              </w:rPr>
              <w:t xml:space="preserve"> </w:t>
            </w:r>
            <w:proofErr w:type="spellStart"/>
            <w:r>
              <w:rPr>
                <w:rFonts w:ascii="Times New Roman" w:eastAsiaTheme="minorEastAsia" w:hAnsi="Times New Roman"/>
                <w:color w:val="000000" w:themeColor="text1"/>
                <w:sz w:val="20"/>
                <w:szCs w:val="20"/>
                <w:lang w:eastAsia="en-US"/>
              </w:rPr>
              <w:t>bản</w:t>
            </w:r>
            <w:proofErr w:type="spellEnd"/>
            <w:r>
              <w:rPr>
                <w:rFonts w:ascii="Times New Roman" w:eastAsiaTheme="minorEastAsia" w:hAnsi="Times New Roman"/>
                <w:color w:val="000000" w:themeColor="text1"/>
                <w:sz w:val="20"/>
                <w:szCs w:val="20"/>
                <w:lang w:eastAsia="en-US"/>
              </w:rPr>
              <w:t xml:space="preserve"> </w:t>
            </w:r>
            <w:proofErr w:type="spellStart"/>
            <w:r>
              <w:rPr>
                <w:rFonts w:ascii="Times New Roman" w:eastAsiaTheme="minorEastAsia" w:hAnsi="Times New Roman"/>
                <w:color w:val="000000" w:themeColor="text1"/>
                <w:sz w:val="20"/>
                <w:szCs w:val="20"/>
                <w:lang w:eastAsia="en-US"/>
              </w:rPr>
              <w:t>trong</w:t>
            </w:r>
            <w:proofErr w:type="spellEnd"/>
            <w:r>
              <w:rPr>
                <w:rFonts w:ascii="Times New Roman" w:eastAsiaTheme="minorEastAsia" w:hAnsi="Times New Roman"/>
                <w:color w:val="000000" w:themeColor="text1"/>
                <w:sz w:val="20"/>
                <w:szCs w:val="20"/>
                <w:lang w:eastAsia="en-US"/>
              </w:rPr>
              <w:t xml:space="preserve"> </w:t>
            </w:r>
            <w:proofErr w:type="spellStart"/>
            <w:r>
              <w:rPr>
                <w:rFonts w:ascii="Times New Roman" w:eastAsiaTheme="minorEastAsia" w:hAnsi="Times New Roman"/>
                <w:color w:val="000000" w:themeColor="text1"/>
                <w:sz w:val="20"/>
                <w:szCs w:val="20"/>
                <w:lang w:eastAsia="en-US"/>
              </w:rPr>
              <w:t>kiểm</w:t>
            </w:r>
            <w:proofErr w:type="spellEnd"/>
            <w:r>
              <w:rPr>
                <w:rFonts w:ascii="Times New Roman" w:eastAsiaTheme="minorEastAsia" w:hAnsi="Times New Roman"/>
                <w:color w:val="000000" w:themeColor="text1"/>
                <w:sz w:val="20"/>
                <w:szCs w:val="20"/>
                <w:lang w:eastAsia="en-US"/>
              </w:rPr>
              <w:t xml:space="preserve"> </w:t>
            </w:r>
            <w:proofErr w:type="spellStart"/>
            <w:r>
              <w:rPr>
                <w:rFonts w:ascii="Times New Roman" w:eastAsiaTheme="minorEastAsia" w:hAnsi="Times New Roman"/>
                <w:color w:val="000000" w:themeColor="text1"/>
                <w:sz w:val="20"/>
                <w:szCs w:val="20"/>
                <w:lang w:eastAsia="en-US"/>
              </w:rPr>
              <w:t>soát</w:t>
            </w:r>
            <w:proofErr w:type="spellEnd"/>
            <w:r>
              <w:rPr>
                <w:rFonts w:ascii="Times New Roman" w:eastAsiaTheme="minorEastAsia" w:hAnsi="Times New Roman"/>
                <w:color w:val="000000" w:themeColor="text1"/>
                <w:sz w:val="20"/>
                <w:szCs w:val="20"/>
                <w:lang w:eastAsia="en-US"/>
              </w:rPr>
              <w:t xml:space="preserve"> </w:t>
            </w:r>
            <w:proofErr w:type="spellStart"/>
            <w:r>
              <w:rPr>
                <w:rFonts w:ascii="Times New Roman" w:eastAsiaTheme="minorEastAsia" w:hAnsi="Times New Roman"/>
                <w:color w:val="000000" w:themeColor="text1"/>
                <w:sz w:val="20"/>
                <w:szCs w:val="20"/>
                <w:lang w:eastAsia="en-US"/>
              </w:rPr>
              <w:t>giếng</w:t>
            </w:r>
            <w:proofErr w:type="spellEnd"/>
            <w:r>
              <w:rPr>
                <w:rFonts w:ascii="Times New Roman" w:eastAsiaTheme="minorEastAsia" w:hAnsi="Times New Roman"/>
                <w:color w:val="000000" w:themeColor="text1"/>
                <w:sz w:val="20"/>
                <w:szCs w:val="20"/>
                <w:lang w:eastAsia="en-US"/>
              </w:rPr>
              <w:t xml:space="preserve"> </w:t>
            </w:r>
            <w:proofErr w:type="spellStart"/>
            <w:r>
              <w:rPr>
                <w:rFonts w:ascii="Times New Roman" w:eastAsiaTheme="minorEastAsia" w:hAnsi="Times New Roman"/>
                <w:color w:val="000000" w:themeColor="text1"/>
                <w:sz w:val="20"/>
                <w:szCs w:val="20"/>
                <w:lang w:eastAsia="en-US"/>
              </w:rPr>
              <w:t>khoan</w:t>
            </w:r>
            <w:proofErr w:type="spellEnd"/>
          </w:p>
          <w:p w:rsidR="009F5805" w:rsidRDefault="00C13811" w:rsidP="00D00CA0">
            <w:pPr>
              <w:suppressAutoHyphens w:val="0"/>
              <w:autoSpaceDE w:val="0"/>
              <w:autoSpaceDN w:val="0"/>
              <w:adjustRightInd w:val="0"/>
              <w:rPr>
                <w:rFonts w:ascii="Times New Roman" w:eastAsiaTheme="minorEastAsia" w:hAnsi="Times New Roman"/>
                <w:sz w:val="20"/>
                <w:szCs w:val="20"/>
                <w:lang w:eastAsia="en-US"/>
              </w:rPr>
            </w:pPr>
            <w:r>
              <w:rPr>
                <w:rFonts w:ascii="Times New Roman" w:eastAsiaTheme="minorEastAsia" w:hAnsi="Times New Roman"/>
                <w:color w:val="000000" w:themeColor="text1"/>
                <w:sz w:val="20"/>
                <w:szCs w:val="20"/>
                <w:lang w:eastAsia="en-US"/>
              </w:rPr>
              <w:t>9</w:t>
            </w:r>
            <w:r w:rsidR="009F08E6">
              <w:rPr>
                <w:rFonts w:ascii="Times New Roman" w:eastAsiaTheme="minorEastAsia" w:hAnsi="Times New Roman"/>
                <w:color w:val="000000" w:themeColor="text1"/>
                <w:sz w:val="20"/>
                <w:szCs w:val="20"/>
                <w:lang w:eastAsia="en-US"/>
              </w:rPr>
              <w:t>.6</w:t>
            </w:r>
            <w:r w:rsidR="00B77EC9" w:rsidRPr="00B77EC9">
              <w:rPr>
                <w:rFonts w:ascii="Times New Roman" w:eastAsiaTheme="minorEastAsia" w:hAnsi="Times New Roman"/>
                <w:color w:val="000000" w:themeColor="text1"/>
                <w:sz w:val="20"/>
                <w:szCs w:val="20"/>
                <w:lang w:eastAsia="en-US"/>
              </w:rPr>
              <w:t xml:space="preserve">. </w:t>
            </w:r>
            <w:proofErr w:type="spellStart"/>
            <w:r w:rsidR="00B022B6">
              <w:rPr>
                <w:rFonts w:ascii="Times New Roman" w:eastAsiaTheme="minorEastAsia" w:hAnsi="Times New Roman"/>
                <w:color w:val="000000" w:themeColor="text1"/>
                <w:sz w:val="20"/>
                <w:szCs w:val="20"/>
                <w:lang w:eastAsia="en-US"/>
              </w:rPr>
              <w:t>Các</w:t>
            </w:r>
            <w:proofErr w:type="spellEnd"/>
            <w:r w:rsidR="00B022B6">
              <w:rPr>
                <w:rFonts w:ascii="Times New Roman" w:eastAsiaTheme="minorEastAsia" w:hAnsi="Times New Roman"/>
                <w:color w:val="000000" w:themeColor="text1"/>
                <w:sz w:val="20"/>
                <w:szCs w:val="20"/>
                <w:lang w:eastAsia="en-US"/>
              </w:rPr>
              <w:t xml:space="preserve"> </w:t>
            </w:r>
            <w:proofErr w:type="spellStart"/>
            <w:r w:rsidR="00B022B6">
              <w:rPr>
                <w:rFonts w:ascii="Times New Roman" w:eastAsiaTheme="minorEastAsia" w:hAnsi="Times New Roman"/>
                <w:color w:val="000000" w:themeColor="text1"/>
                <w:sz w:val="20"/>
                <w:szCs w:val="20"/>
                <w:lang w:eastAsia="en-US"/>
              </w:rPr>
              <w:t>nguyên</w:t>
            </w:r>
            <w:proofErr w:type="spellEnd"/>
            <w:r w:rsidR="00B022B6">
              <w:rPr>
                <w:rFonts w:ascii="Times New Roman" w:eastAsiaTheme="minorEastAsia" w:hAnsi="Times New Roman"/>
                <w:color w:val="000000" w:themeColor="text1"/>
                <w:sz w:val="20"/>
                <w:szCs w:val="20"/>
                <w:lang w:eastAsia="en-US"/>
              </w:rPr>
              <w:t xml:space="preserve"> nhân </w:t>
            </w:r>
            <w:proofErr w:type="spellStart"/>
            <w:r w:rsidR="00B022B6">
              <w:rPr>
                <w:rFonts w:ascii="Times New Roman" w:eastAsiaTheme="minorEastAsia" w:hAnsi="Times New Roman"/>
                <w:color w:val="000000" w:themeColor="text1"/>
                <w:sz w:val="20"/>
                <w:szCs w:val="20"/>
                <w:lang w:eastAsia="en-US"/>
              </w:rPr>
              <w:t>gây</w:t>
            </w:r>
            <w:proofErr w:type="spellEnd"/>
            <w:r w:rsidR="00B022B6">
              <w:rPr>
                <w:rFonts w:ascii="Times New Roman" w:eastAsiaTheme="minorEastAsia" w:hAnsi="Times New Roman"/>
                <w:color w:val="000000" w:themeColor="text1"/>
                <w:sz w:val="20"/>
                <w:szCs w:val="20"/>
                <w:lang w:eastAsia="en-US"/>
              </w:rPr>
              <w:t xml:space="preserve"> ra </w:t>
            </w:r>
            <w:proofErr w:type="spellStart"/>
            <w:r w:rsidR="00B022B6">
              <w:rPr>
                <w:rFonts w:ascii="Times New Roman" w:eastAsiaTheme="minorEastAsia" w:hAnsi="Times New Roman"/>
                <w:color w:val="000000" w:themeColor="text1"/>
                <w:sz w:val="20"/>
                <w:szCs w:val="20"/>
                <w:lang w:eastAsia="en-US"/>
              </w:rPr>
              <w:t>giếng</w:t>
            </w:r>
            <w:proofErr w:type="spellEnd"/>
            <w:r w:rsidR="00B022B6">
              <w:rPr>
                <w:rFonts w:ascii="Times New Roman" w:eastAsiaTheme="minorEastAsia" w:hAnsi="Times New Roman"/>
                <w:color w:val="000000" w:themeColor="text1"/>
                <w:sz w:val="20"/>
                <w:szCs w:val="20"/>
                <w:lang w:eastAsia="en-US"/>
              </w:rPr>
              <w:t xml:space="preserve"> kick</w:t>
            </w:r>
          </w:p>
          <w:p w:rsidR="009F5805" w:rsidRPr="00C13811" w:rsidRDefault="00C13811" w:rsidP="009F08E6">
            <w:pPr>
              <w:suppressAutoHyphens w:val="0"/>
              <w:rPr>
                <w:rFonts w:ascii="Times New Roman" w:hAnsi="Times New Roman"/>
                <w:sz w:val="20"/>
                <w:szCs w:val="20"/>
              </w:rPr>
            </w:pPr>
            <w:r>
              <w:rPr>
                <w:rFonts w:ascii="Times New Roman" w:eastAsiaTheme="minorEastAsia" w:hAnsi="Times New Roman"/>
                <w:color w:val="000000" w:themeColor="text1"/>
                <w:kern w:val="24"/>
                <w:sz w:val="20"/>
                <w:szCs w:val="20"/>
                <w:lang w:eastAsia="en-US"/>
              </w:rPr>
              <w:t>9</w:t>
            </w:r>
            <w:r w:rsidR="009F08E6">
              <w:rPr>
                <w:rFonts w:ascii="Times New Roman" w:eastAsiaTheme="minorEastAsia" w:hAnsi="Times New Roman"/>
                <w:color w:val="000000" w:themeColor="text1"/>
                <w:kern w:val="24"/>
                <w:sz w:val="20"/>
                <w:szCs w:val="20"/>
                <w:lang w:eastAsia="en-US"/>
              </w:rPr>
              <w:t>.7</w:t>
            </w:r>
            <w:r w:rsidR="003F4DB3">
              <w:rPr>
                <w:rFonts w:ascii="Times New Roman" w:eastAsiaTheme="minorEastAsia" w:hAnsi="Times New Roman"/>
                <w:color w:val="000000" w:themeColor="text1"/>
                <w:kern w:val="24"/>
                <w:sz w:val="20"/>
                <w:szCs w:val="20"/>
                <w:lang w:eastAsia="en-US"/>
              </w:rPr>
              <w:t>.</w:t>
            </w:r>
            <w:r w:rsidR="003F4DB3" w:rsidRPr="00C13811">
              <w:rPr>
                <w:rFonts w:ascii="Times New Roman" w:eastAsiaTheme="minorEastAsia" w:hAnsi="Times New Roman"/>
                <w:color w:val="000000" w:themeColor="text1"/>
                <w:sz w:val="20"/>
                <w:szCs w:val="20"/>
                <w:lang w:eastAsia="en-US"/>
              </w:rPr>
              <w:t xml:space="preserve"> </w:t>
            </w:r>
            <w:proofErr w:type="spellStart"/>
            <w:r w:rsidR="00B022B6">
              <w:rPr>
                <w:rFonts w:ascii="Times New Roman" w:eastAsiaTheme="minorEastAsia" w:hAnsi="Times New Roman"/>
                <w:color w:val="000000" w:themeColor="text1"/>
                <w:sz w:val="20"/>
                <w:szCs w:val="20"/>
                <w:lang w:eastAsia="en-US"/>
              </w:rPr>
              <w:t>Các</w:t>
            </w:r>
            <w:proofErr w:type="spellEnd"/>
            <w:r w:rsidR="00B022B6">
              <w:rPr>
                <w:rFonts w:ascii="Times New Roman" w:eastAsiaTheme="minorEastAsia" w:hAnsi="Times New Roman"/>
                <w:color w:val="000000" w:themeColor="text1"/>
                <w:sz w:val="20"/>
                <w:szCs w:val="20"/>
                <w:lang w:eastAsia="en-US"/>
              </w:rPr>
              <w:t xml:space="preserve"> </w:t>
            </w:r>
            <w:proofErr w:type="spellStart"/>
            <w:r w:rsidR="00B022B6">
              <w:rPr>
                <w:rFonts w:ascii="Times New Roman" w:eastAsiaTheme="minorEastAsia" w:hAnsi="Times New Roman"/>
                <w:color w:val="000000" w:themeColor="text1"/>
                <w:sz w:val="20"/>
                <w:szCs w:val="20"/>
                <w:lang w:eastAsia="en-US"/>
              </w:rPr>
              <w:t>dấu</w:t>
            </w:r>
            <w:proofErr w:type="spellEnd"/>
            <w:r w:rsidR="00B022B6">
              <w:rPr>
                <w:rFonts w:ascii="Times New Roman" w:eastAsiaTheme="minorEastAsia" w:hAnsi="Times New Roman"/>
                <w:color w:val="000000" w:themeColor="text1"/>
                <w:sz w:val="20"/>
                <w:szCs w:val="20"/>
                <w:lang w:eastAsia="en-US"/>
              </w:rPr>
              <w:t xml:space="preserve"> </w:t>
            </w:r>
            <w:proofErr w:type="spellStart"/>
            <w:r w:rsidR="00B022B6">
              <w:rPr>
                <w:rFonts w:ascii="Times New Roman" w:eastAsiaTheme="minorEastAsia" w:hAnsi="Times New Roman"/>
                <w:color w:val="000000" w:themeColor="text1"/>
                <w:sz w:val="20"/>
                <w:szCs w:val="20"/>
                <w:lang w:eastAsia="en-US"/>
              </w:rPr>
              <w:t>hiệu</w:t>
            </w:r>
            <w:proofErr w:type="spellEnd"/>
            <w:r w:rsidR="00B022B6">
              <w:rPr>
                <w:rFonts w:ascii="Times New Roman" w:eastAsiaTheme="minorEastAsia" w:hAnsi="Times New Roman"/>
                <w:color w:val="000000" w:themeColor="text1"/>
                <w:sz w:val="20"/>
                <w:szCs w:val="20"/>
                <w:lang w:eastAsia="en-US"/>
              </w:rPr>
              <w:t xml:space="preserve"> kick</w:t>
            </w:r>
          </w:p>
          <w:p w:rsidR="009F5805" w:rsidRPr="009F08E6" w:rsidRDefault="00F874BB" w:rsidP="00BD5B52">
            <w:pPr>
              <w:pStyle w:val="ListParagraph"/>
              <w:numPr>
                <w:ilvl w:val="1"/>
                <w:numId w:val="12"/>
              </w:numPr>
              <w:suppressAutoHyphens w:val="0"/>
              <w:rPr>
                <w:rFonts w:ascii="Times New Roman" w:hAnsi="Times New Roman"/>
                <w:sz w:val="20"/>
                <w:szCs w:val="24"/>
                <w:lang w:eastAsia="en-US"/>
              </w:rPr>
            </w:pPr>
            <w:proofErr w:type="spellStart"/>
            <w:r w:rsidRPr="009F08E6">
              <w:rPr>
                <w:rFonts w:ascii="Times New Roman" w:eastAsiaTheme="minorEastAsia" w:hAnsi="Times New Roman"/>
                <w:color w:val="000000" w:themeColor="text1"/>
                <w:sz w:val="20"/>
                <w:szCs w:val="20"/>
                <w:lang w:eastAsia="en-US"/>
              </w:rPr>
              <w:t>Các</w:t>
            </w:r>
            <w:proofErr w:type="spellEnd"/>
            <w:r w:rsidRPr="009F08E6">
              <w:rPr>
                <w:rFonts w:ascii="Times New Roman" w:eastAsiaTheme="minorEastAsia" w:hAnsi="Times New Roman"/>
                <w:color w:val="000000" w:themeColor="text1"/>
                <w:sz w:val="20"/>
                <w:szCs w:val="20"/>
                <w:lang w:eastAsia="en-US"/>
              </w:rPr>
              <w:t xml:space="preserve"> </w:t>
            </w:r>
            <w:proofErr w:type="spellStart"/>
            <w:r w:rsidRPr="009F08E6">
              <w:rPr>
                <w:rFonts w:ascii="Times New Roman" w:eastAsiaTheme="minorEastAsia" w:hAnsi="Times New Roman"/>
                <w:color w:val="000000" w:themeColor="text1"/>
                <w:sz w:val="20"/>
                <w:szCs w:val="20"/>
                <w:lang w:eastAsia="en-US"/>
              </w:rPr>
              <w:t>thủ</w:t>
            </w:r>
            <w:proofErr w:type="spellEnd"/>
            <w:r w:rsidRPr="009F08E6">
              <w:rPr>
                <w:rFonts w:ascii="Times New Roman" w:eastAsiaTheme="minorEastAsia" w:hAnsi="Times New Roman"/>
                <w:color w:val="000000" w:themeColor="text1"/>
                <w:sz w:val="20"/>
                <w:szCs w:val="20"/>
                <w:lang w:eastAsia="en-US"/>
              </w:rPr>
              <w:t xml:space="preserve"> </w:t>
            </w:r>
            <w:proofErr w:type="spellStart"/>
            <w:r w:rsidRPr="009F08E6">
              <w:rPr>
                <w:rFonts w:ascii="Times New Roman" w:eastAsiaTheme="minorEastAsia" w:hAnsi="Times New Roman"/>
                <w:color w:val="000000" w:themeColor="text1"/>
                <w:sz w:val="20"/>
                <w:szCs w:val="20"/>
                <w:lang w:eastAsia="en-US"/>
              </w:rPr>
              <w:t>tục</w:t>
            </w:r>
            <w:proofErr w:type="spellEnd"/>
            <w:r w:rsidRPr="009F08E6">
              <w:rPr>
                <w:rFonts w:ascii="Times New Roman" w:eastAsiaTheme="minorEastAsia" w:hAnsi="Times New Roman"/>
                <w:color w:val="000000" w:themeColor="text1"/>
                <w:sz w:val="20"/>
                <w:szCs w:val="20"/>
                <w:lang w:eastAsia="en-US"/>
              </w:rPr>
              <w:t xml:space="preserve"> </w:t>
            </w:r>
            <w:proofErr w:type="spellStart"/>
            <w:r w:rsidRPr="009F08E6">
              <w:rPr>
                <w:rFonts w:ascii="Times New Roman" w:eastAsiaTheme="minorEastAsia" w:hAnsi="Times New Roman"/>
                <w:color w:val="000000" w:themeColor="text1"/>
                <w:sz w:val="20"/>
                <w:szCs w:val="20"/>
                <w:lang w:eastAsia="en-US"/>
              </w:rPr>
              <w:t>đóng</w:t>
            </w:r>
            <w:proofErr w:type="spellEnd"/>
            <w:r w:rsidRPr="009F08E6">
              <w:rPr>
                <w:rFonts w:ascii="Times New Roman" w:eastAsiaTheme="minorEastAsia" w:hAnsi="Times New Roman"/>
                <w:color w:val="000000" w:themeColor="text1"/>
                <w:sz w:val="20"/>
                <w:szCs w:val="20"/>
                <w:lang w:eastAsia="en-US"/>
              </w:rPr>
              <w:t xml:space="preserve"> </w:t>
            </w:r>
            <w:proofErr w:type="spellStart"/>
            <w:r w:rsidRPr="009F08E6">
              <w:rPr>
                <w:rFonts w:ascii="Times New Roman" w:eastAsiaTheme="minorEastAsia" w:hAnsi="Times New Roman"/>
                <w:color w:val="000000" w:themeColor="text1"/>
                <w:sz w:val="20"/>
                <w:szCs w:val="20"/>
                <w:lang w:eastAsia="en-US"/>
              </w:rPr>
              <w:t>giếng</w:t>
            </w:r>
            <w:proofErr w:type="spellEnd"/>
          </w:p>
          <w:p w:rsidR="001A7B62" w:rsidRPr="009F08E6" w:rsidRDefault="00F874BB" w:rsidP="00BD5B52">
            <w:pPr>
              <w:pStyle w:val="ListParagraph"/>
              <w:numPr>
                <w:ilvl w:val="1"/>
                <w:numId w:val="12"/>
              </w:numPr>
              <w:suppressAutoHyphens w:val="0"/>
              <w:autoSpaceDE w:val="0"/>
              <w:autoSpaceDN w:val="0"/>
              <w:adjustRightInd w:val="0"/>
              <w:rPr>
                <w:rFonts w:ascii="Times New Roman" w:hAnsi="Times New Roman"/>
                <w:sz w:val="20"/>
                <w:szCs w:val="20"/>
              </w:rPr>
            </w:pPr>
            <w:proofErr w:type="spellStart"/>
            <w:r w:rsidRPr="009F08E6">
              <w:rPr>
                <w:rFonts w:ascii="Times New Roman" w:eastAsiaTheme="minorEastAsia" w:hAnsi="Times New Roman"/>
                <w:color w:val="000000" w:themeColor="text1"/>
                <w:sz w:val="20"/>
                <w:szCs w:val="20"/>
                <w:lang w:eastAsia="en-US"/>
              </w:rPr>
              <w:t>Các</w:t>
            </w:r>
            <w:proofErr w:type="spellEnd"/>
            <w:r w:rsidRPr="009F08E6">
              <w:rPr>
                <w:rFonts w:ascii="Times New Roman" w:eastAsiaTheme="minorEastAsia" w:hAnsi="Times New Roman"/>
                <w:color w:val="000000" w:themeColor="text1"/>
                <w:sz w:val="20"/>
                <w:szCs w:val="20"/>
                <w:lang w:eastAsia="en-US"/>
              </w:rPr>
              <w:t xml:space="preserve"> </w:t>
            </w:r>
            <w:proofErr w:type="spellStart"/>
            <w:r w:rsidRPr="009F08E6">
              <w:rPr>
                <w:rFonts w:ascii="Times New Roman" w:eastAsiaTheme="minorEastAsia" w:hAnsi="Times New Roman"/>
                <w:color w:val="000000" w:themeColor="text1"/>
                <w:sz w:val="20"/>
                <w:szCs w:val="20"/>
                <w:lang w:eastAsia="en-US"/>
              </w:rPr>
              <w:t>ph</w:t>
            </w:r>
            <w:r w:rsidRPr="009F08E6">
              <w:rPr>
                <w:rFonts w:ascii="Times New Roman" w:eastAsiaTheme="minorEastAsia" w:hAnsi="Times New Roman" w:cs="Calibri"/>
                <w:color w:val="000000" w:themeColor="text1"/>
                <w:sz w:val="20"/>
                <w:szCs w:val="20"/>
                <w:lang w:eastAsia="en-US"/>
              </w:rPr>
              <w:t>ươ</w:t>
            </w:r>
            <w:r w:rsidRPr="009F08E6">
              <w:rPr>
                <w:rFonts w:ascii="Times New Roman" w:eastAsiaTheme="minorEastAsia" w:hAnsi="Times New Roman"/>
                <w:color w:val="000000" w:themeColor="text1"/>
                <w:sz w:val="20"/>
                <w:szCs w:val="20"/>
                <w:lang w:eastAsia="en-US"/>
              </w:rPr>
              <w:t>ng</w:t>
            </w:r>
            <w:proofErr w:type="spellEnd"/>
            <w:r w:rsidRPr="009F08E6">
              <w:rPr>
                <w:rFonts w:ascii="Times New Roman" w:eastAsiaTheme="minorEastAsia" w:hAnsi="Times New Roman"/>
                <w:color w:val="000000" w:themeColor="text1"/>
                <w:sz w:val="20"/>
                <w:szCs w:val="20"/>
                <w:lang w:eastAsia="en-US"/>
              </w:rPr>
              <w:t xml:space="preserve"> ph</w:t>
            </w:r>
            <w:r w:rsidRPr="009F08E6">
              <w:rPr>
                <w:rFonts w:ascii="Times New Roman" w:eastAsiaTheme="minorEastAsia" w:hAnsi="Times New Roman" w:cs=".VnTime"/>
                <w:color w:val="000000" w:themeColor="text1"/>
                <w:sz w:val="20"/>
                <w:szCs w:val="20"/>
                <w:lang w:eastAsia="en-US"/>
              </w:rPr>
              <w:t>á</w:t>
            </w:r>
            <w:r w:rsidRPr="009F08E6">
              <w:rPr>
                <w:rFonts w:ascii="Times New Roman" w:eastAsiaTheme="minorEastAsia" w:hAnsi="Times New Roman"/>
                <w:color w:val="000000" w:themeColor="text1"/>
                <w:sz w:val="20"/>
                <w:szCs w:val="20"/>
                <w:lang w:eastAsia="en-US"/>
              </w:rPr>
              <w:t xml:space="preserve">p </w:t>
            </w:r>
            <w:proofErr w:type="spellStart"/>
            <w:r w:rsidRPr="009F08E6">
              <w:rPr>
                <w:rFonts w:ascii="Times New Roman" w:eastAsiaTheme="minorEastAsia" w:hAnsi="Times New Roman"/>
                <w:color w:val="000000" w:themeColor="text1"/>
                <w:sz w:val="20"/>
                <w:szCs w:val="20"/>
                <w:lang w:eastAsia="en-US"/>
              </w:rPr>
              <w:t>dập</w:t>
            </w:r>
            <w:proofErr w:type="spellEnd"/>
            <w:r w:rsidRPr="009F08E6">
              <w:rPr>
                <w:rFonts w:ascii="Times New Roman" w:eastAsiaTheme="minorEastAsia" w:hAnsi="Times New Roman"/>
                <w:color w:val="000000" w:themeColor="text1"/>
                <w:sz w:val="20"/>
                <w:szCs w:val="20"/>
                <w:lang w:eastAsia="en-US"/>
              </w:rPr>
              <w:t xml:space="preserve"> </w:t>
            </w:r>
            <w:proofErr w:type="spellStart"/>
            <w:r w:rsidRPr="009F08E6">
              <w:rPr>
                <w:rFonts w:ascii="Times New Roman" w:eastAsiaTheme="minorEastAsia" w:hAnsi="Times New Roman"/>
                <w:color w:val="000000" w:themeColor="text1"/>
                <w:sz w:val="20"/>
                <w:szCs w:val="20"/>
                <w:lang w:eastAsia="en-US"/>
              </w:rPr>
              <w:t>giếng</w:t>
            </w:r>
            <w:proofErr w:type="spellEnd"/>
          </w:p>
          <w:p w:rsidR="009F5805" w:rsidRPr="009F08E6" w:rsidRDefault="009F08E6" w:rsidP="00BD5B52">
            <w:pPr>
              <w:pStyle w:val="ListParagraph"/>
              <w:numPr>
                <w:ilvl w:val="1"/>
                <w:numId w:val="12"/>
              </w:numPr>
              <w:suppressAutoHyphens w:val="0"/>
              <w:autoSpaceDE w:val="0"/>
              <w:autoSpaceDN w:val="0"/>
              <w:adjustRightInd w:val="0"/>
              <w:rPr>
                <w:rFonts w:ascii="Times New Roman" w:hAnsi="Times New Roman"/>
                <w:sz w:val="20"/>
                <w:szCs w:val="20"/>
              </w:rPr>
            </w:pPr>
            <w:r>
              <w:rPr>
                <w:rFonts w:ascii="Times New Roman" w:hAnsi="Times New Roman"/>
                <w:sz w:val="20"/>
                <w:szCs w:val="20"/>
              </w:rPr>
              <w:t xml:space="preserve"> </w:t>
            </w:r>
            <w:proofErr w:type="spellStart"/>
            <w:r w:rsidR="00F874BB" w:rsidRPr="009F08E6">
              <w:rPr>
                <w:rFonts w:ascii="Times New Roman" w:hAnsi="Times New Roman"/>
                <w:sz w:val="20"/>
                <w:szCs w:val="20"/>
              </w:rPr>
              <w:t>Tính</w:t>
            </w:r>
            <w:proofErr w:type="spellEnd"/>
            <w:r w:rsidR="00F874BB" w:rsidRPr="009F08E6">
              <w:rPr>
                <w:rFonts w:ascii="Times New Roman" w:hAnsi="Times New Roman"/>
                <w:sz w:val="20"/>
                <w:szCs w:val="20"/>
              </w:rPr>
              <w:t xml:space="preserve"> </w:t>
            </w:r>
            <w:proofErr w:type="spellStart"/>
            <w:r w:rsidR="00F874BB" w:rsidRPr="009F08E6">
              <w:rPr>
                <w:rFonts w:ascii="Times New Roman" w:hAnsi="Times New Roman"/>
                <w:sz w:val="20"/>
                <w:szCs w:val="20"/>
              </w:rPr>
              <w:t>toán</w:t>
            </w:r>
            <w:proofErr w:type="spellEnd"/>
            <w:r w:rsidR="00F874BB" w:rsidRPr="009F08E6">
              <w:rPr>
                <w:rFonts w:ascii="Times New Roman" w:hAnsi="Times New Roman"/>
                <w:sz w:val="20"/>
                <w:szCs w:val="20"/>
              </w:rPr>
              <w:t xml:space="preserve"> </w:t>
            </w:r>
            <w:proofErr w:type="spellStart"/>
            <w:r w:rsidR="00F874BB" w:rsidRPr="009F08E6">
              <w:rPr>
                <w:rFonts w:ascii="Times New Roman" w:hAnsi="Times New Roman"/>
                <w:sz w:val="20"/>
                <w:szCs w:val="20"/>
              </w:rPr>
              <w:t>nâng</w:t>
            </w:r>
            <w:proofErr w:type="spellEnd"/>
            <w:r w:rsidR="00F874BB" w:rsidRPr="009F08E6">
              <w:rPr>
                <w:rFonts w:ascii="Times New Roman" w:hAnsi="Times New Roman"/>
                <w:sz w:val="20"/>
                <w:szCs w:val="20"/>
              </w:rPr>
              <w:t xml:space="preserve"> </w:t>
            </w:r>
            <w:proofErr w:type="spellStart"/>
            <w:r w:rsidR="00F874BB" w:rsidRPr="009F08E6">
              <w:rPr>
                <w:rFonts w:ascii="Times New Roman" w:hAnsi="Times New Roman"/>
                <w:sz w:val="20"/>
                <w:szCs w:val="20"/>
              </w:rPr>
              <w:t>cao</w:t>
            </w:r>
            <w:proofErr w:type="spellEnd"/>
          </w:p>
          <w:p w:rsidR="00162F52" w:rsidRPr="009F08E6" w:rsidRDefault="009F08E6" w:rsidP="00BD5B52">
            <w:pPr>
              <w:pStyle w:val="ListParagraph"/>
              <w:numPr>
                <w:ilvl w:val="1"/>
                <w:numId w:val="12"/>
              </w:numPr>
              <w:suppressAutoHyphens w:val="0"/>
              <w:autoSpaceDE w:val="0"/>
              <w:autoSpaceDN w:val="0"/>
              <w:adjustRightInd w:val="0"/>
              <w:rPr>
                <w:rFonts w:ascii="Times New Roman" w:hAnsi="Times New Roman"/>
                <w:sz w:val="20"/>
                <w:szCs w:val="20"/>
              </w:rPr>
            </w:pPr>
            <w:r>
              <w:rPr>
                <w:rFonts w:ascii="Times New Roman" w:hAnsi="Times New Roman"/>
                <w:sz w:val="20"/>
                <w:szCs w:val="20"/>
              </w:rPr>
              <w:t xml:space="preserve"> </w:t>
            </w:r>
            <w:r w:rsidR="009A04B7" w:rsidRPr="001A7B62">
              <w:rPr>
                <w:rFonts w:ascii="Times New Roman" w:hAnsi="Times New Roman"/>
                <w:sz w:val="20"/>
                <w:szCs w:val="20"/>
                <w:lang w:val="vi-VN"/>
              </w:rPr>
              <w:t>Khí nông</w:t>
            </w:r>
          </w:p>
        </w:tc>
        <w:tc>
          <w:tcPr>
            <w:tcW w:w="1843" w:type="dxa"/>
          </w:tcPr>
          <w:p w:rsidR="00162F52" w:rsidRPr="00FE38CE" w:rsidRDefault="00356F6A" w:rsidP="009F5805">
            <w:pPr>
              <w:widowControl w:val="0"/>
              <w:suppressAutoHyphens w:val="0"/>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L.O.9</w:t>
            </w:r>
            <w:r w:rsidR="009A04B7">
              <w:rPr>
                <w:rFonts w:ascii="Times New Roman" w:hAnsi="Times New Roman"/>
                <w:noProof/>
                <w:color w:val="000000" w:themeColor="text1"/>
                <w:sz w:val="20"/>
                <w:szCs w:val="20"/>
                <w:lang w:val="vi-VN" w:eastAsia="en-US"/>
              </w:rPr>
              <w:t xml:space="preserve">. Sinh viên </w:t>
            </w:r>
            <w:r w:rsidR="00247275">
              <w:rPr>
                <w:rFonts w:ascii="Times New Roman" w:hAnsi="Times New Roman"/>
                <w:noProof/>
                <w:color w:val="000000" w:themeColor="text1"/>
                <w:sz w:val="20"/>
                <w:szCs w:val="20"/>
                <w:lang w:eastAsia="en-US"/>
              </w:rPr>
              <w:t xml:space="preserve">cần </w:t>
            </w:r>
            <w:r w:rsidR="009A04B7">
              <w:rPr>
                <w:rFonts w:ascii="Times New Roman" w:hAnsi="Times New Roman"/>
                <w:noProof/>
                <w:color w:val="000000" w:themeColor="text1"/>
                <w:sz w:val="20"/>
                <w:szCs w:val="20"/>
                <w:lang w:val="vi-VN" w:eastAsia="en-US"/>
              </w:rPr>
              <w:t>nắm được các kiểu kiểm soát giếng, các bộ phận trên BOP, các phương pháp dập giếng, sinh viên biết nguyên nhân gây ra kick giếng</w:t>
            </w:r>
            <w:r w:rsidR="009F5805">
              <w:rPr>
                <w:rFonts w:ascii="Times New Roman" w:hAnsi="Times New Roman"/>
                <w:noProof/>
                <w:color w:val="000000" w:themeColor="text1"/>
                <w:sz w:val="20"/>
                <w:szCs w:val="20"/>
                <w:lang w:val="vi-VN" w:eastAsia="en-US"/>
              </w:rPr>
              <w:t xml:space="preserve"> trong khi ddang khoan, dấu </w:t>
            </w:r>
            <w:r w:rsidR="009A04B7">
              <w:rPr>
                <w:rFonts w:ascii="Times New Roman" w:hAnsi="Times New Roman"/>
                <w:noProof/>
                <w:color w:val="000000" w:themeColor="text1"/>
                <w:sz w:val="20"/>
                <w:szCs w:val="20"/>
                <w:lang w:val="vi-VN" w:eastAsia="en-US"/>
              </w:rPr>
              <w:t>hiệu, và phương pháp dập giếng cơ bản.</w:t>
            </w:r>
          </w:p>
        </w:tc>
        <w:tc>
          <w:tcPr>
            <w:tcW w:w="1269" w:type="dxa"/>
          </w:tcPr>
          <w:p w:rsidR="00162F52" w:rsidRPr="00FE38CE" w:rsidRDefault="0004723D" w:rsidP="006E27F1">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các chủ đề trong chương 9</w:t>
            </w:r>
          </w:p>
        </w:tc>
      </w:tr>
      <w:tr w:rsidR="009A04B7" w:rsidRPr="00FE38CE" w:rsidTr="00815DE9">
        <w:trPr>
          <w:trHeight w:val="1335"/>
          <w:jc w:val="center"/>
        </w:trPr>
        <w:tc>
          <w:tcPr>
            <w:tcW w:w="852" w:type="dxa"/>
          </w:tcPr>
          <w:p w:rsidR="009A04B7" w:rsidRPr="00BC0C83" w:rsidRDefault="00BC0C83" w:rsidP="006E27F1">
            <w:pPr>
              <w:widowControl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val="vi-VN" w:eastAsia="en-US"/>
              </w:rPr>
              <w:t>1</w:t>
            </w:r>
            <w:r>
              <w:rPr>
                <w:rFonts w:ascii="Times New Roman" w:hAnsi="Times New Roman"/>
                <w:noProof/>
                <w:color w:val="000000" w:themeColor="text1"/>
                <w:sz w:val="20"/>
                <w:szCs w:val="20"/>
                <w:lang w:eastAsia="en-US"/>
              </w:rPr>
              <w:t>2</w:t>
            </w:r>
          </w:p>
        </w:tc>
        <w:tc>
          <w:tcPr>
            <w:tcW w:w="5380" w:type="dxa"/>
          </w:tcPr>
          <w:p w:rsidR="009A04B7" w:rsidRPr="00D427A4" w:rsidRDefault="00C13811" w:rsidP="009A04B7">
            <w:pPr>
              <w:suppressAutoHyphens w:val="0"/>
              <w:autoSpaceDE w:val="0"/>
              <w:autoSpaceDN w:val="0"/>
              <w:adjustRightInd w:val="0"/>
              <w:rPr>
                <w:rFonts w:ascii="Times New Roman" w:hAnsi="Times New Roman"/>
                <w:b/>
                <w:sz w:val="20"/>
                <w:szCs w:val="20"/>
              </w:rPr>
            </w:pPr>
            <w:r w:rsidRPr="00D427A4">
              <w:rPr>
                <w:rFonts w:ascii="Times New Roman" w:hAnsi="Times New Roman"/>
                <w:b/>
                <w:sz w:val="20"/>
                <w:szCs w:val="20"/>
                <w:lang w:val="vi-VN"/>
              </w:rPr>
              <w:t>Chương 10</w:t>
            </w:r>
            <w:r w:rsidR="00FF4AF3">
              <w:rPr>
                <w:rFonts w:ascii="Times New Roman" w:hAnsi="Times New Roman"/>
                <w:b/>
                <w:sz w:val="20"/>
                <w:szCs w:val="20"/>
                <w:lang w:val="vi-VN"/>
              </w:rPr>
              <w:t>. Các vấn đề trong k</w:t>
            </w:r>
            <w:r w:rsidR="009A04B7" w:rsidRPr="00D427A4">
              <w:rPr>
                <w:rFonts w:ascii="Times New Roman" w:hAnsi="Times New Roman"/>
                <w:b/>
                <w:sz w:val="20"/>
                <w:szCs w:val="20"/>
                <w:lang w:val="vi-VN"/>
              </w:rPr>
              <w:t>hoan và giải pháp</w:t>
            </w:r>
          </w:p>
          <w:p w:rsidR="009A04B7" w:rsidRPr="00CC0494" w:rsidRDefault="00CC0494" w:rsidP="00CC0494">
            <w:pPr>
              <w:suppressAutoHyphens w:val="0"/>
              <w:autoSpaceDE w:val="0"/>
              <w:autoSpaceDN w:val="0"/>
              <w:adjustRightInd w:val="0"/>
              <w:rPr>
                <w:rFonts w:ascii="Times New Roman" w:eastAsiaTheme="minorEastAsia" w:hAnsi="Times New Roman"/>
                <w:color w:val="000000" w:themeColor="text1"/>
                <w:sz w:val="20"/>
                <w:szCs w:val="20"/>
                <w:lang w:eastAsia="en-US"/>
              </w:rPr>
            </w:pPr>
            <w:r>
              <w:rPr>
                <w:rFonts w:ascii="Times New Roman" w:eastAsiaTheme="minorEastAsia" w:hAnsi="Times New Roman"/>
                <w:color w:val="000000" w:themeColor="text1"/>
                <w:sz w:val="20"/>
                <w:szCs w:val="20"/>
                <w:lang w:val="vi-VN" w:eastAsia="en-US"/>
              </w:rPr>
              <w:t xml:space="preserve">10.1. </w:t>
            </w:r>
            <w:r w:rsidR="009A04B7" w:rsidRPr="00CC0494">
              <w:rPr>
                <w:rFonts w:ascii="Times New Roman" w:eastAsiaTheme="minorEastAsia" w:hAnsi="Times New Roman"/>
                <w:color w:val="000000" w:themeColor="text1"/>
                <w:sz w:val="20"/>
                <w:szCs w:val="20"/>
                <w:lang w:eastAsia="en-US"/>
              </w:rPr>
              <w:t xml:space="preserve">Tổng </w:t>
            </w:r>
            <w:proofErr w:type="spellStart"/>
            <w:r w:rsidR="009A04B7" w:rsidRPr="00CC0494">
              <w:rPr>
                <w:rFonts w:ascii="Times New Roman" w:eastAsiaTheme="minorEastAsia" w:hAnsi="Times New Roman"/>
                <w:color w:val="000000" w:themeColor="text1"/>
                <w:sz w:val="20"/>
                <w:szCs w:val="20"/>
                <w:lang w:eastAsia="en-US"/>
              </w:rPr>
              <w:t>quan</w:t>
            </w:r>
            <w:proofErr w:type="spellEnd"/>
          </w:p>
          <w:p w:rsidR="009A04B7" w:rsidRPr="00CC0494" w:rsidRDefault="00CC0494" w:rsidP="00CC0494">
            <w:pPr>
              <w:suppressAutoHyphens w:val="0"/>
              <w:autoSpaceDE w:val="0"/>
              <w:autoSpaceDN w:val="0"/>
              <w:adjustRightInd w:val="0"/>
              <w:rPr>
                <w:rFonts w:ascii="Times New Roman" w:eastAsiaTheme="minorEastAsia" w:hAnsi="Times New Roman"/>
                <w:color w:val="000000" w:themeColor="text1"/>
                <w:sz w:val="20"/>
                <w:szCs w:val="20"/>
                <w:lang w:eastAsia="en-US"/>
              </w:rPr>
            </w:pPr>
            <w:r>
              <w:rPr>
                <w:rFonts w:ascii="Times New Roman" w:eastAsiaTheme="minorEastAsia" w:hAnsi="Times New Roman"/>
                <w:color w:val="000000" w:themeColor="text1"/>
                <w:sz w:val="20"/>
                <w:szCs w:val="20"/>
                <w:lang w:val="vi-VN" w:eastAsia="en-US"/>
              </w:rPr>
              <w:t xml:space="preserve">10.2. </w:t>
            </w:r>
            <w:proofErr w:type="spellStart"/>
            <w:r w:rsidR="009A04B7" w:rsidRPr="00CC0494">
              <w:rPr>
                <w:rFonts w:ascii="Times New Roman" w:eastAsiaTheme="minorEastAsia" w:hAnsi="Times New Roman"/>
                <w:color w:val="000000" w:themeColor="text1"/>
                <w:sz w:val="20"/>
                <w:szCs w:val="20"/>
                <w:lang w:eastAsia="en-US"/>
              </w:rPr>
              <w:t>Mất</w:t>
            </w:r>
            <w:proofErr w:type="spellEnd"/>
            <w:r w:rsidR="009A04B7" w:rsidRPr="00CC0494">
              <w:rPr>
                <w:rFonts w:ascii="Times New Roman" w:eastAsiaTheme="minorEastAsia" w:hAnsi="Times New Roman"/>
                <w:color w:val="000000" w:themeColor="text1"/>
                <w:sz w:val="20"/>
                <w:szCs w:val="20"/>
                <w:lang w:eastAsia="en-US"/>
              </w:rPr>
              <w:t xml:space="preserve"> </w:t>
            </w:r>
            <w:proofErr w:type="spellStart"/>
            <w:r w:rsidR="009A04B7" w:rsidRPr="00CC0494">
              <w:rPr>
                <w:rFonts w:ascii="Times New Roman" w:eastAsiaTheme="minorEastAsia" w:hAnsi="Times New Roman"/>
                <w:color w:val="000000" w:themeColor="text1"/>
                <w:sz w:val="20"/>
                <w:szCs w:val="20"/>
                <w:lang w:eastAsia="en-US"/>
              </w:rPr>
              <w:t>tuần</w:t>
            </w:r>
            <w:proofErr w:type="spellEnd"/>
            <w:r w:rsidR="009A04B7" w:rsidRPr="00CC0494">
              <w:rPr>
                <w:rFonts w:ascii="Times New Roman" w:eastAsiaTheme="minorEastAsia" w:hAnsi="Times New Roman"/>
                <w:color w:val="000000" w:themeColor="text1"/>
                <w:sz w:val="20"/>
                <w:szCs w:val="20"/>
                <w:lang w:eastAsia="en-US"/>
              </w:rPr>
              <w:t xml:space="preserve"> </w:t>
            </w:r>
            <w:proofErr w:type="spellStart"/>
            <w:r w:rsidR="009A04B7" w:rsidRPr="00CC0494">
              <w:rPr>
                <w:rFonts w:ascii="Times New Roman" w:eastAsiaTheme="minorEastAsia" w:hAnsi="Times New Roman"/>
                <w:color w:val="000000" w:themeColor="text1"/>
                <w:sz w:val="20"/>
                <w:szCs w:val="20"/>
                <w:lang w:eastAsia="en-US"/>
              </w:rPr>
              <w:t>hoàn</w:t>
            </w:r>
            <w:proofErr w:type="spellEnd"/>
            <w:r w:rsidR="009A04B7" w:rsidRPr="00CC0494">
              <w:rPr>
                <w:rFonts w:ascii="Times New Roman" w:eastAsiaTheme="minorEastAsia" w:hAnsi="Times New Roman"/>
                <w:color w:val="000000" w:themeColor="text1"/>
                <w:sz w:val="20"/>
                <w:szCs w:val="20"/>
                <w:lang w:eastAsia="en-US"/>
              </w:rPr>
              <w:t xml:space="preserve"> dung </w:t>
            </w:r>
            <w:proofErr w:type="spellStart"/>
            <w:r w:rsidR="009A04B7" w:rsidRPr="00CC0494">
              <w:rPr>
                <w:rFonts w:ascii="Times New Roman" w:eastAsiaTheme="minorEastAsia" w:hAnsi="Times New Roman"/>
                <w:color w:val="000000" w:themeColor="text1"/>
                <w:sz w:val="20"/>
                <w:szCs w:val="20"/>
                <w:lang w:eastAsia="en-US"/>
              </w:rPr>
              <w:t>dịch</w:t>
            </w:r>
            <w:proofErr w:type="spellEnd"/>
          </w:p>
          <w:p w:rsidR="009A04B7" w:rsidRPr="00CC0494" w:rsidRDefault="00CC0494" w:rsidP="00CC0494">
            <w:pPr>
              <w:suppressAutoHyphens w:val="0"/>
              <w:autoSpaceDE w:val="0"/>
              <w:autoSpaceDN w:val="0"/>
              <w:adjustRightInd w:val="0"/>
              <w:rPr>
                <w:rFonts w:ascii="Times New Roman" w:eastAsiaTheme="minorEastAsia" w:hAnsi="Times New Roman"/>
                <w:color w:val="000000" w:themeColor="text1"/>
                <w:sz w:val="20"/>
                <w:szCs w:val="20"/>
                <w:lang w:eastAsia="en-US"/>
              </w:rPr>
            </w:pPr>
            <w:r>
              <w:rPr>
                <w:rFonts w:ascii="Times New Roman" w:eastAsiaTheme="minorEastAsia" w:hAnsi="Times New Roman"/>
                <w:color w:val="000000" w:themeColor="text1"/>
                <w:sz w:val="20"/>
                <w:szCs w:val="20"/>
                <w:lang w:val="vi-VN" w:eastAsia="en-US"/>
              </w:rPr>
              <w:t xml:space="preserve">10.3. </w:t>
            </w:r>
            <w:proofErr w:type="spellStart"/>
            <w:r w:rsidR="009A04B7" w:rsidRPr="00CC0494">
              <w:rPr>
                <w:rFonts w:ascii="Times New Roman" w:eastAsiaTheme="minorEastAsia" w:hAnsi="Times New Roman"/>
                <w:color w:val="000000" w:themeColor="text1"/>
                <w:sz w:val="20"/>
                <w:szCs w:val="20"/>
                <w:lang w:eastAsia="en-US"/>
              </w:rPr>
              <w:t>Kẹt</w:t>
            </w:r>
            <w:proofErr w:type="spellEnd"/>
            <w:r w:rsidR="009A04B7" w:rsidRPr="00CC0494">
              <w:rPr>
                <w:rFonts w:ascii="Times New Roman" w:eastAsiaTheme="minorEastAsia" w:hAnsi="Times New Roman"/>
                <w:color w:val="000000" w:themeColor="text1"/>
                <w:sz w:val="20"/>
                <w:szCs w:val="20"/>
                <w:lang w:eastAsia="en-US"/>
              </w:rPr>
              <w:t xml:space="preserve"> </w:t>
            </w:r>
            <w:proofErr w:type="spellStart"/>
            <w:r w:rsidR="009A04B7" w:rsidRPr="00CC0494">
              <w:rPr>
                <w:rFonts w:ascii="Times New Roman" w:eastAsiaTheme="minorEastAsia" w:hAnsi="Times New Roman"/>
                <w:color w:val="000000" w:themeColor="text1"/>
                <w:sz w:val="20"/>
                <w:szCs w:val="20"/>
                <w:lang w:eastAsia="en-US"/>
              </w:rPr>
              <w:t>cần</w:t>
            </w:r>
            <w:proofErr w:type="spellEnd"/>
            <w:r w:rsidR="009A04B7" w:rsidRPr="00CC0494">
              <w:rPr>
                <w:rFonts w:ascii="Times New Roman" w:eastAsiaTheme="minorEastAsia" w:hAnsi="Times New Roman"/>
                <w:color w:val="000000" w:themeColor="text1"/>
                <w:sz w:val="20"/>
                <w:szCs w:val="20"/>
                <w:lang w:eastAsia="en-US"/>
              </w:rPr>
              <w:t xml:space="preserve"> </w:t>
            </w:r>
            <w:proofErr w:type="spellStart"/>
            <w:r w:rsidR="009A04B7" w:rsidRPr="00CC0494">
              <w:rPr>
                <w:rFonts w:ascii="Times New Roman" w:eastAsiaTheme="minorEastAsia" w:hAnsi="Times New Roman"/>
                <w:color w:val="000000" w:themeColor="text1"/>
                <w:sz w:val="20"/>
                <w:szCs w:val="20"/>
                <w:lang w:eastAsia="en-US"/>
              </w:rPr>
              <w:t>khoan</w:t>
            </w:r>
            <w:proofErr w:type="spellEnd"/>
          </w:p>
          <w:p w:rsidR="009A04B7" w:rsidRPr="00CC0494" w:rsidRDefault="00CC0494" w:rsidP="00CC0494">
            <w:pPr>
              <w:suppressAutoHyphens w:val="0"/>
              <w:autoSpaceDE w:val="0"/>
              <w:autoSpaceDN w:val="0"/>
              <w:adjustRightInd w:val="0"/>
              <w:rPr>
                <w:rFonts w:ascii="Times New Roman" w:eastAsiaTheme="minorEastAsia" w:hAnsi="Times New Roman"/>
                <w:color w:val="000000" w:themeColor="text1"/>
                <w:sz w:val="20"/>
                <w:szCs w:val="20"/>
                <w:lang w:eastAsia="en-US"/>
              </w:rPr>
            </w:pPr>
            <w:r>
              <w:rPr>
                <w:rFonts w:ascii="Times New Roman" w:eastAsiaTheme="minorEastAsia" w:hAnsi="Times New Roman"/>
                <w:color w:val="000000" w:themeColor="text1"/>
                <w:sz w:val="20"/>
                <w:szCs w:val="20"/>
                <w:lang w:val="vi-VN" w:eastAsia="en-US"/>
              </w:rPr>
              <w:t xml:space="preserve">10.4. </w:t>
            </w:r>
            <w:proofErr w:type="spellStart"/>
            <w:r w:rsidR="009A04B7" w:rsidRPr="00CC0494">
              <w:rPr>
                <w:rFonts w:ascii="Times New Roman" w:eastAsiaTheme="minorEastAsia" w:hAnsi="Times New Roman"/>
                <w:color w:val="000000" w:themeColor="text1"/>
                <w:sz w:val="20"/>
                <w:szCs w:val="20"/>
                <w:lang w:eastAsia="en-US"/>
              </w:rPr>
              <w:t>Công</w:t>
            </w:r>
            <w:proofErr w:type="spellEnd"/>
            <w:r w:rsidR="009A04B7" w:rsidRPr="00CC0494">
              <w:rPr>
                <w:rFonts w:ascii="Times New Roman" w:eastAsiaTheme="minorEastAsia" w:hAnsi="Times New Roman"/>
                <w:color w:val="000000" w:themeColor="text1"/>
                <w:sz w:val="20"/>
                <w:szCs w:val="20"/>
                <w:lang w:eastAsia="en-US"/>
              </w:rPr>
              <w:t xml:space="preserve"> </w:t>
            </w:r>
            <w:proofErr w:type="spellStart"/>
            <w:r w:rsidR="009A04B7" w:rsidRPr="00CC0494">
              <w:rPr>
                <w:rFonts w:ascii="Times New Roman" w:eastAsiaTheme="minorEastAsia" w:hAnsi="Times New Roman"/>
                <w:color w:val="000000" w:themeColor="text1"/>
                <w:sz w:val="20"/>
                <w:szCs w:val="20"/>
                <w:lang w:eastAsia="en-US"/>
              </w:rPr>
              <w:t>tác</w:t>
            </w:r>
            <w:proofErr w:type="spellEnd"/>
            <w:r w:rsidR="009A04B7" w:rsidRPr="00CC0494">
              <w:rPr>
                <w:rFonts w:ascii="Times New Roman" w:eastAsiaTheme="minorEastAsia" w:hAnsi="Times New Roman"/>
                <w:color w:val="000000" w:themeColor="text1"/>
                <w:sz w:val="20"/>
                <w:szCs w:val="20"/>
                <w:lang w:eastAsia="en-US"/>
              </w:rPr>
              <w:t xml:space="preserve"> </w:t>
            </w:r>
            <w:proofErr w:type="spellStart"/>
            <w:r w:rsidR="009A04B7" w:rsidRPr="00CC0494">
              <w:rPr>
                <w:rFonts w:ascii="Times New Roman" w:eastAsiaTheme="minorEastAsia" w:hAnsi="Times New Roman"/>
                <w:color w:val="000000" w:themeColor="text1"/>
                <w:sz w:val="20"/>
                <w:szCs w:val="20"/>
                <w:lang w:eastAsia="en-US"/>
              </w:rPr>
              <w:t>cứu</w:t>
            </w:r>
            <w:proofErr w:type="spellEnd"/>
            <w:r w:rsidR="009A04B7" w:rsidRPr="00CC0494">
              <w:rPr>
                <w:rFonts w:ascii="Times New Roman" w:eastAsiaTheme="minorEastAsia" w:hAnsi="Times New Roman"/>
                <w:color w:val="000000" w:themeColor="text1"/>
                <w:sz w:val="20"/>
                <w:szCs w:val="20"/>
                <w:lang w:eastAsia="en-US"/>
              </w:rPr>
              <w:t xml:space="preserve"> fishing</w:t>
            </w:r>
          </w:p>
          <w:p w:rsidR="009A04B7" w:rsidRPr="00FF4AF3" w:rsidRDefault="00FF4AF3" w:rsidP="00CC0494">
            <w:pPr>
              <w:suppressAutoHyphens w:val="0"/>
              <w:autoSpaceDE w:val="0"/>
              <w:autoSpaceDN w:val="0"/>
              <w:adjustRightInd w:val="0"/>
              <w:rPr>
                <w:rFonts w:ascii="Times New Roman" w:hAnsi="Times New Roman"/>
                <w:b/>
                <w:sz w:val="20"/>
                <w:szCs w:val="20"/>
                <w:lang w:val="vi-VN"/>
              </w:rPr>
            </w:pPr>
            <w:r w:rsidRPr="00CC0494">
              <w:rPr>
                <w:rFonts w:ascii="Times New Roman" w:eastAsiaTheme="minorEastAsia" w:hAnsi="Times New Roman"/>
                <w:color w:val="000000" w:themeColor="text1"/>
                <w:sz w:val="20"/>
                <w:szCs w:val="20"/>
                <w:lang w:eastAsia="en-US"/>
              </w:rPr>
              <w:t xml:space="preserve"> </w:t>
            </w:r>
            <w:r w:rsidR="00CC0494">
              <w:rPr>
                <w:rFonts w:ascii="Times New Roman" w:eastAsiaTheme="minorEastAsia" w:hAnsi="Times New Roman"/>
                <w:color w:val="000000" w:themeColor="text1"/>
                <w:sz w:val="20"/>
                <w:szCs w:val="20"/>
                <w:lang w:val="vi-VN" w:eastAsia="en-US"/>
              </w:rPr>
              <w:t xml:space="preserve">10.5. </w:t>
            </w:r>
            <w:r w:rsidR="009A04B7" w:rsidRPr="00CC0494">
              <w:rPr>
                <w:rFonts w:ascii="Times New Roman" w:eastAsiaTheme="minorEastAsia" w:hAnsi="Times New Roman"/>
                <w:color w:val="000000" w:themeColor="text1"/>
                <w:sz w:val="20"/>
                <w:szCs w:val="20"/>
                <w:lang w:eastAsia="en-US"/>
              </w:rPr>
              <w:t>Tổng kết</w:t>
            </w:r>
          </w:p>
        </w:tc>
        <w:tc>
          <w:tcPr>
            <w:tcW w:w="1843" w:type="dxa"/>
          </w:tcPr>
          <w:p w:rsidR="009A04B7" w:rsidRPr="00FE38CE" w:rsidRDefault="00C13811" w:rsidP="00700E2E">
            <w:pPr>
              <w:widowControl w:val="0"/>
              <w:suppressAutoHyphens w:val="0"/>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L.O.10</w:t>
            </w:r>
            <w:r w:rsidR="00700E2E">
              <w:rPr>
                <w:rFonts w:ascii="Times New Roman" w:hAnsi="Times New Roman"/>
                <w:noProof/>
                <w:color w:val="000000" w:themeColor="text1"/>
                <w:sz w:val="20"/>
                <w:szCs w:val="20"/>
                <w:lang w:val="vi-VN" w:eastAsia="en-US"/>
              </w:rPr>
              <w:t>. Sinh viên nắm được những các lý do mất tuần hoàn dung dịch, các lý do kẹt cần, các nguyên nhân gây ra fishing và các giải pháp.</w:t>
            </w:r>
          </w:p>
        </w:tc>
        <w:tc>
          <w:tcPr>
            <w:tcW w:w="1269" w:type="dxa"/>
          </w:tcPr>
          <w:p w:rsidR="009A04B7" w:rsidRPr="00FE38CE" w:rsidRDefault="0004723D" w:rsidP="006E27F1">
            <w:pPr>
              <w:widowControl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Thảo luận, tranh luận các vấn đề liên quan tới chương này</w:t>
            </w:r>
          </w:p>
        </w:tc>
      </w:tr>
      <w:tr w:rsidR="009A04B7" w:rsidRPr="00FE38CE" w:rsidTr="00815DE9">
        <w:trPr>
          <w:trHeight w:val="3345"/>
          <w:jc w:val="center"/>
        </w:trPr>
        <w:tc>
          <w:tcPr>
            <w:tcW w:w="852" w:type="dxa"/>
          </w:tcPr>
          <w:p w:rsidR="009A04B7" w:rsidRPr="00BC0C83" w:rsidRDefault="00BC0C83" w:rsidP="006E27F1">
            <w:pPr>
              <w:widowControl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val="vi-VN" w:eastAsia="en-US"/>
              </w:rPr>
              <w:lastRenderedPageBreak/>
              <w:t>1</w:t>
            </w:r>
            <w:r>
              <w:rPr>
                <w:rFonts w:ascii="Times New Roman" w:hAnsi="Times New Roman"/>
                <w:noProof/>
                <w:color w:val="000000" w:themeColor="text1"/>
                <w:sz w:val="20"/>
                <w:szCs w:val="20"/>
                <w:lang w:eastAsia="en-US"/>
              </w:rPr>
              <w:t>3</w:t>
            </w:r>
          </w:p>
        </w:tc>
        <w:tc>
          <w:tcPr>
            <w:tcW w:w="5380" w:type="dxa"/>
          </w:tcPr>
          <w:p w:rsidR="00C13811" w:rsidRPr="00B33D42" w:rsidRDefault="00C13811" w:rsidP="00B33D42">
            <w:pPr>
              <w:widowControl w:val="0"/>
              <w:rPr>
                <w:rFonts w:ascii="Times New Roman" w:hAnsi="Times New Roman"/>
                <w:b/>
                <w:sz w:val="20"/>
                <w:szCs w:val="20"/>
                <w:lang w:val="vi-VN"/>
              </w:rPr>
            </w:pPr>
            <w:r w:rsidRPr="00B33D42">
              <w:rPr>
                <w:rFonts w:ascii="Times New Roman" w:hAnsi="Times New Roman"/>
                <w:b/>
                <w:sz w:val="20"/>
                <w:szCs w:val="20"/>
                <w:lang w:val="vi-VN"/>
              </w:rPr>
              <w:t>Ch</w:t>
            </w:r>
            <w:r w:rsidRPr="00B33D42">
              <w:rPr>
                <w:rFonts w:ascii="Times New Roman" w:hAnsi="Times New Roman" w:cs="Calibri"/>
                <w:b/>
                <w:sz w:val="20"/>
                <w:szCs w:val="20"/>
                <w:lang w:val="vi-VN"/>
              </w:rPr>
              <w:t>ươ</w:t>
            </w:r>
            <w:r w:rsidRPr="00B33D42">
              <w:rPr>
                <w:rFonts w:ascii="Times New Roman" w:hAnsi="Times New Roman"/>
                <w:b/>
                <w:sz w:val="20"/>
                <w:szCs w:val="20"/>
                <w:lang w:val="vi-VN"/>
              </w:rPr>
              <w:t>ng 11</w:t>
            </w:r>
            <w:r w:rsidR="009A04B7" w:rsidRPr="00B33D42">
              <w:rPr>
                <w:rFonts w:ascii="Times New Roman" w:hAnsi="Times New Roman"/>
                <w:b/>
                <w:sz w:val="20"/>
                <w:szCs w:val="20"/>
                <w:lang w:val="vi-VN"/>
              </w:rPr>
              <w:t>. Các vấn đề về an toàn và môi trường</w:t>
            </w:r>
          </w:p>
          <w:p w:rsidR="00FF4AF3" w:rsidRPr="00FF4AF3" w:rsidRDefault="009A04B7" w:rsidP="00BD5B52">
            <w:pPr>
              <w:pStyle w:val="ListParagraph"/>
              <w:widowControl w:val="0"/>
              <w:numPr>
                <w:ilvl w:val="1"/>
                <w:numId w:val="10"/>
              </w:numPr>
              <w:rPr>
                <w:rFonts w:ascii="Times New Roman" w:hAnsi="Times New Roman"/>
                <w:b/>
                <w:sz w:val="20"/>
                <w:szCs w:val="20"/>
                <w:lang w:val="vi-VN"/>
              </w:rPr>
            </w:pPr>
            <w:r w:rsidRPr="00FF4AF3">
              <w:rPr>
                <w:rFonts w:ascii="Times New Roman" w:hAnsi="Times New Roman"/>
                <w:sz w:val="20"/>
                <w:szCs w:val="20"/>
                <w:lang w:val="vi-VN"/>
              </w:rPr>
              <w:t>T</w:t>
            </w:r>
            <w:r w:rsidRPr="00FF4AF3">
              <w:rPr>
                <w:rFonts w:ascii="Times New Roman" w:hAnsi="Times New Roman" w:cs="Calibri"/>
                <w:sz w:val="20"/>
                <w:szCs w:val="20"/>
                <w:lang w:val="vi-VN"/>
              </w:rPr>
              <w:t>ổ</w:t>
            </w:r>
            <w:r w:rsidR="00C13811" w:rsidRPr="00FF4AF3">
              <w:rPr>
                <w:rFonts w:ascii="Times New Roman" w:hAnsi="Times New Roman"/>
                <w:sz w:val="20"/>
                <w:szCs w:val="20"/>
                <w:lang w:val="vi-VN"/>
              </w:rPr>
              <w:t>ng quan</w:t>
            </w:r>
          </w:p>
          <w:p w:rsidR="00FF4AF3" w:rsidRPr="00FF4AF3" w:rsidRDefault="009A04B7" w:rsidP="00BD5B52">
            <w:pPr>
              <w:pStyle w:val="ListParagraph"/>
              <w:widowControl w:val="0"/>
              <w:numPr>
                <w:ilvl w:val="1"/>
                <w:numId w:val="10"/>
              </w:numPr>
              <w:rPr>
                <w:rFonts w:ascii="Times New Roman" w:hAnsi="Times New Roman"/>
                <w:b/>
                <w:sz w:val="20"/>
                <w:szCs w:val="20"/>
                <w:lang w:val="vi-VN"/>
              </w:rPr>
            </w:pPr>
            <w:r w:rsidRPr="00FF4AF3">
              <w:rPr>
                <w:rFonts w:ascii="Times New Roman" w:hAnsi="Times New Roman"/>
                <w:sz w:val="20"/>
                <w:szCs w:val="20"/>
                <w:lang w:val="vi-VN"/>
              </w:rPr>
              <w:t>C</w:t>
            </w:r>
            <w:r w:rsidRPr="00FF4AF3">
              <w:rPr>
                <w:rFonts w:ascii="Times New Roman" w:hAnsi="Times New Roman" w:cs=".VnTime"/>
                <w:sz w:val="20"/>
                <w:szCs w:val="20"/>
                <w:lang w:val="vi-VN"/>
              </w:rPr>
              <w:t>á</w:t>
            </w:r>
            <w:r w:rsidRPr="00FF4AF3">
              <w:rPr>
                <w:rFonts w:ascii="Times New Roman" w:hAnsi="Times New Roman"/>
                <w:sz w:val="20"/>
                <w:szCs w:val="20"/>
                <w:lang w:val="vi-VN"/>
              </w:rPr>
              <w:t>c cu</w:t>
            </w:r>
            <w:r w:rsidRPr="00FF4AF3">
              <w:rPr>
                <w:rFonts w:ascii="Times New Roman" w:hAnsi="Times New Roman" w:cs="Calibri"/>
                <w:sz w:val="20"/>
                <w:szCs w:val="20"/>
                <w:lang w:val="vi-VN"/>
              </w:rPr>
              <w:t>ộ</w:t>
            </w:r>
            <w:r w:rsidRPr="00FF4AF3">
              <w:rPr>
                <w:rFonts w:ascii="Times New Roman" w:hAnsi="Times New Roman"/>
                <w:sz w:val="20"/>
                <w:szCs w:val="20"/>
                <w:lang w:val="vi-VN"/>
              </w:rPr>
              <w:t>c h</w:t>
            </w:r>
            <w:r w:rsidRPr="00FF4AF3">
              <w:rPr>
                <w:rFonts w:ascii="Times New Roman" w:hAnsi="Times New Roman" w:cs="Calibri"/>
                <w:sz w:val="20"/>
                <w:szCs w:val="20"/>
                <w:lang w:val="vi-VN"/>
              </w:rPr>
              <w:t>ọ</w:t>
            </w:r>
            <w:r w:rsidRPr="00FF4AF3">
              <w:rPr>
                <w:rFonts w:ascii="Times New Roman" w:hAnsi="Times New Roman"/>
                <w:sz w:val="20"/>
                <w:szCs w:val="20"/>
                <w:lang w:val="vi-VN"/>
              </w:rPr>
              <w:t>p an to</w:t>
            </w:r>
            <w:r w:rsidRPr="00FF4AF3">
              <w:rPr>
                <w:rFonts w:ascii="Times New Roman" w:hAnsi="Times New Roman" w:cs="Calibri"/>
                <w:sz w:val="20"/>
                <w:szCs w:val="20"/>
                <w:lang w:val="vi-VN"/>
              </w:rPr>
              <w:t>à</w:t>
            </w:r>
            <w:r w:rsidR="00C13811" w:rsidRPr="00FF4AF3">
              <w:rPr>
                <w:rFonts w:ascii="Times New Roman" w:hAnsi="Times New Roman"/>
                <w:sz w:val="20"/>
                <w:szCs w:val="20"/>
                <w:lang w:val="vi-VN"/>
              </w:rPr>
              <w:t>n</w:t>
            </w:r>
          </w:p>
          <w:p w:rsidR="00FF4AF3" w:rsidRPr="00FF4AF3" w:rsidRDefault="009A04B7" w:rsidP="00BD5B52">
            <w:pPr>
              <w:pStyle w:val="ListParagraph"/>
              <w:widowControl w:val="0"/>
              <w:numPr>
                <w:ilvl w:val="1"/>
                <w:numId w:val="10"/>
              </w:numPr>
              <w:rPr>
                <w:rFonts w:ascii="Times New Roman" w:hAnsi="Times New Roman"/>
                <w:b/>
                <w:sz w:val="20"/>
                <w:szCs w:val="20"/>
                <w:lang w:val="vi-VN"/>
              </w:rPr>
            </w:pPr>
            <w:r w:rsidRPr="00FF4AF3">
              <w:rPr>
                <w:rFonts w:ascii="Times New Roman" w:hAnsi="Times New Roman"/>
                <w:sz w:val="20"/>
                <w:szCs w:val="20"/>
                <w:lang w:val="vi-VN"/>
              </w:rPr>
              <w:t xml:space="preserve">Quy </w:t>
            </w:r>
            <w:r w:rsidRPr="00FF4AF3">
              <w:rPr>
                <w:rFonts w:ascii="Times New Roman" w:hAnsi="Times New Roman" w:cs="Calibri"/>
                <w:sz w:val="20"/>
                <w:szCs w:val="20"/>
                <w:lang w:val="vi-VN"/>
              </w:rPr>
              <w:t>đị</w:t>
            </w:r>
            <w:r w:rsidRPr="00FF4AF3">
              <w:rPr>
                <w:rFonts w:ascii="Times New Roman" w:hAnsi="Times New Roman"/>
                <w:sz w:val="20"/>
                <w:szCs w:val="20"/>
                <w:lang w:val="vi-VN"/>
              </w:rPr>
              <w:t>nh</w:t>
            </w:r>
            <w:r w:rsidR="00C13811" w:rsidRPr="00FF4AF3">
              <w:rPr>
                <w:rFonts w:ascii="Times New Roman" w:hAnsi="Times New Roman"/>
                <w:sz w:val="20"/>
                <w:szCs w:val="20"/>
                <w:lang w:val="vi-VN"/>
              </w:rPr>
              <w:t xml:space="preserve"> người mới đến giàn khoan</w:t>
            </w:r>
          </w:p>
          <w:p w:rsidR="00FF4AF3" w:rsidRPr="00FF4AF3" w:rsidRDefault="009A04B7" w:rsidP="00BD5B52">
            <w:pPr>
              <w:pStyle w:val="ListParagraph"/>
              <w:widowControl w:val="0"/>
              <w:numPr>
                <w:ilvl w:val="1"/>
                <w:numId w:val="10"/>
              </w:numPr>
              <w:rPr>
                <w:rFonts w:ascii="Times New Roman" w:hAnsi="Times New Roman"/>
                <w:b/>
                <w:sz w:val="20"/>
                <w:szCs w:val="20"/>
                <w:lang w:val="vi-VN"/>
              </w:rPr>
            </w:pPr>
            <w:r w:rsidRPr="00FF4AF3">
              <w:rPr>
                <w:rFonts w:ascii="Times New Roman" w:hAnsi="Times New Roman" w:cs="Calibri"/>
                <w:sz w:val="20"/>
                <w:szCs w:val="20"/>
                <w:lang w:val="vi-VN"/>
              </w:rPr>
              <w:t>Đà</w:t>
            </w:r>
            <w:r w:rsidRPr="00FF4AF3">
              <w:rPr>
                <w:rFonts w:ascii="Times New Roman" w:hAnsi="Times New Roman"/>
                <w:sz w:val="20"/>
                <w:szCs w:val="20"/>
                <w:lang w:val="vi-VN"/>
              </w:rPr>
              <w:t>o t</w:t>
            </w:r>
            <w:r w:rsidRPr="00FF4AF3">
              <w:rPr>
                <w:rFonts w:ascii="Times New Roman" w:hAnsi="Times New Roman" w:cs="Calibri"/>
                <w:sz w:val="20"/>
                <w:szCs w:val="20"/>
                <w:lang w:val="vi-VN"/>
              </w:rPr>
              <w:t>ạ</w:t>
            </w:r>
            <w:r w:rsidRPr="00FF4AF3">
              <w:rPr>
                <w:rFonts w:ascii="Times New Roman" w:hAnsi="Times New Roman"/>
                <w:sz w:val="20"/>
                <w:szCs w:val="20"/>
                <w:lang w:val="vi-VN"/>
              </w:rPr>
              <w:t>o v</w:t>
            </w:r>
            <w:r w:rsidRPr="00FF4AF3">
              <w:rPr>
                <w:rFonts w:ascii="Times New Roman" w:hAnsi="Times New Roman" w:cs="Calibri"/>
                <w:sz w:val="20"/>
                <w:szCs w:val="20"/>
                <w:lang w:val="vi-VN"/>
              </w:rPr>
              <w:t>à</w:t>
            </w:r>
            <w:r w:rsidRPr="00FF4AF3">
              <w:rPr>
                <w:rFonts w:ascii="Times New Roman" w:hAnsi="Times New Roman"/>
                <w:sz w:val="20"/>
                <w:szCs w:val="20"/>
                <w:lang w:val="vi-VN"/>
              </w:rPr>
              <w:t xml:space="preserve"> c</w:t>
            </w:r>
            <w:r w:rsidRPr="00FF4AF3">
              <w:rPr>
                <w:rFonts w:ascii="Times New Roman" w:hAnsi="Times New Roman" w:cs="Calibri"/>
                <w:sz w:val="20"/>
                <w:szCs w:val="20"/>
                <w:lang w:val="vi-VN"/>
              </w:rPr>
              <w:t>ấ</w:t>
            </w:r>
            <w:r w:rsidRPr="00FF4AF3">
              <w:rPr>
                <w:rFonts w:ascii="Times New Roman" w:hAnsi="Times New Roman"/>
                <w:sz w:val="20"/>
                <w:szCs w:val="20"/>
                <w:lang w:val="vi-VN"/>
              </w:rPr>
              <w:t>p ch</w:t>
            </w:r>
            <w:r w:rsidRPr="00FF4AF3">
              <w:rPr>
                <w:rFonts w:ascii="Times New Roman" w:hAnsi="Times New Roman" w:cs="Calibri"/>
                <w:sz w:val="20"/>
                <w:szCs w:val="20"/>
                <w:lang w:val="vi-VN"/>
              </w:rPr>
              <w:t>ứ</w:t>
            </w:r>
            <w:r w:rsidRPr="00FF4AF3">
              <w:rPr>
                <w:rFonts w:ascii="Times New Roman" w:hAnsi="Times New Roman"/>
                <w:sz w:val="20"/>
                <w:szCs w:val="20"/>
                <w:lang w:val="vi-VN"/>
              </w:rPr>
              <w:t>ng ch</w:t>
            </w:r>
            <w:r w:rsidRPr="00FF4AF3">
              <w:rPr>
                <w:rFonts w:ascii="Times New Roman" w:hAnsi="Times New Roman" w:cs="Calibri"/>
                <w:sz w:val="20"/>
                <w:szCs w:val="20"/>
                <w:lang w:val="vi-VN"/>
              </w:rPr>
              <w:t>ỉ</w:t>
            </w:r>
            <w:r w:rsidRPr="00FF4AF3">
              <w:rPr>
                <w:rFonts w:ascii="Times New Roman" w:hAnsi="Times New Roman"/>
                <w:sz w:val="20"/>
                <w:szCs w:val="20"/>
                <w:lang w:val="vi-VN"/>
              </w:rPr>
              <w:t xml:space="preserve"> an to</w:t>
            </w:r>
            <w:r w:rsidRPr="00FF4AF3">
              <w:rPr>
                <w:rFonts w:ascii="Times New Roman" w:hAnsi="Times New Roman" w:cs="Calibri"/>
                <w:sz w:val="20"/>
                <w:szCs w:val="20"/>
                <w:lang w:val="vi-VN"/>
              </w:rPr>
              <w:t>à</w:t>
            </w:r>
            <w:r w:rsidRPr="00FF4AF3">
              <w:rPr>
                <w:rFonts w:ascii="Times New Roman" w:hAnsi="Times New Roman"/>
                <w:sz w:val="20"/>
                <w:szCs w:val="20"/>
                <w:lang w:val="vi-VN"/>
              </w:rPr>
              <w:t>n</w:t>
            </w:r>
            <w:r w:rsidR="00C8073D" w:rsidRPr="00FF4AF3">
              <w:rPr>
                <w:rFonts w:ascii="Times New Roman" w:hAnsi="Times New Roman"/>
                <w:sz w:val="20"/>
                <w:szCs w:val="20"/>
                <w:lang w:val="vi-VN"/>
              </w:rPr>
              <w:t xml:space="preserve"> trong khoan</w:t>
            </w:r>
          </w:p>
          <w:p w:rsidR="00FF4AF3" w:rsidRPr="00FF4AF3" w:rsidRDefault="009A04B7" w:rsidP="00BD5B52">
            <w:pPr>
              <w:pStyle w:val="ListParagraph"/>
              <w:widowControl w:val="0"/>
              <w:numPr>
                <w:ilvl w:val="1"/>
                <w:numId w:val="10"/>
              </w:numPr>
              <w:rPr>
                <w:rFonts w:ascii="Times New Roman" w:hAnsi="Times New Roman"/>
                <w:b/>
                <w:sz w:val="20"/>
                <w:szCs w:val="20"/>
                <w:lang w:val="vi-VN"/>
              </w:rPr>
            </w:pPr>
            <w:r w:rsidRPr="00FF4AF3">
              <w:rPr>
                <w:rFonts w:ascii="Times New Roman" w:hAnsi="Times New Roman"/>
                <w:sz w:val="20"/>
                <w:szCs w:val="20"/>
                <w:lang w:val="vi-VN"/>
              </w:rPr>
              <w:t>Cá</w:t>
            </w:r>
            <w:r w:rsidR="00C13811" w:rsidRPr="00FF4AF3">
              <w:rPr>
                <w:rFonts w:ascii="Times New Roman" w:hAnsi="Times New Roman"/>
                <w:sz w:val="20"/>
                <w:szCs w:val="20"/>
                <w:lang w:val="vi-VN"/>
              </w:rPr>
              <w:t>c cuộc thực tập về an toàn</w:t>
            </w:r>
          </w:p>
          <w:p w:rsidR="00FF4AF3" w:rsidRPr="00FF4AF3" w:rsidRDefault="009A04B7" w:rsidP="00BD5B52">
            <w:pPr>
              <w:pStyle w:val="ListParagraph"/>
              <w:widowControl w:val="0"/>
              <w:numPr>
                <w:ilvl w:val="1"/>
                <w:numId w:val="10"/>
              </w:numPr>
              <w:rPr>
                <w:rFonts w:ascii="Times New Roman" w:hAnsi="Times New Roman"/>
                <w:b/>
                <w:sz w:val="20"/>
                <w:szCs w:val="20"/>
                <w:lang w:val="vi-VN"/>
              </w:rPr>
            </w:pPr>
            <w:r w:rsidRPr="00FF4AF3">
              <w:rPr>
                <w:rFonts w:ascii="Times New Roman" w:hAnsi="Times New Roman"/>
                <w:sz w:val="20"/>
                <w:szCs w:val="20"/>
                <w:lang w:val="vi-VN"/>
              </w:rPr>
              <w:t>H</w:t>
            </w:r>
            <w:r w:rsidRPr="00FF4AF3">
              <w:rPr>
                <w:rFonts w:ascii="Times New Roman" w:hAnsi="Times New Roman" w:cs="Calibri"/>
                <w:sz w:val="20"/>
                <w:szCs w:val="20"/>
                <w:lang w:val="vi-VN"/>
              </w:rPr>
              <w:t>ệ</w:t>
            </w:r>
            <w:r w:rsidR="00C13811" w:rsidRPr="00FF4AF3">
              <w:rPr>
                <w:rFonts w:ascii="Times New Roman" w:hAnsi="Times New Roman"/>
                <w:sz w:val="20"/>
                <w:szCs w:val="20"/>
                <w:lang w:val="vi-VN"/>
              </w:rPr>
              <w:t xml:space="preserve"> thống giấy phép làm việc</w:t>
            </w:r>
          </w:p>
          <w:p w:rsidR="00FF4AF3" w:rsidRPr="00FF4AF3" w:rsidRDefault="00C13811" w:rsidP="00BD5B52">
            <w:pPr>
              <w:pStyle w:val="ListParagraph"/>
              <w:widowControl w:val="0"/>
              <w:numPr>
                <w:ilvl w:val="1"/>
                <w:numId w:val="10"/>
              </w:numPr>
              <w:rPr>
                <w:rFonts w:ascii="Times New Roman" w:hAnsi="Times New Roman"/>
                <w:b/>
                <w:sz w:val="20"/>
                <w:szCs w:val="20"/>
                <w:lang w:val="vi-VN"/>
              </w:rPr>
            </w:pPr>
            <w:r w:rsidRPr="00FF4AF3">
              <w:rPr>
                <w:rFonts w:ascii="Times New Roman" w:hAnsi="Times New Roman"/>
                <w:sz w:val="20"/>
                <w:szCs w:val="20"/>
                <w:lang w:val="vi-VN"/>
              </w:rPr>
              <w:t>C</w:t>
            </w:r>
            <w:r w:rsidRPr="00FF4AF3">
              <w:rPr>
                <w:rFonts w:ascii="Times New Roman" w:hAnsi="Times New Roman" w:cs="Calibri"/>
                <w:sz w:val="20"/>
                <w:szCs w:val="20"/>
                <w:lang w:val="vi-VN"/>
              </w:rPr>
              <w:t>ả</w:t>
            </w:r>
            <w:r w:rsidRPr="00FF4AF3">
              <w:rPr>
                <w:rFonts w:ascii="Times New Roman" w:hAnsi="Times New Roman"/>
                <w:sz w:val="20"/>
                <w:szCs w:val="20"/>
                <w:lang w:val="vi-VN"/>
              </w:rPr>
              <w:t>nh báo an toàn</w:t>
            </w:r>
          </w:p>
          <w:p w:rsidR="00FF4AF3" w:rsidRPr="00FF4AF3" w:rsidRDefault="009A04B7" w:rsidP="00BD5B52">
            <w:pPr>
              <w:pStyle w:val="ListParagraph"/>
              <w:widowControl w:val="0"/>
              <w:numPr>
                <w:ilvl w:val="1"/>
                <w:numId w:val="10"/>
              </w:numPr>
              <w:rPr>
                <w:rFonts w:ascii="Times New Roman" w:hAnsi="Times New Roman"/>
                <w:b/>
                <w:sz w:val="20"/>
                <w:szCs w:val="20"/>
                <w:lang w:val="vi-VN"/>
              </w:rPr>
            </w:pPr>
            <w:r w:rsidRPr="00FF4AF3">
              <w:rPr>
                <w:rFonts w:ascii="Times New Roman" w:hAnsi="Times New Roman"/>
                <w:sz w:val="20"/>
                <w:szCs w:val="20"/>
                <w:lang w:val="vi-VN"/>
              </w:rPr>
              <w:t>Ch</w:t>
            </w:r>
            <w:r w:rsidR="00C13811" w:rsidRPr="00FF4AF3">
              <w:rPr>
                <w:rFonts w:ascii="Times New Roman" w:hAnsi="Times New Roman"/>
                <w:sz w:val="20"/>
                <w:szCs w:val="20"/>
                <w:lang w:val="vi-VN"/>
              </w:rPr>
              <w:t>ứng nhận thiết bị an toàn</w:t>
            </w:r>
          </w:p>
          <w:p w:rsidR="00FF4AF3" w:rsidRPr="00FF4AF3" w:rsidRDefault="00C13811" w:rsidP="00BD5B52">
            <w:pPr>
              <w:pStyle w:val="ListParagraph"/>
              <w:widowControl w:val="0"/>
              <w:numPr>
                <w:ilvl w:val="1"/>
                <w:numId w:val="10"/>
              </w:numPr>
              <w:rPr>
                <w:rFonts w:ascii="Times New Roman" w:hAnsi="Times New Roman"/>
                <w:b/>
                <w:sz w:val="20"/>
                <w:szCs w:val="20"/>
                <w:lang w:val="vi-VN"/>
              </w:rPr>
            </w:pPr>
            <w:r w:rsidRPr="00FF4AF3">
              <w:rPr>
                <w:rFonts w:ascii="Times New Roman" w:hAnsi="Times New Roman"/>
                <w:sz w:val="20"/>
                <w:szCs w:val="20"/>
                <w:lang w:val="vi-VN"/>
              </w:rPr>
              <w:t>Thi</w:t>
            </w:r>
            <w:r w:rsidRPr="00FF4AF3">
              <w:rPr>
                <w:rFonts w:ascii="Times New Roman" w:hAnsi="Times New Roman" w:cs="Calibri"/>
                <w:sz w:val="20"/>
                <w:szCs w:val="20"/>
                <w:lang w:val="vi-VN"/>
              </w:rPr>
              <w:t>ế</w:t>
            </w:r>
            <w:r w:rsidRPr="00FF4AF3">
              <w:rPr>
                <w:rFonts w:ascii="Times New Roman" w:hAnsi="Times New Roman"/>
                <w:sz w:val="20"/>
                <w:szCs w:val="20"/>
                <w:lang w:val="vi-VN"/>
              </w:rPr>
              <w:t>t b</w:t>
            </w:r>
            <w:r w:rsidRPr="00FF4AF3">
              <w:rPr>
                <w:rFonts w:ascii="Times New Roman" w:hAnsi="Times New Roman" w:cs="Calibri"/>
                <w:sz w:val="20"/>
                <w:szCs w:val="20"/>
                <w:lang w:val="vi-VN"/>
              </w:rPr>
              <w:t>ị</w:t>
            </w:r>
            <w:r w:rsidRPr="00FF4AF3">
              <w:rPr>
                <w:rFonts w:ascii="Times New Roman" w:hAnsi="Times New Roman"/>
                <w:sz w:val="20"/>
                <w:szCs w:val="20"/>
                <w:lang w:val="vi-VN"/>
              </w:rPr>
              <w:t xml:space="preserve"> an to</w:t>
            </w:r>
            <w:r w:rsidRPr="00FF4AF3">
              <w:rPr>
                <w:rFonts w:ascii="Times New Roman" w:hAnsi="Times New Roman" w:cs="Calibri"/>
                <w:sz w:val="20"/>
                <w:szCs w:val="20"/>
                <w:lang w:val="vi-VN"/>
              </w:rPr>
              <w:t>à</w:t>
            </w:r>
            <w:r w:rsidRPr="00FF4AF3">
              <w:rPr>
                <w:rFonts w:ascii="Times New Roman" w:hAnsi="Times New Roman"/>
                <w:sz w:val="20"/>
                <w:szCs w:val="20"/>
                <w:lang w:val="vi-VN"/>
              </w:rPr>
              <w:t>n</w:t>
            </w:r>
          </w:p>
          <w:p w:rsidR="00FF4AF3" w:rsidRPr="00FF4AF3" w:rsidRDefault="009A04B7" w:rsidP="00BD5B52">
            <w:pPr>
              <w:pStyle w:val="ListParagraph"/>
              <w:widowControl w:val="0"/>
              <w:numPr>
                <w:ilvl w:val="1"/>
                <w:numId w:val="10"/>
              </w:numPr>
              <w:rPr>
                <w:rFonts w:ascii="Times New Roman" w:hAnsi="Times New Roman"/>
                <w:b/>
                <w:sz w:val="20"/>
                <w:szCs w:val="20"/>
                <w:lang w:val="vi-VN"/>
              </w:rPr>
            </w:pPr>
            <w:r w:rsidRPr="00FF4AF3">
              <w:rPr>
                <w:rFonts w:ascii="Times New Roman" w:hAnsi="Times New Roman"/>
                <w:sz w:val="20"/>
                <w:szCs w:val="20"/>
                <w:lang w:val="vi-VN"/>
              </w:rPr>
              <w:t>Quy trình d</w:t>
            </w:r>
            <w:r w:rsidRPr="00FF4AF3">
              <w:rPr>
                <w:rFonts w:ascii="Times New Roman" w:hAnsi="Times New Roman" w:cs="Calibri"/>
                <w:sz w:val="20"/>
                <w:szCs w:val="20"/>
                <w:lang w:val="vi-VN"/>
              </w:rPr>
              <w:t>ừ</w:t>
            </w:r>
            <w:r w:rsidRPr="00FF4AF3">
              <w:rPr>
                <w:rFonts w:ascii="Times New Roman" w:hAnsi="Times New Roman"/>
                <w:sz w:val="20"/>
                <w:szCs w:val="20"/>
                <w:lang w:val="vi-VN"/>
              </w:rPr>
              <w:t>ng c</w:t>
            </w:r>
            <w:r w:rsidR="00C13811" w:rsidRPr="00FF4AF3">
              <w:rPr>
                <w:rFonts w:ascii="Times New Roman" w:hAnsi="Times New Roman"/>
                <w:sz w:val="20"/>
                <w:szCs w:val="20"/>
                <w:lang w:val="vi-VN"/>
              </w:rPr>
              <w:t>ông việc khi mất an toàn</w:t>
            </w:r>
          </w:p>
          <w:p w:rsidR="00FF4AF3" w:rsidRPr="00FF4AF3" w:rsidRDefault="00C13811" w:rsidP="00BD5B52">
            <w:pPr>
              <w:pStyle w:val="ListParagraph"/>
              <w:widowControl w:val="0"/>
              <w:numPr>
                <w:ilvl w:val="1"/>
                <w:numId w:val="10"/>
              </w:numPr>
              <w:rPr>
                <w:rFonts w:ascii="Times New Roman" w:hAnsi="Times New Roman"/>
                <w:b/>
                <w:sz w:val="20"/>
                <w:szCs w:val="20"/>
                <w:lang w:val="vi-VN"/>
              </w:rPr>
            </w:pPr>
            <w:r w:rsidRPr="00FF4AF3">
              <w:rPr>
                <w:rFonts w:ascii="Times New Roman" w:hAnsi="Times New Roman"/>
                <w:sz w:val="20"/>
                <w:szCs w:val="20"/>
                <w:lang w:val="vi-VN"/>
              </w:rPr>
              <w:t>Gi</w:t>
            </w:r>
            <w:r w:rsidRPr="00FF4AF3">
              <w:rPr>
                <w:rFonts w:ascii="Times New Roman" w:hAnsi="Times New Roman" w:cs="Calibri"/>
                <w:sz w:val="20"/>
                <w:szCs w:val="20"/>
                <w:lang w:val="vi-VN"/>
              </w:rPr>
              <w:t>ả</w:t>
            </w:r>
            <w:r w:rsidRPr="00FF4AF3">
              <w:rPr>
                <w:rFonts w:ascii="Times New Roman" w:hAnsi="Times New Roman"/>
                <w:sz w:val="20"/>
                <w:szCs w:val="20"/>
                <w:lang w:val="vi-VN"/>
              </w:rPr>
              <w:t>m thi</w:t>
            </w:r>
            <w:r w:rsidRPr="00FF4AF3">
              <w:rPr>
                <w:rFonts w:ascii="Times New Roman" w:hAnsi="Times New Roman" w:cs="Calibri"/>
                <w:sz w:val="20"/>
                <w:szCs w:val="20"/>
                <w:lang w:val="vi-VN"/>
              </w:rPr>
              <w:t>ể</w:t>
            </w:r>
            <w:r w:rsidRPr="00FF4AF3">
              <w:rPr>
                <w:rFonts w:ascii="Times New Roman" w:hAnsi="Times New Roman"/>
                <w:sz w:val="20"/>
                <w:szCs w:val="20"/>
                <w:lang w:val="vi-VN"/>
              </w:rPr>
              <w:t>u d</w:t>
            </w:r>
            <w:r w:rsidRPr="00FF4AF3">
              <w:rPr>
                <w:rFonts w:ascii="Times New Roman" w:hAnsi="Times New Roman" w:cs="Calibri"/>
                <w:sz w:val="20"/>
                <w:szCs w:val="20"/>
                <w:lang w:val="vi-VN"/>
              </w:rPr>
              <w:t>ầ</w:t>
            </w:r>
            <w:r w:rsidRPr="00FF4AF3">
              <w:rPr>
                <w:rFonts w:ascii="Times New Roman" w:hAnsi="Times New Roman"/>
                <w:sz w:val="20"/>
                <w:szCs w:val="20"/>
                <w:lang w:val="vi-VN"/>
              </w:rPr>
              <w:t>u tr</w:t>
            </w:r>
            <w:r w:rsidRPr="00FF4AF3">
              <w:rPr>
                <w:rFonts w:ascii="Times New Roman" w:hAnsi="Times New Roman" w:cs="Calibri"/>
                <w:sz w:val="20"/>
                <w:szCs w:val="20"/>
                <w:lang w:val="vi-VN"/>
              </w:rPr>
              <w:t>à</w:t>
            </w:r>
            <w:r w:rsidRPr="00FF4AF3">
              <w:rPr>
                <w:rFonts w:ascii="Times New Roman" w:hAnsi="Times New Roman"/>
                <w:sz w:val="20"/>
                <w:szCs w:val="20"/>
                <w:lang w:val="vi-VN"/>
              </w:rPr>
              <w:t>n</w:t>
            </w:r>
          </w:p>
          <w:p w:rsidR="00FF4AF3" w:rsidRPr="00FF4AF3" w:rsidRDefault="009A04B7" w:rsidP="00BD5B52">
            <w:pPr>
              <w:pStyle w:val="ListParagraph"/>
              <w:widowControl w:val="0"/>
              <w:numPr>
                <w:ilvl w:val="1"/>
                <w:numId w:val="10"/>
              </w:numPr>
              <w:rPr>
                <w:rFonts w:ascii="Times New Roman" w:hAnsi="Times New Roman"/>
                <w:b/>
                <w:sz w:val="20"/>
                <w:szCs w:val="20"/>
                <w:lang w:val="vi-VN"/>
              </w:rPr>
            </w:pPr>
            <w:r w:rsidRPr="00FF4AF3">
              <w:rPr>
                <w:rFonts w:ascii="Times New Roman" w:hAnsi="Times New Roman"/>
                <w:sz w:val="20"/>
                <w:szCs w:val="20"/>
                <w:lang w:val="vi-VN"/>
              </w:rPr>
              <w:t>Nghiên</w:t>
            </w:r>
            <w:r w:rsidR="00C13811" w:rsidRPr="00FF4AF3">
              <w:rPr>
                <w:rFonts w:ascii="Times New Roman" w:hAnsi="Times New Roman"/>
                <w:sz w:val="20"/>
                <w:szCs w:val="20"/>
                <w:lang w:val="vi-VN"/>
              </w:rPr>
              <w:t xml:space="preserve"> cứu tác động môi trường</w:t>
            </w:r>
          </w:p>
          <w:p w:rsidR="008D579D" w:rsidRPr="00FF4AF3" w:rsidRDefault="00F57B8D" w:rsidP="00BD5B52">
            <w:pPr>
              <w:pStyle w:val="ListParagraph"/>
              <w:widowControl w:val="0"/>
              <w:numPr>
                <w:ilvl w:val="1"/>
                <w:numId w:val="10"/>
              </w:numPr>
              <w:rPr>
                <w:rFonts w:ascii="Times New Roman" w:hAnsi="Times New Roman"/>
                <w:b/>
                <w:sz w:val="20"/>
                <w:szCs w:val="20"/>
                <w:lang w:val="vi-VN"/>
              </w:rPr>
            </w:pPr>
            <w:proofErr w:type="spellStart"/>
            <w:r>
              <w:rPr>
                <w:rFonts w:ascii="Times New Roman" w:hAnsi="Times New Roman"/>
                <w:sz w:val="20"/>
                <w:szCs w:val="20"/>
              </w:rPr>
              <w:t>Ảnh</w:t>
            </w:r>
            <w:proofErr w:type="spellEnd"/>
            <w:r>
              <w:rPr>
                <w:rFonts w:ascii="Times New Roman" w:hAnsi="Times New Roman"/>
                <w:sz w:val="20"/>
                <w:szCs w:val="20"/>
              </w:rPr>
              <w:t xml:space="preserve"> </w:t>
            </w:r>
            <w:proofErr w:type="spellStart"/>
            <w:r>
              <w:rPr>
                <w:rFonts w:ascii="Times New Roman" w:hAnsi="Times New Roman"/>
                <w:sz w:val="20"/>
                <w:szCs w:val="20"/>
              </w:rPr>
              <w:t>hưởng</w:t>
            </w:r>
            <w:proofErr w:type="spellEnd"/>
            <w:r>
              <w:rPr>
                <w:rFonts w:ascii="Times New Roman" w:hAnsi="Times New Roman"/>
                <w:sz w:val="20"/>
                <w:szCs w:val="20"/>
              </w:rPr>
              <w:t xml:space="preserve"> </w:t>
            </w:r>
            <w:proofErr w:type="spellStart"/>
            <w:r>
              <w:rPr>
                <w:rFonts w:ascii="Times New Roman" w:hAnsi="Times New Roman"/>
                <w:sz w:val="20"/>
                <w:szCs w:val="20"/>
              </w:rPr>
              <w:t>của</w:t>
            </w:r>
            <w:proofErr w:type="spellEnd"/>
            <w:r>
              <w:rPr>
                <w:rFonts w:ascii="Times New Roman" w:hAnsi="Times New Roman"/>
                <w:sz w:val="20"/>
                <w:szCs w:val="20"/>
              </w:rPr>
              <w:t xml:space="preserve"> </w:t>
            </w:r>
            <w:proofErr w:type="spellStart"/>
            <w:r>
              <w:rPr>
                <w:rFonts w:ascii="Times New Roman" w:hAnsi="Times New Roman"/>
                <w:sz w:val="20"/>
                <w:szCs w:val="20"/>
              </w:rPr>
              <w:t>thời</w:t>
            </w:r>
            <w:proofErr w:type="spellEnd"/>
            <w:r>
              <w:rPr>
                <w:rFonts w:ascii="Times New Roman" w:hAnsi="Times New Roman"/>
                <w:sz w:val="20"/>
                <w:szCs w:val="20"/>
              </w:rPr>
              <w:t xml:space="preserve"> </w:t>
            </w:r>
            <w:proofErr w:type="spellStart"/>
            <w:r>
              <w:rPr>
                <w:rFonts w:ascii="Times New Roman" w:hAnsi="Times New Roman"/>
                <w:sz w:val="20"/>
                <w:szCs w:val="20"/>
              </w:rPr>
              <w:t>tiết</w:t>
            </w:r>
            <w:proofErr w:type="spellEnd"/>
          </w:p>
        </w:tc>
        <w:tc>
          <w:tcPr>
            <w:tcW w:w="1843" w:type="dxa"/>
          </w:tcPr>
          <w:p w:rsidR="009A04B7" w:rsidRPr="00FE38CE" w:rsidRDefault="00C13811" w:rsidP="00700E2E">
            <w:pPr>
              <w:widowControl w:val="0"/>
              <w:suppressAutoHyphens w:val="0"/>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L.O.11</w:t>
            </w:r>
            <w:r w:rsidR="00700E2E">
              <w:rPr>
                <w:rFonts w:ascii="Times New Roman" w:hAnsi="Times New Roman"/>
                <w:noProof/>
                <w:color w:val="000000" w:themeColor="text1"/>
                <w:sz w:val="20"/>
                <w:szCs w:val="20"/>
                <w:lang w:val="vi-VN" w:eastAsia="en-US"/>
              </w:rPr>
              <w:t>. Sinh viên cần nắm được hệ thống an toàn cơ bản trước khi ra giàn khoan biển hay giàn khoan đất liền, các chứng chỉ cần thiết, các công việc đòi hỏi giấy phép làm việc, dầu tràn và tác động môi trường</w:t>
            </w:r>
          </w:p>
        </w:tc>
        <w:tc>
          <w:tcPr>
            <w:tcW w:w="1269" w:type="dxa"/>
          </w:tcPr>
          <w:p w:rsidR="009A04B7" w:rsidRPr="00FE38CE" w:rsidRDefault="0004723D" w:rsidP="006E27F1">
            <w:pPr>
              <w:widowControl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Thảo luận, tranh luận</w:t>
            </w:r>
          </w:p>
        </w:tc>
      </w:tr>
      <w:tr w:rsidR="008D579D" w:rsidRPr="00FE38CE" w:rsidTr="00815DE9">
        <w:trPr>
          <w:trHeight w:val="2588"/>
          <w:jc w:val="center"/>
        </w:trPr>
        <w:tc>
          <w:tcPr>
            <w:tcW w:w="852" w:type="dxa"/>
          </w:tcPr>
          <w:p w:rsidR="008D579D" w:rsidRPr="00BC0C83" w:rsidRDefault="00BC0C83" w:rsidP="006E27F1">
            <w:pPr>
              <w:widowControl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val="vi-VN" w:eastAsia="en-US"/>
              </w:rPr>
              <w:t>1</w:t>
            </w:r>
            <w:r>
              <w:rPr>
                <w:rFonts w:ascii="Times New Roman" w:hAnsi="Times New Roman"/>
                <w:noProof/>
                <w:color w:val="000000" w:themeColor="text1"/>
                <w:sz w:val="20"/>
                <w:szCs w:val="20"/>
                <w:lang w:eastAsia="en-US"/>
              </w:rPr>
              <w:t>4</w:t>
            </w:r>
          </w:p>
        </w:tc>
        <w:tc>
          <w:tcPr>
            <w:tcW w:w="5380" w:type="dxa"/>
          </w:tcPr>
          <w:p w:rsidR="000D2B11" w:rsidRDefault="00C13811" w:rsidP="008D579D">
            <w:pPr>
              <w:widowControl w:val="0"/>
              <w:rPr>
                <w:rFonts w:ascii="Times New Roman" w:hAnsi="Times New Roman"/>
                <w:b/>
                <w:sz w:val="20"/>
                <w:szCs w:val="20"/>
                <w:lang w:val="vi-VN"/>
              </w:rPr>
            </w:pPr>
            <w:r>
              <w:rPr>
                <w:rFonts w:ascii="Times New Roman" w:hAnsi="Times New Roman"/>
                <w:b/>
                <w:sz w:val="20"/>
                <w:szCs w:val="20"/>
                <w:lang w:val="vi-VN"/>
              </w:rPr>
              <w:t>Chương 12</w:t>
            </w:r>
            <w:r w:rsidR="000D2B11">
              <w:rPr>
                <w:rFonts w:ascii="Times New Roman" w:hAnsi="Times New Roman"/>
                <w:b/>
                <w:sz w:val="20"/>
                <w:szCs w:val="20"/>
                <w:lang w:val="vi-VN"/>
              </w:rPr>
              <w:t>. Thực hành và thí nghiệm</w:t>
            </w:r>
          </w:p>
          <w:p w:rsidR="000D2B11" w:rsidRPr="002D6959" w:rsidRDefault="00C13811" w:rsidP="008D579D">
            <w:pPr>
              <w:widowControl w:val="0"/>
              <w:rPr>
                <w:rFonts w:ascii="Times New Roman" w:hAnsi="Times New Roman"/>
                <w:sz w:val="20"/>
                <w:szCs w:val="20"/>
              </w:rPr>
            </w:pPr>
            <w:r>
              <w:rPr>
                <w:rFonts w:ascii="Times New Roman" w:hAnsi="Times New Roman"/>
                <w:sz w:val="20"/>
                <w:szCs w:val="20"/>
                <w:lang w:val="vi-VN"/>
              </w:rPr>
              <w:t>12</w:t>
            </w:r>
            <w:r w:rsidR="000D2B11" w:rsidRPr="000D2B11">
              <w:rPr>
                <w:rFonts w:ascii="Times New Roman" w:hAnsi="Times New Roman"/>
                <w:sz w:val="20"/>
                <w:szCs w:val="20"/>
                <w:lang w:val="vi-VN"/>
              </w:rPr>
              <w:t xml:space="preserve">.1. </w:t>
            </w:r>
            <w:proofErr w:type="spellStart"/>
            <w:r w:rsidR="002D6959">
              <w:rPr>
                <w:rFonts w:ascii="Times New Roman" w:hAnsi="Times New Roman"/>
                <w:sz w:val="20"/>
                <w:szCs w:val="20"/>
              </w:rPr>
              <w:t>Các</w:t>
            </w:r>
            <w:proofErr w:type="spellEnd"/>
            <w:r w:rsidR="002D6959">
              <w:rPr>
                <w:rFonts w:ascii="Times New Roman" w:hAnsi="Times New Roman"/>
                <w:sz w:val="20"/>
                <w:szCs w:val="20"/>
              </w:rPr>
              <w:t xml:space="preserve"> </w:t>
            </w:r>
            <w:proofErr w:type="spellStart"/>
            <w:r w:rsidR="002D6959">
              <w:rPr>
                <w:rFonts w:ascii="Times New Roman" w:hAnsi="Times New Roman"/>
                <w:sz w:val="20"/>
                <w:szCs w:val="20"/>
              </w:rPr>
              <w:t>loại</w:t>
            </w:r>
            <w:proofErr w:type="spellEnd"/>
            <w:r w:rsidR="002D6959">
              <w:rPr>
                <w:rFonts w:ascii="Times New Roman" w:hAnsi="Times New Roman"/>
                <w:sz w:val="20"/>
                <w:szCs w:val="20"/>
              </w:rPr>
              <w:t xml:space="preserve"> </w:t>
            </w:r>
            <w:proofErr w:type="spellStart"/>
            <w:r w:rsidR="002D6959">
              <w:rPr>
                <w:rFonts w:ascii="Times New Roman" w:hAnsi="Times New Roman"/>
                <w:sz w:val="20"/>
                <w:szCs w:val="20"/>
              </w:rPr>
              <w:t>giàn</w:t>
            </w:r>
            <w:proofErr w:type="spellEnd"/>
            <w:r w:rsidR="002D6959">
              <w:rPr>
                <w:rFonts w:ascii="Times New Roman" w:hAnsi="Times New Roman"/>
                <w:sz w:val="20"/>
                <w:szCs w:val="20"/>
              </w:rPr>
              <w:t xml:space="preserve"> </w:t>
            </w:r>
            <w:proofErr w:type="spellStart"/>
            <w:r w:rsidR="002D6959">
              <w:rPr>
                <w:rFonts w:ascii="Times New Roman" w:hAnsi="Times New Roman"/>
                <w:sz w:val="20"/>
                <w:szCs w:val="20"/>
              </w:rPr>
              <w:t>khoan</w:t>
            </w:r>
            <w:proofErr w:type="spellEnd"/>
          </w:p>
          <w:p w:rsidR="000D2B11" w:rsidRPr="000D2B11" w:rsidRDefault="00C13811" w:rsidP="008D579D">
            <w:pPr>
              <w:widowControl w:val="0"/>
              <w:rPr>
                <w:rFonts w:ascii="Times New Roman" w:hAnsi="Times New Roman"/>
                <w:sz w:val="20"/>
                <w:szCs w:val="20"/>
                <w:lang w:val="vi-VN"/>
              </w:rPr>
            </w:pPr>
            <w:r>
              <w:rPr>
                <w:rFonts w:ascii="Times New Roman" w:hAnsi="Times New Roman"/>
                <w:sz w:val="20"/>
                <w:szCs w:val="20"/>
                <w:lang w:val="vi-VN"/>
              </w:rPr>
              <w:t>12</w:t>
            </w:r>
            <w:r w:rsidR="000D2B11" w:rsidRPr="000D2B11">
              <w:rPr>
                <w:rFonts w:ascii="Times New Roman" w:hAnsi="Times New Roman"/>
                <w:sz w:val="20"/>
                <w:szCs w:val="20"/>
                <w:lang w:val="vi-VN"/>
              </w:rPr>
              <w:t xml:space="preserve">.2. </w:t>
            </w:r>
            <w:r w:rsidR="002D6959">
              <w:rPr>
                <w:rFonts w:ascii="Times New Roman" w:hAnsi="Times New Roman"/>
                <w:sz w:val="20"/>
                <w:szCs w:val="20"/>
              </w:rPr>
              <w:t>T</w:t>
            </w:r>
            <w:r w:rsidR="0052135A">
              <w:rPr>
                <w:rFonts w:ascii="Times New Roman" w:hAnsi="Times New Roman"/>
                <w:sz w:val="20"/>
                <w:szCs w:val="20"/>
                <w:lang w:val="vi-VN"/>
              </w:rPr>
              <w:t xml:space="preserve">hông số cơ bản dung dịch </w:t>
            </w:r>
            <w:r w:rsidR="000D2B11" w:rsidRPr="000D2B11">
              <w:rPr>
                <w:rFonts w:ascii="Times New Roman" w:hAnsi="Times New Roman"/>
                <w:sz w:val="20"/>
                <w:szCs w:val="20"/>
                <w:lang w:val="vi-VN"/>
              </w:rPr>
              <w:t>khoan</w:t>
            </w:r>
          </w:p>
          <w:p w:rsidR="008D579D" w:rsidRPr="000D2B11" w:rsidRDefault="00C13811" w:rsidP="008D579D">
            <w:pPr>
              <w:suppressAutoHyphens w:val="0"/>
              <w:autoSpaceDE w:val="0"/>
              <w:autoSpaceDN w:val="0"/>
              <w:adjustRightInd w:val="0"/>
              <w:rPr>
                <w:rFonts w:ascii="Times New Roman" w:hAnsi="Times New Roman"/>
                <w:sz w:val="20"/>
                <w:szCs w:val="20"/>
              </w:rPr>
            </w:pPr>
            <w:r>
              <w:rPr>
                <w:rFonts w:ascii="Times New Roman" w:hAnsi="Times New Roman"/>
                <w:sz w:val="20"/>
                <w:szCs w:val="20"/>
              </w:rPr>
              <w:t>12</w:t>
            </w:r>
            <w:r w:rsidR="000D2B11" w:rsidRPr="000D2B11">
              <w:rPr>
                <w:rFonts w:ascii="Times New Roman" w:hAnsi="Times New Roman"/>
                <w:sz w:val="20"/>
                <w:szCs w:val="20"/>
              </w:rPr>
              <w:t>.3</w:t>
            </w:r>
            <w:r w:rsidR="008D579D" w:rsidRPr="000D2B11">
              <w:rPr>
                <w:rFonts w:ascii="Times New Roman" w:hAnsi="Times New Roman"/>
                <w:sz w:val="20"/>
                <w:szCs w:val="20"/>
              </w:rPr>
              <w:t>. Drillsim-5000</w:t>
            </w:r>
          </w:p>
          <w:p w:rsidR="008D579D" w:rsidRPr="000D2B11" w:rsidRDefault="00C13811" w:rsidP="008D579D">
            <w:pPr>
              <w:suppressAutoHyphens w:val="0"/>
              <w:autoSpaceDE w:val="0"/>
              <w:autoSpaceDN w:val="0"/>
              <w:adjustRightInd w:val="0"/>
              <w:rPr>
                <w:rFonts w:ascii="Times New Roman" w:hAnsi="Times New Roman"/>
                <w:sz w:val="20"/>
                <w:szCs w:val="20"/>
              </w:rPr>
            </w:pPr>
            <w:r>
              <w:rPr>
                <w:rFonts w:ascii="Times New Roman" w:hAnsi="Times New Roman"/>
                <w:sz w:val="20"/>
                <w:szCs w:val="20"/>
              </w:rPr>
              <w:t>12</w:t>
            </w:r>
            <w:r w:rsidR="000D2B11" w:rsidRPr="000D2B11">
              <w:rPr>
                <w:rFonts w:ascii="Times New Roman" w:hAnsi="Times New Roman"/>
                <w:sz w:val="20"/>
                <w:szCs w:val="20"/>
              </w:rPr>
              <w:t>.4</w:t>
            </w:r>
            <w:r w:rsidR="008D579D" w:rsidRPr="000D2B11">
              <w:rPr>
                <w:rFonts w:ascii="Times New Roman" w:hAnsi="Times New Roman"/>
                <w:sz w:val="20"/>
                <w:szCs w:val="20"/>
              </w:rPr>
              <w:t xml:space="preserve">. </w:t>
            </w:r>
            <w:proofErr w:type="spellStart"/>
            <w:r w:rsidR="002D6959">
              <w:rPr>
                <w:rFonts w:ascii="Times New Roman" w:hAnsi="Times New Roman"/>
                <w:sz w:val="20"/>
                <w:szCs w:val="20"/>
              </w:rPr>
              <w:t>K</w:t>
            </w:r>
            <w:r w:rsidR="008D579D" w:rsidRPr="000D2B11">
              <w:rPr>
                <w:rFonts w:ascii="Times New Roman" w:hAnsi="Times New Roman"/>
                <w:sz w:val="20"/>
                <w:szCs w:val="20"/>
              </w:rPr>
              <w:t>hoan</w:t>
            </w:r>
            <w:proofErr w:type="spellEnd"/>
            <w:r w:rsidR="008D579D" w:rsidRPr="000D2B11">
              <w:rPr>
                <w:rFonts w:ascii="Times New Roman" w:hAnsi="Times New Roman"/>
                <w:sz w:val="20"/>
                <w:szCs w:val="20"/>
              </w:rPr>
              <w:t xml:space="preserve"> Rotary </w:t>
            </w:r>
            <w:proofErr w:type="spellStart"/>
            <w:r w:rsidR="008D579D" w:rsidRPr="000D2B11">
              <w:rPr>
                <w:rFonts w:ascii="Times New Roman" w:hAnsi="Times New Roman"/>
                <w:sz w:val="20"/>
                <w:szCs w:val="20"/>
              </w:rPr>
              <w:t>v</w:t>
            </w:r>
            <w:r w:rsidR="008D579D" w:rsidRPr="000D2B11">
              <w:rPr>
                <w:rFonts w:ascii="Times New Roman" w:hAnsi="Times New Roman" w:cs="Calibri"/>
                <w:sz w:val="20"/>
                <w:szCs w:val="20"/>
              </w:rPr>
              <w:t>à</w:t>
            </w:r>
            <w:proofErr w:type="spellEnd"/>
            <w:r w:rsidR="008D579D" w:rsidRPr="000D2B11">
              <w:rPr>
                <w:rFonts w:ascii="Times New Roman" w:hAnsi="Times New Roman"/>
                <w:sz w:val="20"/>
                <w:szCs w:val="20"/>
              </w:rPr>
              <w:t xml:space="preserve"> </w:t>
            </w:r>
            <w:proofErr w:type="spellStart"/>
            <w:r w:rsidR="008D579D" w:rsidRPr="000D2B11">
              <w:rPr>
                <w:rFonts w:ascii="Times New Roman" w:hAnsi="Times New Roman"/>
                <w:sz w:val="20"/>
                <w:szCs w:val="20"/>
              </w:rPr>
              <w:t>Topdriver</w:t>
            </w:r>
            <w:proofErr w:type="spellEnd"/>
          </w:p>
          <w:p w:rsidR="008D579D" w:rsidRPr="004A267B" w:rsidRDefault="00C13811" w:rsidP="002A6720">
            <w:pPr>
              <w:suppressAutoHyphens w:val="0"/>
              <w:autoSpaceDE w:val="0"/>
              <w:autoSpaceDN w:val="0"/>
              <w:adjustRightInd w:val="0"/>
              <w:rPr>
                <w:rFonts w:ascii="Times New Roman" w:hAnsi="Times New Roman"/>
                <w:sz w:val="20"/>
                <w:szCs w:val="20"/>
              </w:rPr>
            </w:pPr>
            <w:r>
              <w:rPr>
                <w:rFonts w:ascii="Times New Roman" w:hAnsi="Times New Roman"/>
                <w:sz w:val="20"/>
                <w:szCs w:val="20"/>
              </w:rPr>
              <w:t>12</w:t>
            </w:r>
            <w:r w:rsidR="002A6720">
              <w:rPr>
                <w:rFonts w:ascii="Times New Roman" w:hAnsi="Times New Roman"/>
                <w:sz w:val="20"/>
                <w:szCs w:val="20"/>
              </w:rPr>
              <w:t>.5</w:t>
            </w:r>
            <w:r w:rsidR="008D579D" w:rsidRPr="000D2B11">
              <w:rPr>
                <w:rFonts w:ascii="Times New Roman" w:hAnsi="Times New Roman"/>
                <w:sz w:val="20"/>
                <w:szCs w:val="20"/>
              </w:rPr>
              <w:t xml:space="preserve">. </w:t>
            </w:r>
            <w:proofErr w:type="spellStart"/>
            <w:r w:rsidR="002A6720">
              <w:rPr>
                <w:rFonts w:ascii="Times New Roman" w:hAnsi="Times New Roman"/>
                <w:sz w:val="20"/>
                <w:szCs w:val="20"/>
              </w:rPr>
              <w:t>Sự</w:t>
            </w:r>
            <w:proofErr w:type="spellEnd"/>
            <w:r w:rsidR="002A6720">
              <w:rPr>
                <w:rFonts w:ascii="Times New Roman" w:hAnsi="Times New Roman"/>
                <w:sz w:val="20"/>
                <w:szCs w:val="20"/>
              </w:rPr>
              <w:t xml:space="preserve"> </w:t>
            </w:r>
            <w:proofErr w:type="spellStart"/>
            <w:r w:rsidR="002A6720">
              <w:rPr>
                <w:rFonts w:ascii="Times New Roman" w:hAnsi="Times New Roman"/>
                <w:sz w:val="20"/>
                <w:szCs w:val="20"/>
              </w:rPr>
              <w:t>cố</w:t>
            </w:r>
            <w:proofErr w:type="spellEnd"/>
            <w:r w:rsidR="002A6720">
              <w:rPr>
                <w:rFonts w:ascii="Times New Roman" w:hAnsi="Times New Roman"/>
                <w:sz w:val="20"/>
                <w:szCs w:val="20"/>
              </w:rPr>
              <w:t xml:space="preserve"> </w:t>
            </w:r>
            <w:proofErr w:type="spellStart"/>
            <w:r w:rsidR="002A6720">
              <w:rPr>
                <w:rFonts w:ascii="Times New Roman" w:hAnsi="Times New Roman"/>
                <w:sz w:val="20"/>
                <w:szCs w:val="20"/>
              </w:rPr>
              <w:t>khoan</w:t>
            </w:r>
            <w:proofErr w:type="spellEnd"/>
          </w:p>
        </w:tc>
        <w:tc>
          <w:tcPr>
            <w:tcW w:w="1843" w:type="dxa"/>
          </w:tcPr>
          <w:p w:rsidR="008D579D" w:rsidRDefault="00C13811" w:rsidP="00700E2E">
            <w:pPr>
              <w:widowControl w:val="0"/>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L.O.12</w:t>
            </w:r>
            <w:r w:rsidR="008D579D">
              <w:rPr>
                <w:rFonts w:ascii="Times New Roman" w:hAnsi="Times New Roman"/>
                <w:noProof/>
                <w:color w:val="000000" w:themeColor="text1"/>
                <w:sz w:val="20"/>
                <w:szCs w:val="20"/>
                <w:lang w:val="vi-VN" w:eastAsia="en-US"/>
              </w:rPr>
              <w:t>. Sinh viên biết hệ thống mô phỏng khoan trên Drillsim-5000, biết cách line up standpipe, biết cách tiếp cần</w:t>
            </w:r>
            <w:r w:rsidR="006A35F8">
              <w:rPr>
                <w:rFonts w:ascii="Times New Roman" w:hAnsi="Times New Roman"/>
                <w:noProof/>
                <w:color w:val="000000" w:themeColor="text1"/>
                <w:sz w:val="20"/>
                <w:szCs w:val="20"/>
                <w:lang w:val="vi-VN" w:eastAsia="en-US"/>
              </w:rPr>
              <w:t xml:space="preserve"> trong khoan rotary,</w:t>
            </w:r>
            <w:r w:rsidR="006A35F8">
              <w:rPr>
                <w:rFonts w:ascii="Times New Roman" w:hAnsi="Times New Roman"/>
                <w:noProof/>
                <w:color w:val="000000" w:themeColor="text1"/>
                <w:sz w:val="20"/>
                <w:szCs w:val="20"/>
                <w:lang w:eastAsia="en-US"/>
              </w:rPr>
              <w:t xml:space="preserve"> </w:t>
            </w:r>
            <w:r w:rsidR="008D579D">
              <w:rPr>
                <w:rFonts w:ascii="Times New Roman" w:hAnsi="Times New Roman"/>
                <w:noProof/>
                <w:color w:val="000000" w:themeColor="text1"/>
                <w:sz w:val="20"/>
                <w:szCs w:val="20"/>
                <w:lang w:val="vi-VN" w:eastAsia="en-US"/>
              </w:rPr>
              <w:t>khoan topdriver, các sự cố mất áp suất tuần hoàn.</w:t>
            </w:r>
          </w:p>
        </w:tc>
        <w:tc>
          <w:tcPr>
            <w:tcW w:w="1269" w:type="dxa"/>
          </w:tcPr>
          <w:p w:rsidR="008D579D" w:rsidRPr="00FE38CE" w:rsidRDefault="0004723D" w:rsidP="006E27F1">
            <w:pPr>
              <w:widowControl w:val="0"/>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Thảo luận về thiết kế dung dịch khoan</w:t>
            </w:r>
          </w:p>
        </w:tc>
      </w:tr>
      <w:tr w:rsidR="004A267B" w:rsidRPr="00FE38CE" w:rsidTr="00815DE9">
        <w:trPr>
          <w:trHeight w:val="699"/>
          <w:jc w:val="center"/>
        </w:trPr>
        <w:tc>
          <w:tcPr>
            <w:tcW w:w="852" w:type="dxa"/>
          </w:tcPr>
          <w:p w:rsidR="004A267B" w:rsidRPr="00BC0C83" w:rsidRDefault="00BC0C83" w:rsidP="006E27F1">
            <w:pPr>
              <w:widowControl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val="vi-VN" w:eastAsia="en-US"/>
              </w:rPr>
              <w:t>1</w:t>
            </w:r>
            <w:r>
              <w:rPr>
                <w:rFonts w:ascii="Times New Roman" w:hAnsi="Times New Roman"/>
                <w:noProof/>
                <w:color w:val="000000" w:themeColor="text1"/>
                <w:sz w:val="20"/>
                <w:szCs w:val="20"/>
                <w:lang w:eastAsia="en-US"/>
              </w:rPr>
              <w:t>5</w:t>
            </w:r>
          </w:p>
        </w:tc>
        <w:tc>
          <w:tcPr>
            <w:tcW w:w="5380" w:type="dxa"/>
          </w:tcPr>
          <w:p w:rsidR="004A267B" w:rsidRPr="00815DE9" w:rsidRDefault="004A267B" w:rsidP="008D579D">
            <w:pPr>
              <w:widowControl w:val="0"/>
              <w:rPr>
                <w:rFonts w:ascii="Times New Roman" w:hAnsi="Times New Roman"/>
                <w:sz w:val="20"/>
                <w:szCs w:val="20"/>
                <w:lang w:val="vi-VN"/>
              </w:rPr>
            </w:pPr>
            <w:r w:rsidRPr="00815DE9">
              <w:rPr>
                <w:rFonts w:ascii="Times New Roman" w:hAnsi="Times New Roman"/>
                <w:sz w:val="20"/>
                <w:szCs w:val="20"/>
                <w:lang w:val="vi-VN"/>
              </w:rPr>
              <w:t xml:space="preserve">Bài tập lớn </w:t>
            </w:r>
          </w:p>
        </w:tc>
        <w:tc>
          <w:tcPr>
            <w:tcW w:w="1843" w:type="dxa"/>
          </w:tcPr>
          <w:p w:rsidR="004A267B" w:rsidRDefault="004A267B" w:rsidP="00700E2E">
            <w:pPr>
              <w:widowControl w:val="0"/>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Sinh viên biết cách thiết kế dung dịch khoan gốc nước cho một khoảng khoan, hay bài tập về thiết kế ống chống, hiệu quả khoan, hay thiết kế một quỹ đạo giếng khoan, năng lượng riêng, lựa chọn choong khoan, dự báo áp suất nứt vỉa, áp suất lỗ rỗng., vv</w:t>
            </w:r>
          </w:p>
        </w:tc>
        <w:tc>
          <w:tcPr>
            <w:tcW w:w="1269" w:type="dxa"/>
          </w:tcPr>
          <w:p w:rsidR="004A267B" w:rsidRPr="00FE38CE" w:rsidRDefault="004A267B" w:rsidP="00AD64BA">
            <w:pPr>
              <w:widowControl w:val="0"/>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Thảo luận và trình bày trước lớp</w:t>
            </w:r>
            <w:r w:rsidR="00AD64BA">
              <w:rPr>
                <w:rFonts w:ascii="Times New Roman" w:hAnsi="Times New Roman"/>
                <w:noProof/>
                <w:color w:val="000000" w:themeColor="text1"/>
                <w:sz w:val="20"/>
                <w:szCs w:val="20"/>
                <w:lang w:val="vi-VN" w:eastAsia="en-US"/>
              </w:rPr>
              <w:t xml:space="preserve"> các chủ đề liên quan tới bài tập lớn, đồ án loán hay liên quan tới bài thuyết trình theo nhóm sinh viên.</w:t>
            </w:r>
          </w:p>
        </w:tc>
      </w:tr>
    </w:tbl>
    <w:p w:rsidR="00BC0C83" w:rsidRDefault="00BC0C83" w:rsidP="00396149">
      <w:pPr>
        <w:pStyle w:val="CM9"/>
        <w:spacing w:line="240" w:lineRule="auto"/>
        <w:rPr>
          <w:b/>
          <w:bCs/>
          <w:color w:val="000000" w:themeColor="text1"/>
        </w:rPr>
      </w:pPr>
    </w:p>
    <w:p w:rsidR="004D4277" w:rsidRDefault="004D4277" w:rsidP="00396149">
      <w:pPr>
        <w:pStyle w:val="CM9"/>
        <w:spacing w:line="240" w:lineRule="auto"/>
        <w:rPr>
          <w:b/>
          <w:bCs/>
          <w:color w:val="000000" w:themeColor="text1"/>
        </w:rPr>
        <w:sectPr w:rsidR="004D4277" w:rsidSect="00FE38CE">
          <w:pgSz w:w="11906" w:h="16838" w:code="9"/>
          <w:pgMar w:top="1134" w:right="1134" w:bottom="1134" w:left="1418" w:header="561" w:footer="561" w:gutter="0"/>
          <w:cols w:space="720"/>
          <w:docGrid w:linePitch="381"/>
        </w:sectPr>
      </w:pPr>
    </w:p>
    <w:p w:rsidR="003A089B" w:rsidRPr="009B2A62" w:rsidRDefault="00CC76DD" w:rsidP="00396149">
      <w:pPr>
        <w:pStyle w:val="CM9"/>
        <w:spacing w:line="240" w:lineRule="auto"/>
        <w:rPr>
          <w:b/>
          <w:color w:val="000000" w:themeColor="text1"/>
        </w:rPr>
      </w:pPr>
      <w:r w:rsidRPr="009B2A62">
        <w:rPr>
          <w:b/>
          <w:bCs/>
          <w:color w:val="000000" w:themeColor="text1"/>
        </w:rPr>
        <w:lastRenderedPageBreak/>
        <w:t>5</w:t>
      </w:r>
      <w:r w:rsidR="003A089B" w:rsidRPr="009B2A62">
        <w:rPr>
          <w:b/>
          <w:bCs/>
          <w:color w:val="000000" w:themeColor="text1"/>
        </w:rPr>
        <w:t xml:space="preserve">. </w:t>
      </w:r>
      <w:proofErr w:type="spellStart"/>
      <w:r w:rsidR="003A089B" w:rsidRPr="009B2A62">
        <w:rPr>
          <w:b/>
          <w:bCs/>
          <w:color w:val="000000" w:themeColor="text1"/>
        </w:rPr>
        <w:t>Thông</w:t>
      </w:r>
      <w:proofErr w:type="spellEnd"/>
      <w:r w:rsidR="003A089B" w:rsidRPr="009B2A62">
        <w:rPr>
          <w:b/>
          <w:bCs/>
          <w:color w:val="000000" w:themeColor="text1"/>
        </w:rPr>
        <w:t xml:space="preserve"> tin </w:t>
      </w:r>
      <w:proofErr w:type="spellStart"/>
      <w:r w:rsidR="003A089B" w:rsidRPr="009B2A62">
        <w:rPr>
          <w:b/>
          <w:bCs/>
          <w:color w:val="000000" w:themeColor="text1"/>
        </w:rPr>
        <w:t>về</w:t>
      </w:r>
      <w:proofErr w:type="spellEnd"/>
      <w:r w:rsidR="003A089B" w:rsidRPr="009B2A62">
        <w:rPr>
          <w:b/>
          <w:bCs/>
          <w:color w:val="000000" w:themeColor="text1"/>
        </w:rPr>
        <w:t xml:space="preserve"> </w:t>
      </w:r>
      <w:r w:rsidR="00A57539" w:rsidRPr="009B2A62">
        <w:rPr>
          <w:b/>
          <w:bCs/>
          <w:color w:val="000000" w:themeColor="text1"/>
        </w:rPr>
        <w:t>GV/</w:t>
      </w:r>
      <w:proofErr w:type="spellStart"/>
      <w:r w:rsidR="00A57539" w:rsidRPr="009B2A62">
        <w:rPr>
          <w:b/>
          <w:bCs/>
          <w:color w:val="000000" w:themeColor="text1"/>
        </w:rPr>
        <w:t>nhóm</w:t>
      </w:r>
      <w:proofErr w:type="spellEnd"/>
      <w:r w:rsidR="00A57539" w:rsidRPr="009B2A62">
        <w:rPr>
          <w:b/>
          <w:bCs/>
          <w:color w:val="000000" w:themeColor="text1"/>
        </w:rPr>
        <w:t xml:space="preserve"> GV</w:t>
      </w:r>
    </w:p>
    <w:p w:rsidR="003A089B" w:rsidRPr="009056F0" w:rsidRDefault="003A089B" w:rsidP="00BD5B52">
      <w:pPr>
        <w:pStyle w:val="CM17"/>
        <w:numPr>
          <w:ilvl w:val="0"/>
          <w:numId w:val="9"/>
        </w:numPr>
        <w:spacing w:after="0" w:line="276" w:lineRule="auto"/>
        <w:rPr>
          <w:color w:val="000000" w:themeColor="text1"/>
          <w:sz w:val="26"/>
          <w:szCs w:val="26"/>
        </w:rPr>
      </w:pPr>
      <w:proofErr w:type="spellStart"/>
      <w:r w:rsidRPr="009056F0">
        <w:rPr>
          <w:color w:val="000000" w:themeColor="text1"/>
          <w:sz w:val="26"/>
          <w:szCs w:val="26"/>
        </w:rPr>
        <w:t>Họ</w:t>
      </w:r>
      <w:proofErr w:type="spellEnd"/>
      <w:r w:rsidR="003E4BCF" w:rsidRPr="009056F0">
        <w:rPr>
          <w:color w:val="000000" w:themeColor="text1"/>
          <w:sz w:val="26"/>
          <w:szCs w:val="26"/>
        </w:rPr>
        <w:t xml:space="preserve"> </w:t>
      </w:r>
      <w:proofErr w:type="spellStart"/>
      <w:r w:rsidR="003E4BCF" w:rsidRPr="009056F0">
        <w:rPr>
          <w:color w:val="000000" w:themeColor="text1"/>
          <w:sz w:val="26"/>
          <w:szCs w:val="26"/>
        </w:rPr>
        <w:t>và</w:t>
      </w:r>
      <w:proofErr w:type="spellEnd"/>
      <w:r w:rsidR="003E4BCF" w:rsidRPr="009056F0">
        <w:rPr>
          <w:color w:val="000000" w:themeColor="text1"/>
          <w:sz w:val="26"/>
          <w:szCs w:val="26"/>
        </w:rPr>
        <w:t xml:space="preserve"> </w:t>
      </w:r>
      <w:proofErr w:type="spellStart"/>
      <w:r w:rsidR="003E4BCF" w:rsidRPr="009056F0">
        <w:rPr>
          <w:color w:val="000000" w:themeColor="text1"/>
          <w:sz w:val="26"/>
          <w:szCs w:val="26"/>
        </w:rPr>
        <w:t>tên</w:t>
      </w:r>
      <w:proofErr w:type="spellEnd"/>
      <w:r w:rsidR="003E4BCF" w:rsidRPr="009056F0">
        <w:rPr>
          <w:color w:val="000000" w:themeColor="text1"/>
          <w:sz w:val="26"/>
          <w:szCs w:val="26"/>
        </w:rPr>
        <w:t xml:space="preserve">: </w:t>
      </w:r>
      <w:proofErr w:type="spellStart"/>
      <w:r w:rsidR="00A35BC1" w:rsidRPr="009056F0">
        <w:rPr>
          <w:color w:val="000000" w:themeColor="text1"/>
          <w:sz w:val="26"/>
          <w:szCs w:val="26"/>
        </w:rPr>
        <w:t>Th.S</w:t>
      </w:r>
      <w:proofErr w:type="spellEnd"/>
      <w:r w:rsidR="00FE38CE" w:rsidRPr="009056F0">
        <w:rPr>
          <w:color w:val="000000" w:themeColor="text1"/>
          <w:sz w:val="26"/>
          <w:szCs w:val="26"/>
        </w:rPr>
        <w:t xml:space="preserve">. </w:t>
      </w:r>
      <w:proofErr w:type="spellStart"/>
      <w:r w:rsidR="001E61D6" w:rsidRPr="009056F0">
        <w:rPr>
          <w:color w:val="000000" w:themeColor="text1"/>
          <w:sz w:val="26"/>
          <w:szCs w:val="26"/>
        </w:rPr>
        <w:t>Nguyễ</w:t>
      </w:r>
      <w:r w:rsidR="00A35BC1" w:rsidRPr="009056F0">
        <w:rPr>
          <w:color w:val="000000" w:themeColor="text1"/>
          <w:sz w:val="26"/>
          <w:szCs w:val="26"/>
        </w:rPr>
        <w:t>n</w:t>
      </w:r>
      <w:proofErr w:type="spellEnd"/>
      <w:r w:rsidR="00A35BC1" w:rsidRPr="009056F0">
        <w:rPr>
          <w:color w:val="000000" w:themeColor="text1"/>
          <w:sz w:val="26"/>
          <w:szCs w:val="26"/>
        </w:rPr>
        <w:t xml:space="preserve"> </w:t>
      </w:r>
      <w:proofErr w:type="spellStart"/>
      <w:r w:rsidR="00A35BC1" w:rsidRPr="009056F0">
        <w:rPr>
          <w:color w:val="000000" w:themeColor="text1"/>
          <w:sz w:val="26"/>
          <w:szCs w:val="26"/>
        </w:rPr>
        <w:t>Hữu</w:t>
      </w:r>
      <w:proofErr w:type="spellEnd"/>
      <w:r w:rsidR="00A35BC1" w:rsidRPr="009056F0">
        <w:rPr>
          <w:color w:val="000000" w:themeColor="text1"/>
          <w:sz w:val="26"/>
          <w:szCs w:val="26"/>
        </w:rPr>
        <w:t xml:space="preserve"> </w:t>
      </w:r>
      <w:proofErr w:type="spellStart"/>
      <w:r w:rsidR="00A35BC1" w:rsidRPr="009056F0">
        <w:rPr>
          <w:color w:val="000000" w:themeColor="text1"/>
          <w:sz w:val="26"/>
          <w:szCs w:val="26"/>
        </w:rPr>
        <w:t>Trường</w:t>
      </w:r>
      <w:proofErr w:type="spellEnd"/>
    </w:p>
    <w:p w:rsidR="00FA3D53" w:rsidRPr="009B2A62" w:rsidRDefault="003A089B" w:rsidP="009056F0">
      <w:pPr>
        <w:pStyle w:val="CM17"/>
        <w:spacing w:after="0"/>
        <w:ind w:left="360"/>
        <w:rPr>
          <w:color w:val="000000" w:themeColor="text1"/>
        </w:rPr>
      </w:pPr>
      <w:proofErr w:type="spellStart"/>
      <w:r w:rsidRPr="009B2A62">
        <w:rPr>
          <w:color w:val="000000" w:themeColor="text1"/>
        </w:rPr>
        <w:t>Địa</w:t>
      </w:r>
      <w:proofErr w:type="spellEnd"/>
      <w:r w:rsidRPr="009B2A62">
        <w:rPr>
          <w:color w:val="000000" w:themeColor="text1"/>
        </w:rPr>
        <w:t xml:space="preserve"> </w:t>
      </w:r>
      <w:proofErr w:type="spellStart"/>
      <w:r w:rsidRPr="009B2A62">
        <w:rPr>
          <w:color w:val="000000" w:themeColor="text1"/>
        </w:rPr>
        <w:t>chỉ</w:t>
      </w:r>
      <w:proofErr w:type="spellEnd"/>
      <w:r w:rsidRPr="009B2A62">
        <w:rPr>
          <w:color w:val="000000" w:themeColor="text1"/>
        </w:rPr>
        <w:t xml:space="preserve"> </w:t>
      </w:r>
      <w:proofErr w:type="spellStart"/>
      <w:r w:rsidRPr="009B2A62">
        <w:rPr>
          <w:color w:val="000000" w:themeColor="text1"/>
        </w:rPr>
        <w:t>liên</w:t>
      </w:r>
      <w:proofErr w:type="spellEnd"/>
      <w:r w:rsidRPr="009B2A62">
        <w:rPr>
          <w:color w:val="000000" w:themeColor="text1"/>
        </w:rPr>
        <w:t xml:space="preserve"> </w:t>
      </w:r>
      <w:proofErr w:type="spellStart"/>
      <w:r w:rsidRPr="009B2A62">
        <w:rPr>
          <w:color w:val="000000" w:themeColor="text1"/>
        </w:rPr>
        <w:t>hệ</w:t>
      </w:r>
      <w:proofErr w:type="spellEnd"/>
      <w:r w:rsidRPr="009B2A62">
        <w:rPr>
          <w:color w:val="000000" w:themeColor="text1"/>
        </w:rPr>
        <w:t xml:space="preserve">: </w:t>
      </w:r>
      <w:proofErr w:type="spellStart"/>
      <w:r w:rsidR="00555CAB" w:rsidRPr="009B2A62">
        <w:rPr>
          <w:color w:val="000000" w:themeColor="text1"/>
        </w:rPr>
        <w:t>Bộ</w:t>
      </w:r>
      <w:proofErr w:type="spellEnd"/>
      <w:r w:rsidR="00555CAB" w:rsidRPr="009B2A62">
        <w:rPr>
          <w:color w:val="000000" w:themeColor="text1"/>
        </w:rPr>
        <w:t xml:space="preserve"> </w:t>
      </w:r>
      <w:proofErr w:type="spellStart"/>
      <w:r w:rsidR="00555CAB" w:rsidRPr="009B2A62">
        <w:rPr>
          <w:color w:val="000000" w:themeColor="text1"/>
        </w:rPr>
        <w:t>môn</w:t>
      </w:r>
      <w:proofErr w:type="spellEnd"/>
      <w:r w:rsidR="00A35BC1" w:rsidRPr="009B2A62">
        <w:rPr>
          <w:color w:val="000000" w:themeColor="text1"/>
        </w:rPr>
        <w:t xml:space="preserve"> </w:t>
      </w:r>
      <w:proofErr w:type="spellStart"/>
      <w:r w:rsidR="00A35BC1" w:rsidRPr="009B2A62">
        <w:rPr>
          <w:color w:val="000000" w:themeColor="text1"/>
        </w:rPr>
        <w:t>Khoan</w:t>
      </w:r>
      <w:proofErr w:type="spellEnd"/>
      <w:r w:rsidR="00A35BC1" w:rsidRPr="009B2A62">
        <w:rPr>
          <w:color w:val="000000" w:themeColor="text1"/>
        </w:rPr>
        <w:t xml:space="preserve"> </w:t>
      </w:r>
      <w:proofErr w:type="spellStart"/>
      <w:r w:rsidR="00A35BC1" w:rsidRPr="009B2A62">
        <w:rPr>
          <w:color w:val="000000" w:themeColor="text1"/>
        </w:rPr>
        <w:t>Khai</w:t>
      </w:r>
      <w:proofErr w:type="spellEnd"/>
      <w:r w:rsidR="00A35BC1" w:rsidRPr="009B2A62">
        <w:rPr>
          <w:color w:val="000000" w:themeColor="text1"/>
        </w:rPr>
        <w:t xml:space="preserve"> </w:t>
      </w:r>
      <w:proofErr w:type="spellStart"/>
      <w:r w:rsidR="00A35BC1" w:rsidRPr="009B2A62">
        <w:rPr>
          <w:color w:val="000000" w:themeColor="text1"/>
        </w:rPr>
        <w:t>thác</w:t>
      </w:r>
      <w:proofErr w:type="spellEnd"/>
      <w:r w:rsidR="00A35BC1" w:rsidRPr="009B2A62">
        <w:rPr>
          <w:color w:val="000000" w:themeColor="text1"/>
        </w:rPr>
        <w:t xml:space="preserve"> </w:t>
      </w:r>
      <w:proofErr w:type="spellStart"/>
      <w:r w:rsidR="00A35BC1" w:rsidRPr="009B2A62">
        <w:rPr>
          <w:color w:val="000000" w:themeColor="text1"/>
        </w:rPr>
        <w:t>Dầu</w:t>
      </w:r>
      <w:proofErr w:type="spellEnd"/>
      <w:r w:rsidR="00A35BC1" w:rsidRPr="009B2A62">
        <w:rPr>
          <w:color w:val="000000" w:themeColor="text1"/>
        </w:rPr>
        <w:t xml:space="preserve"> khí </w:t>
      </w:r>
      <w:r w:rsidR="00A35BC1" w:rsidRPr="009B2A62">
        <w:rPr>
          <w:color w:val="000000" w:themeColor="text1"/>
        </w:rPr>
        <w:tab/>
      </w:r>
    </w:p>
    <w:p w:rsidR="00FA3D53" w:rsidRPr="009B2A62" w:rsidRDefault="00555CAB" w:rsidP="009056F0">
      <w:pPr>
        <w:pStyle w:val="CM17"/>
        <w:spacing w:after="0"/>
        <w:ind w:left="360"/>
        <w:rPr>
          <w:color w:val="000000" w:themeColor="text1"/>
        </w:rPr>
      </w:pPr>
      <w:r w:rsidRPr="009B2A62">
        <w:rPr>
          <w:color w:val="000000" w:themeColor="text1"/>
        </w:rPr>
        <w:t>Khoa</w:t>
      </w:r>
      <w:r w:rsidR="00A35BC1" w:rsidRPr="009B2A62">
        <w:rPr>
          <w:color w:val="000000" w:themeColor="text1"/>
        </w:rPr>
        <w:t xml:space="preserve"> </w:t>
      </w:r>
      <w:proofErr w:type="spellStart"/>
      <w:r w:rsidR="00A35BC1" w:rsidRPr="009B2A62">
        <w:rPr>
          <w:color w:val="000000" w:themeColor="text1"/>
        </w:rPr>
        <w:t>Dầu</w:t>
      </w:r>
      <w:proofErr w:type="spellEnd"/>
      <w:r w:rsidR="00A35BC1" w:rsidRPr="009B2A62">
        <w:rPr>
          <w:color w:val="000000" w:themeColor="text1"/>
        </w:rPr>
        <w:t xml:space="preserve"> khí</w:t>
      </w:r>
      <w:r w:rsidR="00A35BC1" w:rsidRPr="009B2A62">
        <w:rPr>
          <w:color w:val="000000" w:themeColor="text1"/>
        </w:rPr>
        <w:tab/>
      </w:r>
    </w:p>
    <w:p w:rsidR="001D1968" w:rsidRPr="009B2A62" w:rsidRDefault="00FA3D53" w:rsidP="009056F0">
      <w:pPr>
        <w:pStyle w:val="CM17"/>
        <w:spacing w:after="0"/>
        <w:ind w:left="360"/>
        <w:rPr>
          <w:color w:val="000000" w:themeColor="text1"/>
        </w:rPr>
      </w:pPr>
      <w:proofErr w:type="spellStart"/>
      <w:r w:rsidRPr="009B2A62">
        <w:rPr>
          <w:color w:val="000000" w:themeColor="text1"/>
        </w:rPr>
        <w:t>Đại</w:t>
      </w:r>
      <w:proofErr w:type="spellEnd"/>
      <w:r w:rsidRPr="009B2A62">
        <w:rPr>
          <w:color w:val="000000" w:themeColor="text1"/>
        </w:rPr>
        <w:t xml:space="preserve"> học </w:t>
      </w:r>
      <w:proofErr w:type="spellStart"/>
      <w:r w:rsidRPr="009B2A62">
        <w:rPr>
          <w:color w:val="000000" w:themeColor="text1"/>
        </w:rPr>
        <w:t>Dầu</w:t>
      </w:r>
      <w:proofErr w:type="spellEnd"/>
      <w:r w:rsidRPr="009B2A62">
        <w:rPr>
          <w:color w:val="000000" w:themeColor="text1"/>
        </w:rPr>
        <w:t xml:space="preserve"> khí </w:t>
      </w:r>
      <w:proofErr w:type="spellStart"/>
      <w:r w:rsidRPr="009B2A62">
        <w:rPr>
          <w:color w:val="000000" w:themeColor="text1"/>
        </w:rPr>
        <w:t>Việt</w:t>
      </w:r>
      <w:proofErr w:type="spellEnd"/>
      <w:r w:rsidRPr="009B2A62">
        <w:rPr>
          <w:color w:val="000000" w:themeColor="text1"/>
        </w:rPr>
        <w:t xml:space="preserve"> Nam (</w:t>
      </w:r>
      <w:r w:rsidR="00402CEC" w:rsidRPr="009B2A62">
        <w:rPr>
          <w:color w:val="000000" w:themeColor="text1"/>
        </w:rPr>
        <w:t>PVU</w:t>
      </w:r>
      <w:r w:rsidRPr="009B2A62">
        <w:rPr>
          <w:color w:val="000000" w:themeColor="text1"/>
        </w:rPr>
        <w:t>)</w:t>
      </w:r>
    </w:p>
    <w:p w:rsidR="00FA3D53" w:rsidRPr="009B2A62" w:rsidRDefault="00FE38CE" w:rsidP="009056F0">
      <w:pPr>
        <w:pStyle w:val="CM17"/>
        <w:spacing w:after="0"/>
        <w:ind w:left="360"/>
        <w:rPr>
          <w:color w:val="000000" w:themeColor="text1"/>
          <w:lang w:val="vi-VN"/>
        </w:rPr>
      </w:pPr>
      <w:r w:rsidRPr="009B2A62">
        <w:rPr>
          <w:color w:val="000000" w:themeColor="text1"/>
          <w:lang w:val="vi-VN"/>
        </w:rPr>
        <w:t>E</w:t>
      </w:r>
      <w:r w:rsidR="003A089B" w:rsidRPr="009B2A62">
        <w:rPr>
          <w:color w:val="000000" w:themeColor="text1"/>
        </w:rPr>
        <w:t>mail:</w:t>
      </w:r>
      <w:r w:rsidR="00A35BC1" w:rsidRPr="009B2A62">
        <w:rPr>
          <w:color w:val="000000" w:themeColor="text1"/>
        </w:rPr>
        <w:t xml:space="preserve"> </w:t>
      </w:r>
      <w:hyperlink r:id="rId14" w:history="1">
        <w:r w:rsidR="00A35BC1" w:rsidRPr="009B2A62">
          <w:rPr>
            <w:rStyle w:val="Hyperlink"/>
          </w:rPr>
          <w:t>truongnh@pvu.edu.vn</w:t>
        </w:r>
      </w:hyperlink>
      <w:r w:rsidR="00A35BC1" w:rsidRPr="009B2A62">
        <w:rPr>
          <w:color w:val="000000" w:themeColor="text1"/>
        </w:rPr>
        <w:tab/>
      </w:r>
    </w:p>
    <w:p w:rsidR="00FA3D53" w:rsidRPr="009B2A62" w:rsidRDefault="00FE38CE" w:rsidP="009056F0">
      <w:pPr>
        <w:pStyle w:val="CM17"/>
        <w:spacing w:after="0"/>
        <w:ind w:left="360"/>
        <w:rPr>
          <w:color w:val="000000" w:themeColor="text1"/>
          <w:lang w:val="vi-VN"/>
        </w:rPr>
      </w:pPr>
      <w:r w:rsidRPr="009B2A62">
        <w:rPr>
          <w:color w:val="000000" w:themeColor="text1"/>
          <w:lang w:val="vi-VN"/>
        </w:rPr>
        <w:t>Điện thoạ</w:t>
      </w:r>
      <w:r w:rsidR="00A35BC1" w:rsidRPr="009B2A62">
        <w:rPr>
          <w:color w:val="000000" w:themeColor="text1"/>
          <w:lang w:val="vi-VN"/>
        </w:rPr>
        <w:t>i DĐ: 01238310378</w:t>
      </w:r>
      <w:r w:rsidR="00A35BC1" w:rsidRPr="009B2A62">
        <w:rPr>
          <w:color w:val="000000" w:themeColor="text1"/>
          <w:lang w:val="vi-VN"/>
        </w:rPr>
        <w:tab/>
      </w:r>
    </w:p>
    <w:p w:rsidR="00FE38CE" w:rsidRPr="009B2A62" w:rsidRDefault="00A35BC1" w:rsidP="009056F0">
      <w:pPr>
        <w:pStyle w:val="CM17"/>
        <w:spacing w:after="0"/>
        <w:ind w:left="360"/>
        <w:rPr>
          <w:color w:val="000000" w:themeColor="text1"/>
          <w:lang w:val="vi-VN"/>
        </w:rPr>
      </w:pPr>
      <w:r w:rsidRPr="009B2A62">
        <w:rPr>
          <w:color w:val="000000" w:themeColor="text1"/>
          <w:lang w:val="vi-VN"/>
        </w:rPr>
        <w:t>Điện thoại cố định: 0643 738879</w:t>
      </w:r>
      <w:r w:rsidR="009B2A62">
        <w:rPr>
          <w:color w:val="000000" w:themeColor="text1"/>
          <w:lang w:val="vi-VN"/>
        </w:rPr>
        <w:tab/>
      </w:r>
      <w:r w:rsidR="009B2A62">
        <w:rPr>
          <w:color w:val="000000" w:themeColor="text1"/>
          <w:lang w:val="vi-VN"/>
        </w:rPr>
        <w:tab/>
      </w:r>
      <w:proofErr w:type="spellStart"/>
      <w:r w:rsidR="00C33655">
        <w:rPr>
          <w:color w:val="000000" w:themeColor="text1"/>
        </w:rPr>
        <w:t>nội</w:t>
      </w:r>
      <w:proofErr w:type="spellEnd"/>
      <w:r w:rsidR="00C33655">
        <w:rPr>
          <w:color w:val="000000" w:themeColor="text1"/>
        </w:rPr>
        <w:t xml:space="preserve"> </w:t>
      </w:r>
      <w:proofErr w:type="spellStart"/>
      <w:r w:rsidR="00C33655">
        <w:rPr>
          <w:color w:val="000000" w:themeColor="text1"/>
        </w:rPr>
        <w:t>bộ</w:t>
      </w:r>
      <w:proofErr w:type="spellEnd"/>
      <w:r w:rsidRPr="009B2A62">
        <w:rPr>
          <w:color w:val="000000" w:themeColor="text1"/>
          <w:lang w:val="vi-VN"/>
        </w:rPr>
        <w:t>: 139</w:t>
      </w:r>
    </w:p>
    <w:p w:rsidR="009056F0" w:rsidRPr="00586323" w:rsidRDefault="009056F0" w:rsidP="009056F0">
      <w:pPr>
        <w:pStyle w:val="CM17"/>
        <w:spacing w:after="0" w:line="276" w:lineRule="auto"/>
        <w:rPr>
          <w:color w:val="000000" w:themeColor="text1"/>
          <w:sz w:val="26"/>
          <w:szCs w:val="26"/>
        </w:rPr>
      </w:pPr>
      <w:r>
        <w:rPr>
          <w:color w:val="000000" w:themeColor="text1"/>
          <w:sz w:val="26"/>
          <w:szCs w:val="26"/>
          <w:lang w:val="vi-VN"/>
        </w:rPr>
        <w:t>2</w:t>
      </w:r>
      <w:r w:rsidRPr="00FE38CE">
        <w:rPr>
          <w:color w:val="000000" w:themeColor="text1"/>
          <w:sz w:val="26"/>
          <w:szCs w:val="26"/>
        </w:rPr>
        <w:t xml:space="preserve">. </w:t>
      </w:r>
      <w:r w:rsidR="0082294F">
        <w:rPr>
          <w:color w:val="000000" w:themeColor="text1"/>
          <w:sz w:val="26"/>
          <w:szCs w:val="26"/>
        </w:rPr>
        <w:t xml:space="preserve"> </w:t>
      </w:r>
      <w:proofErr w:type="spellStart"/>
      <w:r w:rsidRPr="00FE38CE">
        <w:rPr>
          <w:color w:val="000000" w:themeColor="text1"/>
          <w:sz w:val="26"/>
          <w:szCs w:val="26"/>
        </w:rPr>
        <w:t>Họ</w:t>
      </w:r>
      <w:proofErr w:type="spellEnd"/>
      <w:r w:rsidRPr="00FE38CE">
        <w:rPr>
          <w:color w:val="000000" w:themeColor="text1"/>
          <w:sz w:val="26"/>
          <w:szCs w:val="26"/>
        </w:rPr>
        <w:t xml:space="preserve"> </w:t>
      </w:r>
      <w:proofErr w:type="spellStart"/>
      <w:r w:rsidRPr="00FE38CE">
        <w:rPr>
          <w:color w:val="000000" w:themeColor="text1"/>
          <w:sz w:val="26"/>
          <w:szCs w:val="26"/>
        </w:rPr>
        <w:t>và</w:t>
      </w:r>
      <w:proofErr w:type="spellEnd"/>
      <w:r w:rsidRPr="00FE38CE">
        <w:rPr>
          <w:color w:val="000000" w:themeColor="text1"/>
          <w:sz w:val="26"/>
          <w:szCs w:val="26"/>
        </w:rPr>
        <w:t xml:space="preserve"> </w:t>
      </w:r>
      <w:proofErr w:type="spellStart"/>
      <w:r w:rsidRPr="00FE38CE">
        <w:rPr>
          <w:color w:val="000000" w:themeColor="text1"/>
          <w:sz w:val="26"/>
          <w:szCs w:val="26"/>
        </w:rPr>
        <w:t>tên</w:t>
      </w:r>
      <w:proofErr w:type="spellEnd"/>
      <w:r w:rsidRPr="00FE38CE">
        <w:rPr>
          <w:color w:val="000000" w:themeColor="text1"/>
          <w:sz w:val="26"/>
          <w:szCs w:val="26"/>
        </w:rPr>
        <w:t>:</w:t>
      </w:r>
      <w:r>
        <w:rPr>
          <w:color w:val="000000" w:themeColor="text1"/>
          <w:sz w:val="26"/>
          <w:szCs w:val="26"/>
        </w:rPr>
        <w:t xml:space="preserve"> </w:t>
      </w:r>
      <w:r w:rsidR="00586323">
        <w:rPr>
          <w:color w:val="000000" w:themeColor="text1"/>
          <w:sz w:val="26"/>
          <w:szCs w:val="26"/>
        </w:rPr>
        <w:t xml:space="preserve">TS. </w:t>
      </w:r>
      <w:proofErr w:type="spellStart"/>
      <w:r w:rsidR="00586323">
        <w:rPr>
          <w:color w:val="000000" w:themeColor="text1"/>
          <w:sz w:val="26"/>
          <w:szCs w:val="26"/>
        </w:rPr>
        <w:t>Nguyễn</w:t>
      </w:r>
      <w:proofErr w:type="spellEnd"/>
      <w:r w:rsidR="00586323">
        <w:rPr>
          <w:color w:val="000000" w:themeColor="text1"/>
          <w:sz w:val="26"/>
          <w:szCs w:val="26"/>
        </w:rPr>
        <w:t xml:space="preserve"> </w:t>
      </w:r>
      <w:proofErr w:type="spellStart"/>
      <w:r w:rsidR="00586323">
        <w:rPr>
          <w:color w:val="000000" w:themeColor="text1"/>
          <w:sz w:val="26"/>
          <w:szCs w:val="26"/>
        </w:rPr>
        <w:t>Văn</w:t>
      </w:r>
      <w:proofErr w:type="spellEnd"/>
      <w:r w:rsidR="00586323">
        <w:rPr>
          <w:color w:val="000000" w:themeColor="text1"/>
          <w:sz w:val="26"/>
          <w:szCs w:val="26"/>
        </w:rPr>
        <w:t xml:space="preserve"> </w:t>
      </w:r>
      <w:proofErr w:type="spellStart"/>
      <w:r w:rsidR="00586323">
        <w:rPr>
          <w:color w:val="000000" w:themeColor="text1"/>
          <w:sz w:val="26"/>
          <w:szCs w:val="26"/>
        </w:rPr>
        <w:t>Hùng</w:t>
      </w:r>
      <w:proofErr w:type="spellEnd"/>
    </w:p>
    <w:p w:rsidR="00204BEF" w:rsidRDefault="009056F0" w:rsidP="00586323">
      <w:pPr>
        <w:pStyle w:val="CM17"/>
        <w:spacing w:after="0"/>
        <w:ind w:left="360"/>
        <w:rPr>
          <w:color w:val="000000" w:themeColor="text1"/>
          <w:lang w:val="vi-VN"/>
        </w:rPr>
      </w:pPr>
      <w:r w:rsidRPr="00586323">
        <w:rPr>
          <w:color w:val="000000" w:themeColor="text1"/>
          <w:lang w:val="vi-VN"/>
        </w:rPr>
        <w:t>Địa chỉ liên hệ: Bộ môn Khoan-khai thác</w:t>
      </w:r>
    </w:p>
    <w:p w:rsidR="009056F0" w:rsidRDefault="009056F0" w:rsidP="00586323">
      <w:pPr>
        <w:pStyle w:val="CM17"/>
        <w:spacing w:after="0"/>
        <w:ind w:left="360"/>
        <w:rPr>
          <w:color w:val="000000" w:themeColor="text1"/>
          <w:lang w:val="vi-VN"/>
        </w:rPr>
      </w:pPr>
      <w:r w:rsidRPr="00586323">
        <w:rPr>
          <w:color w:val="000000" w:themeColor="text1"/>
          <w:lang w:val="vi-VN"/>
        </w:rPr>
        <w:t>Khoa Dầu khí</w:t>
      </w:r>
    </w:p>
    <w:p w:rsidR="00586323" w:rsidRPr="00586323" w:rsidRDefault="00586323" w:rsidP="00586323">
      <w:pPr>
        <w:pStyle w:val="CM17"/>
        <w:spacing w:after="0"/>
        <w:ind w:left="360"/>
        <w:rPr>
          <w:color w:val="000000" w:themeColor="text1"/>
        </w:rPr>
      </w:pPr>
      <w:proofErr w:type="spellStart"/>
      <w:r w:rsidRPr="009B2A62">
        <w:rPr>
          <w:color w:val="000000" w:themeColor="text1"/>
        </w:rPr>
        <w:t>Đại</w:t>
      </w:r>
      <w:proofErr w:type="spellEnd"/>
      <w:r w:rsidRPr="009B2A62">
        <w:rPr>
          <w:color w:val="000000" w:themeColor="text1"/>
        </w:rPr>
        <w:t xml:space="preserve"> học </w:t>
      </w:r>
      <w:proofErr w:type="spellStart"/>
      <w:r w:rsidRPr="009B2A62">
        <w:rPr>
          <w:color w:val="000000" w:themeColor="text1"/>
        </w:rPr>
        <w:t>Dầu</w:t>
      </w:r>
      <w:proofErr w:type="spellEnd"/>
      <w:r w:rsidRPr="009B2A62">
        <w:rPr>
          <w:color w:val="000000" w:themeColor="text1"/>
        </w:rPr>
        <w:t xml:space="preserve"> khí </w:t>
      </w:r>
      <w:proofErr w:type="spellStart"/>
      <w:r w:rsidRPr="009B2A62">
        <w:rPr>
          <w:color w:val="000000" w:themeColor="text1"/>
        </w:rPr>
        <w:t>Việt</w:t>
      </w:r>
      <w:proofErr w:type="spellEnd"/>
      <w:r w:rsidRPr="009B2A62">
        <w:rPr>
          <w:color w:val="000000" w:themeColor="text1"/>
        </w:rPr>
        <w:t xml:space="preserve"> Nam (PVU)</w:t>
      </w:r>
    </w:p>
    <w:p w:rsidR="009056F0" w:rsidRDefault="009056F0" w:rsidP="00586323">
      <w:pPr>
        <w:pStyle w:val="CM17"/>
        <w:spacing w:after="0"/>
        <w:ind w:left="360"/>
        <w:rPr>
          <w:color w:val="000000" w:themeColor="text1"/>
          <w:lang w:val="vi-VN"/>
        </w:rPr>
      </w:pPr>
      <w:r w:rsidRPr="00586323">
        <w:rPr>
          <w:color w:val="000000" w:themeColor="text1"/>
          <w:lang w:val="vi-VN"/>
        </w:rPr>
        <w:t xml:space="preserve">Email: </w:t>
      </w:r>
      <w:r w:rsidR="000D4DA2">
        <w:fldChar w:fldCharType="begin"/>
      </w:r>
      <w:r w:rsidR="000D4DA2">
        <w:instrText xml:space="preserve"> HYPERLINK "mailto:hungnv@pvu.edu.vn" </w:instrText>
      </w:r>
      <w:r w:rsidR="000D4DA2">
        <w:fldChar w:fldCharType="separate"/>
      </w:r>
      <w:r w:rsidR="00586323" w:rsidRPr="00586323">
        <w:rPr>
          <w:rStyle w:val="Hyperlink"/>
        </w:rPr>
        <w:t>hungnv@pvu.edu.vn</w:t>
      </w:r>
      <w:r w:rsidR="000D4DA2">
        <w:rPr>
          <w:rStyle w:val="Hyperlink"/>
        </w:rPr>
        <w:fldChar w:fldCharType="end"/>
      </w:r>
      <w:r w:rsidRPr="00586323">
        <w:rPr>
          <w:color w:val="000000" w:themeColor="text1"/>
          <w:lang w:val="vi-VN"/>
        </w:rPr>
        <w:t xml:space="preserve"> </w:t>
      </w:r>
    </w:p>
    <w:p w:rsidR="00586323" w:rsidRPr="009B2A62" w:rsidRDefault="00586323" w:rsidP="00586323">
      <w:pPr>
        <w:pStyle w:val="CM17"/>
        <w:spacing w:after="0"/>
        <w:ind w:left="360"/>
        <w:rPr>
          <w:color w:val="000000" w:themeColor="text1"/>
          <w:lang w:val="vi-VN"/>
        </w:rPr>
      </w:pPr>
      <w:r w:rsidRPr="009B2A62">
        <w:rPr>
          <w:color w:val="000000" w:themeColor="text1"/>
          <w:lang w:val="vi-VN"/>
        </w:rPr>
        <w:t xml:space="preserve">Điện thoại DĐ: </w:t>
      </w:r>
      <w:r>
        <w:rPr>
          <w:color w:val="000000" w:themeColor="text1"/>
        </w:rPr>
        <w:t>01678286003</w:t>
      </w:r>
      <w:r w:rsidRPr="009B2A62">
        <w:rPr>
          <w:color w:val="000000" w:themeColor="text1"/>
          <w:lang w:val="vi-VN"/>
        </w:rPr>
        <w:tab/>
      </w:r>
    </w:p>
    <w:p w:rsidR="00586323" w:rsidRPr="00586323" w:rsidRDefault="00586323" w:rsidP="00586323">
      <w:pPr>
        <w:pStyle w:val="CM17"/>
        <w:spacing w:after="0"/>
        <w:ind w:left="360"/>
        <w:rPr>
          <w:color w:val="000000" w:themeColor="text1"/>
        </w:rPr>
      </w:pPr>
      <w:r w:rsidRPr="009B2A62">
        <w:rPr>
          <w:color w:val="000000" w:themeColor="text1"/>
          <w:lang w:val="vi-VN"/>
        </w:rPr>
        <w:t>Điện thoại cố định: 0643 738879</w:t>
      </w:r>
      <w:r>
        <w:rPr>
          <w:color w:val="000000" w:themeColor="text1"/>
          <w:lang w:val="vi-VN"/>
        </w:rPr>
        <w:tab/>
      </w:r>
      <w:r>
        <w:rPr>
          <w:color w:val="000000" w:themeColor="text1"/>
          <w:lang w:val="vi-VN"/>
        </w:rPr>
        <w:tab/>
      </w:r>
      <w:proofErr w:type="spellStart"/>
      <w:r>
        <w:rPr>
          <w:color w:val="000000" w:themeColor="text1"/>
        </w:rPr>
        <w:t>nội</w:t>
      </w:r>
      <w:proofErr w:type="spellEnd"/>
      <w:r>
        <w:rPr>
          <w:color w:val="000000" w:themeColor="text1"/>
        </w:rPr>
        <w:t xml:space="preserve"> </w:t>
      </w:r>
      <w:proofErr w:type="spellStart"/>
      <w:r>
        <w:rPr>
          <w:color w:val="000000" w:themeColor="text1"/>
        </w:rPr>
        <w:t>bộ</w:t>
      </w:r>
      <w:proofErr w:type="spellEnd"/>
      <w:r w:rsidRPr="009B2A62">
        <w:rPr>
          <w:color w:val="000000" w:themeColor="text1"/>
          <w:lang w:val="vi-VN"/>
        </w:rPr>
        <w:t xml:space="preserve">: </w:t>
      </w:r>
      <w:r>
        <w:rPr>
          <w:color w:val="000000" w:themeColor="text1"/>
        </w:rPr>
        <w:t>236</w:t>
      </w:r>
    </w:p>
    <w:p w:rsidR="00586323" w:rsidRPr="00586323" w:rsidRDefault="00586323" w:rsidP="00586323">
      <w:pPr>
        <w:pStyle w:val="Default"/>
        <w:rPr>
          <w:lang w:val="vi-VN"/>
        </w:rPr>
      </w:pPr>
    </w:p>
    <w:p w:rsidR="0035082E" w:rsidRDefault="0035082E" w:rsidP="009056F0">
      <w:pPr>
        <w:pStyle w:val="CM17"/>
        <w:spacing w:after="0"/>
        <w:rPr>
          <w:i/>
          <w:color w:val="000000" w:themeColor="text1"/>
        </w:rPr>
      </w:pPr>
    </w:p>
    <w:p w:rsidR="00555CAB" w:rsidRPr="00BF579D" w:rsidRDefault="00921A92" w:rsidP="00721B7B">
      <w:pPr>
        <w:pStyle w:val="CM17"/>
        <w:spacing w:after="0"/>
        <w:jc w:val="right"/>
        <w:rPr>
          <w:i/>
          <w:color w:val="000000" w:themeColor="text1"/>
        </w:rPr>
      </w:pPr>
      <w:proofErr w:type="spellStart"/>
      <w:r w:rsidRPr="00BF579D">
        <w:rPr>
          <w:i/>
          <w:color w:val="000000" w:themeColor="text1"/>
        </w:rPr>
        <w:t>Bà</w:t>
      </w:r>
      <w:proofErr w:type="spellEnd"/>
      <w:r w:rsidRPr="00BF579D">
        <w:rPr>
          <w:i/>
          <w:color w:val="000000" w:themeColor="text1"/>
        </w:rPr>
        <w:t xml:space="preserve"> </w:t>
      </w:r>
      <w:proofErr w:type="spellStart"/>
      <w:proofErr w:type="gramStart"/>
      <w:r w:rsidRPr="00BF579D">
        <w:rPr>
          <w:i/>
          <w:color w:val="000000" w:themeColor="text1"/>
        </w:rPr>
        <w:t>Rịa</w:t>
      </w:r>
      <w:proofErr w:type="spellEnd"/>
      <w:r w:rsidRPr="00BF579D">
        <w:rPr>
          <w:i/>
          <w:color w:val="000000" w:themeColor="text1"/>
        </w:rPr>
        <w:t xml:space="preserve">,  </w:t>
      </w:r>
      <w:proofErr w:type="spellStart"/>
      <w:r w:rsidRPr="00BF579D">
        <w:rPr>
          <w:i/>
          <w:color w:val="000000" w:themeColor="text1"/>
        </w:rPr>
        <w:t>Ngày</w:t>
      </w:r>
      <w:proofErr w:type="spellEnd"/>
      <w:proofErr w:type="gramEnd"/>
      <w:r w:rsidRPr="00BF579D">
        <w:rPr>
          <w:i/>
          <w:color w:val="000000" w:themeColor="text1"/>
        </w:rPr>
        <w:t xml:space="preserve"> </w:t>
      </w:r>
      <w:r w:rsidR="00C33655">
        <w:rPr>
          <w:i/>
          <w:color w:val="000000" w:themeColor="text1"/>
        </w:rPr>
        <w:t xml:space="preserve"> </w:t>
      </w:r>
      <w:r w:rsidR="00A35BC1" w:rsidRPr="00BF579D">
        <w:rPr>
          <w:i/>
          <w:color w:val="000000" w:themeColor="text1"/>
        </w:rPr>
        <w:t xml:space="preserve"> </w:t>
      </w:r>
      <w:proofErr w:type="spellStart"/>
      <w:r w:rsidR="00A35BC1" w:rsidRPr="00BF579D">
        <w:rPr>
          <w:i/>
          <w:color w:val="000000" w:themeColor="text1"/>
        </w:rPr>
        <w:t>tháng</w:t>
      </w:r>
      <w:proofErr w:type="spellEnd"/>
      <w:r w:rsidR="00A35BC1" w:rsidRPr="00BF579D">
        <w:rPr>
          <w:i/>
          <w:color w:val="000000" w:themeColor="text1"/>
        </w:rPr>
        <w:t xml:space="preserve"> </w:t>
      </w:r>
      <w:r w:rsidR="00C33655">
        <w:rPr>
          <w:i/>
          <w:color w:val="000000" w:themeColor="text1"/>
        </w:rPr>
        <w:t xml:space="preserve"> </w:t>
      </w:r>
      <w:r w:rsidR="00A35BC1" w:rsidRPr="00BF579D">
        <w:rPr>
          <w:i/>
          <w:color w:val="000000" w:themeColor="text1"/>
        </w:rPr>
        <w:t xml:space="preserve"> </w:t>
      </w:r>
      <w:proofErr w:type="spellStart"/>
      <w:r w:rsidR="00555CAB" w:rsidRPr="00BF579D">
        <w:rPr>
          <w:i/>
          <w:color w:val="000000" w:themeColor="text1"/>
        </w:rPr>
        <w:t>năm</w:t>
      </w:r>
      <w:proofErr w:type="spellEnd"/>
      <w:r w:rsidR="00555CAB" w:rsidRPr="00BF579D">
        <w:rPr>
          <w:i/>
          <w:color w:val="000000" w:themeColor="text1"/>
        </w:rPr>
        <w:t xml:space="preserve"> 201</w:t>
      </w:r>
      <w:r w:rsidR="00FE38CE" w:rsidRPr="00BF579D">
        <w:rPr>
          <w:i/>
          <w:color w:val="000000" w:themeColor="text1"/>
        </w:rPr>
        <w:t>7</w:t>
      </w:r>
    </w:p>
    <w:p w:rsidR="00A57539" w:rsidRPr="00FE38CE" w:rsidRDefault="00A57539" w:rsidP="00DB4420">
      <w:pPr>
        <w:widowControl w:val="0"/>
        <w:tabs>
          <w:tab w:val="left" w:pos="650"/>
        </w:tabs>
        <w:spacing w:line="276" w:lineRule="auto"/>
        <w:rPr>
          <w:rFonts w:ascii="Times New Roman" w:hAnsi="Times New Roman"/>
          <w:b/>
          <w:color w:val="000000" w:themeColor="text1"/>
        </w:rPr>
      </w:pPr>
    </w:p>
    <w:tbl>
      <w:tblPr>
        <w:tblStyle w:val="TableGrid"/>
        <w:tblW w:w="1148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84"/>
        <w:gridCol w:w="1985"/>
        <w:gridCol w:w="2126"/>
        <w:gridCol w:w="2835"/>
      </w:tblGrid>
      <w:tr w:rsidR="00B607ED" w:rsidRPr="009B2A62" w:rsidTr="009B2A62">
        <w:trPr>
          <w:trHeight w:val="2325"/>
        </w:trPr>
        <w:tc>
          <w:tcPr>
            <w:tcW w:w="2552" w:type="dxa"/>
          </w:tcPr>
          <w:p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HIỆU TRƯỞNG</w:t>
            </w: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9B2A62" w:rsidRDefault="009B2A62" w:rsidP="009B2A62">
            <w:pPr>
              <w:widowControl w:val="0"/>
              <w:tabs>
                <w:tab w:val="left" w:pos="650"/>
              </w:tabs>
              <w:spacing w:line="276" w:lineRule="auto"/>
              <w:rPr>
                <w:rFonts w:ascii="Times New Roman" w:hAnsi="Times New Roman"/>
                <w:b/>
                <w:color w:val="000000" w:themeColor="text1"/>
                <w:sz w:val="20"/>
                <w:szCs w:val="20"/>
              </w:rPr>
            </w:pPr>
          </w:p>
          <w:p w:rsidR="009B2A62" w:rsidRDefault="009B2A62" w:rsidP="009B2A62">
            <w:pPr>
              <w:widowControl w:val="0"/>
              <w:tabs>
                <w:tab w:val="left" w:pos="650"/>
              </w:tabs>
              <w:spacing w:line="276" w:lineRule="auto"/>
              <w:rPr>
                <w:rFonts w:ascii="Times New Roman" w:hAnsi="Times New Roman"/>
                <w:b/>
                <w:color w:val="000000" w:themeColor="text1"/>
                <w:sz w:val="20"/>
                <w:szCs w:val="20"/>
              </w:rPr>
            </w:pPr>
          </w:p>
          <w:p w:rsidR="0052135A" w:rsidRPr="009B2A62" w:rsidRDefault="0052135A" w:rsidP="009B2A62">
            <w:pPr>
              <w:widowControl w:val="0"/>
              <w:tabs>
                <w:tab w:val="left" w:pos="650"/>
              </w:tabs>
              <w:spacing w:line="276" w:lineRule="auto"/>
              <w:rPr>
                <w:rFonts w:ascii="Times New Roman" w:hAnsi="Times New Roman"/>
                <w:b/>
                <w:color w:val="000000" w:themeColor="text1"/>
                <w:sz w:val="20"/>
                <w:szCs w:val="20"/>
              </w:rPr>
            </w:pPr>
          </w:p>
        </w:tc>
        <w:tc>
          <w:tcPr>
            <w:tcW w:w="1984" w:type="dxa"/>
          </w:tcPr>
          <w:p w:rsidR="00B607ED" w:rsidRPr="009B2A62" w:rsidRDefault="00B607ED" w:rsidP="0052135A">
            <w:pPr>
              <w:widowControl w:val="0"/>
              <w:tabs>
                <w:tab w:val="left" w:pos="650"/>
              </w:tabs>
              <w:ind w:left="-57"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TRƯỞNG PHÒNG                        ĐÀO TẠO</w:t>
            </w:r>
          </w:p>
          <w:p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rsidR="009B2A62" w:rsidRDefault="009B2A62" w:rsidP="0052135A">
            <w:pPr>
              <w:widowControl w:val="0"/>
              <w:tabs>
                <w:tab w:val="left" w:pos="650"/>
              </w:tabs>
              <w:ind w:right="-57"/>
              <w:jc w:val="center"/>
              <w:rPr>
                <w:rFonts w:ascii="Times New Roman" w:hAnsi="Times New Roman"/>
                <w:b/>
                <w:color w:val="000000" w:themeColor="text1"/>
                <w:sz w:val="20"/>
                <w:szCs w:val="20"/>
              </w:rPr>
            </w:pPr>
          </w:p>
          <w:p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0"/>
                <w:szCs w:val="20"/>
              </w:rPr>
            </w:pPr>
          </w:p>
        </w:tc>
        <w:tc>
          <w:tcPr>
            <w:tcW w:w="1985" w:type="dxa"/>
          </w:tcPr>
          <w:p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TRƯỞNG KHOA</w:t>
            </w: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9B2A62" w:rsidRDefault="009B2A62" w:rsidP="0052135A">
            <w:pPr>
              <w:widowControl w:val="0"/>
              <w:tabs>
                <w:tab w:val="left" w:pos="650"/>
              </w:tabs>
              <w:spacing w:line="276" w:lineRule="auto"/>
              <w:jc w:val="center"/>
              <w:rPr>
                <w:rFonts w:ascii="Times New Roman" w:hAnsi="Times New Roman"/>
                <w:b/>
                <w:color w:val="000000" w:themeColor="text1"/>
                <w:sz w:val="20"/>
                <w:szCs w:val="20"/>
              </w:rPr>
            </w:pPr>
          </w:p>
          <w:p w:rsidR="009B2A62" w:rsidRDefault="009B2A62"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9B2A62">
            <w:pPr>
              <w:widowControl w:val="0"/>
              <w:tabs>
                <w:tab w:val="left" w:pos="650"/>
              </w:tabs>
              <w:spacing w:line="276" w:lineRule="auto"/>
              <w:rPr>
                <w:rFonts w:ascii="Times New Roman" w:hAnsi="Times New Roman"/>
                <w:b/>
                <w:color w:val="000000" w:themeColor="text1"/>
                <w:sz w:val="20"/>
                <w:szCs w:val="20"/>
              </w:rPr>
            </w:pPr>
          </w:p>
        </w:tc>
        <w:tc>
          <w:tcPr>
            <w:tcW w:w="2126" w:type="dxa"/>
          </w:tcPr>
          <w:p w:rsidR="00B607ED" w:rsidRPr="009B2A62" w:rsidRDefault="00B607ED" w:rsidP="0052135A">
            <w:pPr>
              <w:widowControl w:val="0"/>
              <w:tabs>
                <w:tab w:val="left" w:pos="32"/>
              </w:tabs>
              <w:ind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TRƯỞNG</w:t>
            </w:r>
          </w:p>
          <w:p w:rsidR="00B607ED" w:rsidRPr="009B2A62" w:rsidRDefault="00B607ED" w:rsidP="0052135A">
            <w:pPr>
              <w:widowControl w:val="0"/>
              <w:tabs>
                <w:tab w:val="left" w:pos="32"/>
              </w:tabs>
              <w:ind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BỘ MÔN</w:t>
            </w:r>
          </w:p>
          <w:p w:rsidR="0052135A" w:rsidRPr="009B2A62" w:rsidRDefault="0052135A" w:rsidP="0052135A">
            <w:pPr>
              <w:widowControl w:val="0"/>
              <w:tabs>
                <w:tab w:val="left" w:pos="32"/>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32"/>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32"/>
              </w:tabs>
              <w:ind w:right="-57"/>
              <w:jc w:val="center"/>
              <w:rPr>
                <w:rFonts w:ascii="Times New Roman" w:hAnsi="Times New Roman"/>
                <w:b/>
                <w:color w:val="000000" w:themeColor="text1"/>
                <w:sz w:val="20"/>
                <w:szCs w:val="20"/>
              </w:rPr>
            </w:pPr>
          </w:p>
          <w:p w:rsidR="009B2A62" w:rsidRDefault="009B2A62" w:rsidP="009B2A62">
            <w:pPr>
              <w:widowControl w:val="0"/>
              <w:tabs>
                <w:tab w:val="left" w:pos="32"/>
              </w:tabs>
              <w:ind w:right="-57"/>
              <w:rPr>
                <w:rFonts w:ascii="Times New Roman" w:hAnsi="Times New Roman"/>
                <w:b/>
                <w:color w:val="000000" w:themeColor="text1"/>
                <w:sz w:val="20"/>
                <w:szCs w:val="20"/>
              </w:rPr>
            </w:pPr>
          </w:p>
          <w:p w:rsidR="009B2A62" w:rsidRDefault="009B2A62" w:rsidP="009B2A62">
            <w:pPr>
              <w:widowControl w:val="0"/>
              <w:tabs>
                <w:tab w:val="left" w:pos="32"/>
              </w:tabs>
              <w:ind w:right="-57"/>
              <w:rPr>
                <w:rFonts w:ascii="Times New Roman" w:hAnsi="Times New Roman"/>
                <w:b/>
                <w:color w:val="000000" w:themeColor="text1"/>
                <w:sz w:val="20"/>
                <w:szCs w:val="20"/>
              </w:rPr>
            </w:pPr>
          </w:p>
          <w:p w:rsidR="009B2A62" w:rsidRDefault="009B2A62" w:rsidP="009B2A62">
            <w:pPr>
              <w:widowControl w:val="0"/>
              <w:tabs>
                <w:tab w:val="left" w:pos="32"/>
              </w:tabs>
              <w:ind w:right="-57"/>
              <w:rPr>
                <w:rFonts w:ascii="Times New Roman" w:hAnsi="Times New Roman"/>
                <w:b/>
                <w:color w:val="000000" w:themeColor="text1"/>
                <w:sz w:val="20"/>
                <w:szCs w:val="20"/>
              </w:rPr>
            </w:pPr>
          </w:p>
          <w:p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0"/>
                <w:szCs w:val="20"/>
              </w:rPr>
            </w:pPr>
          </w:p>
        </w:tc>
        <w:tc>
          <w:tcPr>
            <w:tcW w:w="2835" w:type="dxa"/>
          </w:tcPr>
          <w:p w:rsidR="00B607ED" w:rsidRPr="009B2A62" w:rsidRDefault="00B607ED" w:rsidP="0052135A">
            <w:pPr>
              <w:widowControl w:val="0"/>
              <w:tabs>
                <w:tab w:val="left" w:pos="650"/>
              </w:tabs>
              <w:ind w:left="-57"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lang w:val="vi-VN"/>
              </w:rPr>
              <w:t>CÁN BỘ</w:t>
            </w:r>
          </w:p>
          <w:p w:rsidR="00B607ED" w:rsidRPr="009B2A62" w:rsidRDefault="00B607ED" w:rsidP="0052135A">
            <w:pPr>
              <w:widowControl w:val="0"/>
              <w:tabs>
                <w:tab w:val="left" w:pos="650"/>
              </w:tabs>
              <w:ind w:left="-57"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LẬP ĐC</w:t>
            </w:r>
          </w:p>
          <w:p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rsidR="009B2A62" w:rsidRDefault="009B2A62" w:rsidP="0052135A">
            <w:pPr>
              <w:widowControl w:val="0"/>
              <w:tabs>
                <w:tab w:val="left" w:pos="650"/>
              </w:tabs>
              <w:ind w:left="-57" w:right="-57"/>
              <w:jc w:val="center"/>
              <w:rPr>
                <w:rFonts w:ascii="Times New Roman" w:hAnsi="Times New Roman"/>
                <w:b/>
                <w:color w:val="000000" w:themeColor="text1"/>
                <w:sz w:val="20"/>
                <w:szCs w:val="20"/>
              </w:rPr>
            </w:pPr>
          </w:p>
          <w:p w:rsidR="009B2A62" w:rsidRDefault="009B2A62" w:rsidP="0052135A">
            <w:pPr>
              <w:widowControl w:val="0"/>
              <w:tabs>
                <w:tab w:val="left" w:pos="650"/>
              </w:tabs>
              <w:ind w:left="-57" w:right="-57"/>
              <w:jc w:val="center"/>
              <w:rPr>
                <w:rFonts w:ascii="Times New Roman" w:hAnsi="Times New Roman"/>
                <w:b/>
                <w:color w:val="000000" w:themeColor="text1"/>
                <w:sz w:val="20"/>
                <w:szCs w:val="20"/>
              </w:rPr>
            </w:pPr>
          </w:p>
          <w:p w:rsidR="00B607ED" w:rsidRPr="009B2A62" w:rsidRDefault="00B607ED" w:rsidP="0052135A">
            <w:pPr>
              <w:widowControl w:val="0"/>
              <w:tabs>
                <w:tab w:val="left" w:pos="650"/>
              </w:tabs>
              <w:ind w:left="-57" w:right="-57"/>
              <w:jc w:val="center"/>
              <w:rPr>
                <w:rFonts w:ascii="Times New Roman" w:hAnsi="Times New Roman"/>
                <w:b/>
                <w:color w:val="000000" w:themeColor="text1"/>
                <w:sz w:val="20"/>
                <w:szCs w:val="20"/>
              </w:rPr>
            </w:pPr>
          </w:p>
        </w:tc>
      </w:tr>
      <w:tr w:rsidR="009B2A62" w:rsidRPr="009B2A62" w:rsidTr="009B2A62">
        <w:trPr>
          <w:trHeight w:val="108"/>
        </w:trPr>
        <w:tc>
          <w:tcPr>
            <w:tcW w:w="2552" w:type="dxa"/>
          </w:tcPr>
          <w:p w:rsidR="009B2A62" w:rsidRPr="009B2A62" w:rsidRDefault="009B2A62" w:rsidP="009B2A62">
            <w:pPr>
              <w:widowControl w:val="0"/>
              <w:tabs>
                <w:tab w:val="left" w:pos="650"/>
              </w:tabs>
              <w:spacing w:line="276" w:lineRule="auto"/>
              <w:rPr>
                <w:rFonts w:ascii="Times New Roman" w:hAnsi="Times New Roman"/>
                <w:b/>
                <w:color w:val="000000" w:themeColor="text1"/>
                <w:sz w:val="24"/>
                <w:szCs w:val="24"/>
              </w:rPr>
            </w:pPr>
            <w:r w:rsidRPr="009B2A62">
              <w:rPr>
                <w:rFonts w:ascii="Times New Roman" w:hAnsi="Times New Roman"/>
                <w:b/>
                <w:color w:val="000000" w:themeColor="text1"/>
                <w:sz w:val="20"/>
                <w:szCs w:val="20"/>
              </w:rPr>
              <w:t xml:space="preserve">TS. Phan Minh </w:t>
            </w:r>
            <w:proofErr w:type="spellStart"/>
            <w:r w:rsidRPr="009B2A62">
              <w:rPr>
                <w:rFonts w:ascii="Times New Roman" w:hAnsi="Times New Roman"/>
                <w:b/>
                <w:color w:val="000000" w:themeColor="text1"/>
                <w:sz w:val="20"/>
                <w:szCs w:val="20"/>
              </w:rPr>
              <w:t>Quốc</w:t>
            </w:r>
            <w:proofErr w:type="spellEnd"/>
            <w:r w:rsidRPr="009B2A62">
              <w:rPr>
                <w:rFonts w:ascii="Times New Roman" w:hAnsi="Times New Roman"/>
                <w:b/>
                <w:color w:val="000000" w:themeColor="text1"/>
                <w:sz w:val="20"/>
                <w:szCs w:val="20"/>
              </w:rPr>
              <w:t xml:space="preserve"> </w:t>
            </w:r>
            <w:proofErr w:type="spellStart"/>
            <w:r w:rsidRPr="009B2A62">
              <w:rPr>
                <w:rFonts w:ascii="Times New Roman" w:hAnsi="Times New Roman"/>
                <w:b/>
                <w:color w:val="000000" w:themeColor="text1"/>
                <w:sz w:val="20"/>
                <w:szCs w:val="20"/>
              </w:rPr>
              <w:t>Bình</w:t>
            </w:r>
            <w:proofErr w:type="spellEnd"/>
          </w:p>
        </w:tc>
        <w:tc>
          <w:tcPr>
            <w:tcW w:w="1984" w:type="dxa"/>
          </w:tcPr>
          <w:p w:rsidR="009B2A62" w:rsidRPr="009B2A62" w:rsidRDefault="009B2A62" w:rsidP="009B2A62">
            <w:pPr>
              <w:widowControl w:val="0"/>
              <w:tabs>
                <w:tab w:val="left" w:pos="650"/>
              </w:tabs>
              <w:ind w:right="-57"/>
              <w:rPr>
                <w:rFonts w:ascii="Times New Roman" w:hAnsi="Times New Roman"/>
                <w:b/>
                <w:color w:val="000000" w:themeColor="text1"/>
                <w:sz w:val="20"/>
                <w:szCs w:val="20"/>
              </w:rPr>
            </w:pPr>
            <w:r w:rsidRPr="009B2A62">
              <w:rPr>
                <w:rFonts w:ascii="Times New Roman" w:hAnsi="Times New Roman"/>
                <w:b/>
                <w:color w:val="000000" w:themeColor="text1"/>
                <w:sz w:val="20"/>
                <w:szCs w:val="20"/>
              </w:rPr>
              <w:t xml:space="preserve">TS. Lê </w:t>
            </w:r>
            <w:proofErr w:type="spellStart"/>
            <w:r w:rsidRPr="009B2A62">
              <w:rPr>
                <w:rFonts w:ascii="Times New Roman" w:hAnsi="Times New Roman"/>
                <w:b/>
                <w:color w:val="000000" w:themeColor="text1"/>
                <w:sz w:val="20"/>
                <w:szCs w:val="20"/>
              </w:rPr>
              <w:t>Quốc</w:t>
            </w:r>
            <w:proofErr w:type="spellEnd"/>
            <w:r w:rsidRPr="009B2A62">
              <w:rPr>
                <w:rFonts w:ascii="Times New Roman" w:hAnsi="Times New Roman"/>
                <w:b/>
                <w:color w:val="000000" w:themeColor="text1"/>
                <w:sz w:val="20"/>
                <w:szCs w:val="20"/>
              </w:rPr>
              <w:t xml:space="preserve"> </w:t>
            </w:r>
            <w:proofErr w:type="spellStart"/>
            <w:r w:rsidRPr="009B2A62">
              <w:rPr>
                <w:rFonts w:ascii="Times New Roman" w:hAnsi="Times New Roman"/>
                <w:b/>
                <w:color w:val="000000" w:themeColor="text1"/>
                <w:sz w:val="20"/>
                <w:szCs w:val="20"/>
              </w:rPr>
              <w:t>Phong</w:t>
            </w:r>
            <w:proofErr w:type="spellEnd"/>
          </w:p>
          <w:p w:rsidR="009B2A62" w:rsidRPr="009B2A62" w:rsidRDefault="009B2A62" w:rsidP="0052135A">
            <w:pPr>
              <w:widowControl w:val="0"/>
              <w:tabs>
                <w:tab w:val="left" w:pos="650"/>
              </w:tabs>
              <w:spacing w:line="276" w:lineRule="auto"/>
              <w:jc w:val="center"/>
              <w:rPr>
                <w:rFonts w:ascii="Times New Roman" w:hAnsi="Times New Roman"/>
                <w:b/>
                <w:color w:val="000000" w:themeColor="text1"/>
                <w:sz w:val="24"/>
                <w:szCs w:val="24"/>
              </w:rPr>
            </w:pPr>
          </w:p>
        </w:tc>
        <w:tc>
          <w:tcPr>
            <w:tcW w:w="1985" w:type="dxa"/>
          </w:tcPr>
          <w:p w:rsidR="009B2A62" w:rsidRPr="009B2A62" w:rsidRDefault="009B2A62" w:rsidP="009B2A62">
            <w:pPr>
              <w:widowControl w:val="0"/>
              <w:tabs>
                <w:tab w:val="left" w:pos="650"/>
              </w:tabs>
              <w:spacing w:line="276" w:lineRule="auto"/>
              <w:rPr>
                <w:rFonts w:ascii="Times New Roman" w:hAnsi="Times New Roman"/>
                <w:b/>
                <w:color w:val="000000" w:themeColor="text1"/>
                <w:sz w:val="24"/>
                <w:szCs w:val="24"/>
              </w:rPr>
            </w:pPr>
            <w:r w:rsidRPr="009B2A62">
              <w:rPr>
                <w:rFonts w:ascii="Times New Roman" w:hAnsi="Times New Roman"/>
                <w:b/>
                <w:color w:val="000000" w:themeColor="text1"/>
                <w:sz w:val="20"/>
                <w:szCs w:val="20"/>
              </w:rPr>
              <w:t xml:space="preserve">TS. </w:t>
            </w:r>
            <w:proofErr w:type="spellStart"/>
            <w:r w:rsidRPr="009B2A62">
              <w:rPr>
                <w:rFonts w:ascii="Times New Roman" w:hAnsi="Times New Roman"/>
                <w:b/>
                <w:color w:val="000000" w:themeColor="text1"/>
                <w:sz w:val="20"/>
                <w:szCs w:val="20"/>
              </w:rPr>
              <w:t>Doãn</w:t>
            </w:r>
            <w:proofErr w:type="spellEnd"/>
            <w:r w:rsidRPr="009B2A62">
              <w:rPr>
                <w:rFonts w:ascii="Times New Roman" w:hAnsi="Times New Roman"/>
                <w:b/>
                <w:color w:val="000000" w:themeColor="text1"/>
                <w:sz w:val="20"/>
                <w:szCs w:val="20"/>
              </w:rPr>
              <w:t xml:space="preserve"> </w:t>
            </w:r>
            <w:proofErr w:type="spellStart"/>
            <w:r w:rsidRPr="009B2A62">
              <w:rPr>
                <w:rFonts w:ascii="Times New Roman" w:hAnsi="Times New Roman"/>
                <w:b/>
                <w:color w:val="000000" w:themeColor="text1"/>
                <w:sz w:val="20"/>
                <w:szCs w:val="20"/>
              </w:rPr>
              <w:t>Ngọc</w:t>
            </w:r>
            <w:proofErr w:type="spellEnd"/>
            <w:r w:rsidRPr="009B2A62">
              <w:rPr>
                <w:rFonts w:ascii="Times New Roman" w:hAnsi="Times New Roman"/>
                <w:b/>
                <w:color w:val="000000" w:themeColor="text1"/>
                <w:sz w:val="20"/>
                <w:szCs w:val="20"/>
              </w:rPr>
              <w:t xml:space="preserve"> San</w:t>
            </w:r>
          </w:p>
        </w:tc>
        <w:tc>
          <w:tcPr>
            <w:tcW w:w="2126" w:type="dxa"/>
          </w:tcPr>
          <w:p w:rsidR="009B2A62" w:rsidRPr="009B2A62" w:rsidRDefault="009B2A62" w:rsidP="009B2A62">
            <w:pPr>
              <w:widowControl w:val="0"/>
              <w:tabs>
                <w:tab w:val="left" w:pos="32"/>
              </w:tabs>
              <w:ind w:right="-57"/>
              <w:rPr>
                <w:rFonts w:ascii="Times New Roman" w:hAnsi="Times New Roman"/>
                <w:b/>
                <w:color w:val="000000" w:themeColor="text1"/>
                <w:sz w:val="20"/>
                <w:szCs w:val="20"/>
              </w:rPr>
            </w:pPr>
            <w:r w:rsidRPr="009B2A62">
              <w:rPr>
                <w:rFonts w:ascii="Times New Roman" w:hAnsi="Times New Roman"/>
                <w:b/>
                <w:color w:val="000000" w:themeColor="text1"/>
                <w:sz w:val="20"/>
                <w:szCs w:val="20"/>
              </w:rPr>
              <w:t xml:space="preserve">TS. </w:t>
            </w:r>
            <w:proofErr w:type="spellStart"/>
            <w:r w:rsidRPr="009B2A62">
              <w:rPr>
                <w:rFonts w:ascii="Times New Roman" w:hAnsi="Times New Roman"/>
                <w:b/>
                <w:color w:val="000000" w:themeColor="text1"/>
                <w:sz w:val="20"/>
                <w:szCs w:val="20"/>
              </w:rPr>
              <w:t>Nguyễn</w:t>
            </w:r>
            <w:proofErr w:type="spellEnd"/>
            <w:r w:rsidRPr="009B2A62">
              <w:rPr>
                <w:rFonts w:ascii="Times New Roman" w:hAnsi="Times New Roman"/>
                <w:b/>
                <w:color w:val="000000" w:themeColor="text1"/>
                <w:sz w:val="20"/>
                <w:szCs w:val="20"/>
              </w:rPr>
              <w:t xml:space="preserve"> </w:t>
            </w:r>
            <w:proofErr w:type="spellStart"/>
            <w:r w:rsidRPr="009B2A62">
              <w:rPr>
                <w:rFonts w:ascii="Times New Roman" w:hAnsi="Times New Roman"/>
                <w:b/>
                <w:color w:val="000000" w:themeColor="text1"/>
                <w:sz w:val="20"/>
                <w:szCs w:val="20"/>
              </w:rPr>
              <w:t>Văn</w:t>
            </w:r>
            <w:proofErr w:type="spellEnd"/>
            <w:r w:rsidRPr="009B2A62">
              <w:rPr>
                <w:rFonts w:ascii="Times New Roman" w:hAnsi="Times New Roman"/>
                <w:b/>
                <w:color w:val="000000" w:themeColor="text1"/>
                <w:sz w:val="20"/>
                <w:szCs w:val="20"/>
              </w:rPr>
              <w:t xml:space="preserve"> </w:t>
            </w:r>
            <w:proofErr w:type="spellStart"/>
            <w:r w:rsidRPr="009B2A62">
              <w:rPr>
                <w:rFonts w:ascii="Times New Roman" w:hAnsi="Times New Roman"/>
                <w:b/>
                <w:color w:val="000000" w:themeColor="text1"/>
                <w:sz w:val="20"/>
                <w:szCs w:val="20"/>
              </w:rPr>
              <w:t>Hùng</w:t>
            </w:r>
            <w:proofErr w:type="spellEnd"/>
          </w:p>
          <w:p w:rsidR="009B2A62" w:rsidRPr="009B2A62" w:rsidRDefault="009B2A62" w:rsidP="0052135A">
            <w:pPr>
              <w:widowControl w:val="0"/>
              <w:tabs>
                <w:tab w:val="left" w:pos="650"/>
              </w:tabs>
              <w:spacing w:line="276" w:lineRule="auto"/>
              <w:jc w:val="center"/>
              <w:rPr>
                <w:rFonts w:ascii="Times New Roman" w:hAnsi="Times New Roman"/>
                <w:b/>
                <w:color w:val="000000" w:themeColor="text1"/>
                <w:sz w:val="24"/>
                <w:szCs w:val="24"/>
              </w:rPr>
            </w:pPr>
          </w:p>
        </w:tc>
        <w:tc>
          <w:tcPr>
            <w:tcW w:w="2835" w:type="dxa"/>
          </w:tcPr>
          <w:p w:rsidR="009B2A62" w:rsidRPr="009B2A62" w:rsidRDefault="009B2A62" w:rsidP="009B2A62">
            <w:pPr>
              <w:widowControl w:val="0"/>
              <w:tabs>
                <w:tab w:val="left" w:pos="650"/>
              </w:tabs>
              <w:ind w:right="-57"/>
              <w:rPr>
                <w:rFonts w:ascii="Times New Roman" w:hAnsi="Times New Roman"/>
                <w:b/>
                <w:color w:val="000000" w:themeColor="text1"/>
                <w:sz w:val="24"/>
                <w:szCs w:val="24"/>
                <w:lang w:val="vi-VN"/>
              </w:rPr>
            </w:pPr>
            <w:proofErr w:type="spellStart"/>
            <w:r w:rsidRPr="009B2A62">
              <w:rPr>
                <w:rFonts w:ascii="Times New Roman" w:hAnsi="Times New Roman"/>
                <w:b/>
                <w:color w:val="000000" w:themeColor="text1"/>
                <w:sz w:val="20"/>
                <w:szCs w:val="20"/>
              </w:rPr>
              <w:t>Th.S</w:t>
            </w:r>
            <w:proofErr w:type="spellEnd"/>
            <w:r w:rsidRPr="009B2A62">
              <w:rPr>
                <w:rFonts w:ascii="Times New Roman" w:hAnsi="Times New Roman"/>
                <w:b/>
                <w:color w:val="000000" w:themeColor="text1"/>
                <w:sz w:val="20"/>
                <w:szCs w:val="20"/>
              </w:rPr>
              <w:t xml:space="preserve">. </w:t>
            </w:r>
            <w:proofErr w:type="spellStart"/>
            <w:r w:rsidRPr="009B2A62">
              <w:rPr>
                <w:rFonts w:ascii="Times New Roman" w:hAnsi="Times New Roman"/>
                <w:b/>
                <w:color w:val="000000" w:themeColor="text1"/>
                <w:sz w:val="20"/>
                <w:szCs w:val="20"/>
              </w:rPr>
              <w:t>Nguyễn</w:t>
            </w:r>
            <w:proofErr w:type="spellEnd"/>
            <w:r w:rsidRPr="009B2A62">
              <w:rPr>
                <w:rFonts w:ascii="Times New Roman" w:hAnsi="Times New Roman"/>
                <w:b/>
                <w:color w:val="000000" w:themeColor="text1"/>
                <w:sz w:val="20"/>
                <w:szCs w:val="20"/>
              </w:rPr>
              <w:t xml:space="preserve"> </w:t>
            </w:r>
            <w:proofErr w:type="spellStart"/>
            <w:r w:rsidRPr="009B2A62">
              <w:rPr>
                <w:rFonts w:ascii="Times New Roman" w:hAnsi="Times New Roman"/>
                <w:b/>
                <w:color w:val="000000" w:themeColor="text1"/>
                <w:sz w:val="20"/>
                <w:szCs w:val="20"/>
              </w:rPr>
              <w:t>Hữu</w:t>
            </w:r>
            <w:proofErr w:type="spellEnd"/>
            <w:r w:rsidRPr="009B2A62">
              <w:rPr>
                <w:rFonts w:ascii="Times New Roman" w:hAnsi="Times New Roman"/>
                <w:b/>
                <w:color w:val="000000" w:themeColor="text1"/>
                <w:sz w:val="20"/>
                <w:szCs w:val="20"/>
              </w:rPr>
              <w:t xml:space="preserve"> </w:t>
            </w:r>
            <w:proofErr w:type="spellStart"/>
            <w:r w:rsidRPr="009B2A62">
              <w:rPr>
                <w:rFonts w:ascii="Times New Roman" w:hAnsi="Times New Roman"/>
                <w:b/>
                <w:color w:val="000000" w:themeColor="text1"/>
                <w:sz w:val="20"/>
                <w:szCs w:val="20"/>
              </w:rPr>
              <w:t>Trường</w:t>
            </w:r>
            <w:proofErr w:type="spellEnd"/>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DA2" w:rsidRDefault="000D4DA2">
      <w:r>
        <w:separator/>
      </w:r>
    </w:p>
  </w:endnote>
  <w:endnote w:type="continuationSeparator" w:id="0">
    <w:p w:rsidR="000D4DA2" w:rsidRDefault="000D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VnTime">
    <w:altName w:val="Times New Roman"/>
    <w:panose1 w:val="020B0604020202020204"/>
    <w:charset w:val="00"/>
    <w:family w:val="swiss"/>
    <w:pitch w:val="variable"/>
    <w:sig w:usb0="00000003" w:usb1="00000000" w:usb2="00000000" w:usb3="00000000" w:csb0="00000001" w:csb1="00000000"/>
  </w:font>
  <w:font w:name="OpenSymbol">
    <w:altName w:val="Arial Unicode MS"/>
    <w:panose1 w:val="020B0604020202020204"/>
    <w:charset w:val="80"/>
    <w:family w:val="auto"/>
    <w:pitch w:val="default"/>
    <w:sig w:usb0="00000003" w:usb1="08070000" w:usb2="00000010" w:usb3="00000000" w:csb0="00020001" w:csb1="00000000"/>
  </w:font>
  <w:font w:name="DejaVu Sans">
    <w:altName w:val="Yu Gothic"/>
    <w:panose1 w:val="020B0604020202020204"/>
    <w:charset w:val="80"/>
    <w:family w:val="swiss"/>
    <w:pitch w:val="variable"/>
    <w:sig w:usb0="00000003" w:usb1="08070000" w:usb2="00000010" w:usb3="00000000" w:csb0="00020001" w:csb1="00000000"/>
  </w:font>
  <w:font w:name="Segoe U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AFE" w:rsidRDefault="00185EB3"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AFE" w:rsidRPr="00885988" w:rsidRDefault="00185EB3"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204BEF">
      <w:rPr>
        <w:rFonts w:ascii="Times New Roman" w:hAnsi="Times New Roman"/>
        <w:i/>
        <w:noProof/>
        <w:sz w:val="24"/>
        <w:szCs w:val="24"/>
      </w:rPr>
      <w:t>5</w:t>
    </w:r>
    <w:r w:rsidRPr="00885988">
      <w:rPr>
        <w:rFonts w:ascii="Times New Roman" w:hAnsi="Times New Roman"/>
        <w: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3DD" w:rsidRDefault="009E0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DA2" w:rsidRDefault="000D4DA2">
      <w:r>
        <w:separator/>
      </w:r>
    </w:p>
  </w:footnote>
  <w:footnote w:type="continuationSeparator" w:id="0">
    <w:p w:rsidR="000D4DA2" w:rsidRDefault="000D4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3DD" w:rsidRDefault="009E0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3DD" w:rsidRDefault="009E03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3DD" w:rsidRDefault="009E0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767AC6"/>
    <w:multiLevelType w:val="multilevel"/>
    <w:tmpl w:val="A5C01FE4"/>
    <w:lvl w:ilvl="0">
      <w:start w:val="9"/>
      <w:numFmt w:val="decimal"/>
      <w:lvlText w:val="%1"/>
      <w:lvlJc w:val="left"/>
      <w:pPr>
        <w:ind w:left="360" w:hanging="360"/>
      </w:pPr>
      <w:rPr>
        <w:rFonts w:eastAsiaTheme="minorEastAsia" w:hint="default"/>
        <w:color w:val="000000" w:themeColor="text1"/>
      </w:rPr>
    </w:lvl>
    <w:lvl w:ilvl="1">
      <w:start w:val="8"/>
      <w:numFmt w:val="decimal"/>
      <w:lvlText w:val="%1.%2"/>
      <w:lvlJc w:val="left"/>
      <w:pPr>
        <w:ind w:left="360" w:hanging="360"/>
      </w:pPr>
      <w:rPr>
        <w:rFonts w:eastAsiaTheme="minorEastAsia" w:hint="default"/>
        <w:color w:val="000000" w:themeColor="text1"/>
      </w:rPr>
    </w:lvl>
    <w:lvl w:ilvl="2">
      <w:start w:val="1"/>
      <w:numFmt w:val="decimal"/>
      <w:lvlText w:val="%1.%2.%3"/>
      <w:lvlJc w:val="left"/>
      <w:pPr>
        <w:ind w:left="720" w:hanging="720"/>
      </w:pPr>
      <w:rPr>
        <w:rFonts w:eastAsiaTheme="minorEastAsia" w:hint="default"/>
        <w:color w:val="000000" w:themeColor="text1"/>
      </w:rPr>
    </w:lvl>
    <w:lvl w:ilvl="3">
      <w:start w:val="1"/>
      <w:numFmt w:val="decimal"/>
      <w:lvlText w:val="%1.%2.%3.%4"/>
      <w:lvlJc w:val="left"/>
      <w:pPr>
        <w:ind w:left="720" w:hanging="720"/>
      </w:pPr>
      <w:rPr>
        <w:rFonts w:eastAsiaTheme="minorEastAsia" w:hint="default"/>
        <w:color w:val="000000" w:themeColor="text1"/>
      </w:rPr>
    </w:lvl>
    <w:lvl w:ilvl="4">
      <w:start w:val="1"/>
      <w:numFmt w:val="decimal"/>
      <w:lvlText w:val="%1.%2.%3.%4.%5"/>
      <w:lvlJc w:val="left"/>
      <w:pPr>
        <w:ind w:left="720" w:hanging="720"/>
      </w:pPr>
      <w:rPr>
        <w:rFonts w:eastAsiaTheme="minorEastAsia" w:hint="default"/>
        <w:color w:val="000000" w:themeColor="text1"/>
      </w:rPr>
    </w:lvl>
    <w:lvl w:ilvl="5">
      <w:start w:val="1"/>
      <w:numFmt w:val="decimal"/>
      <w:lvlText w:val="%1.%2.%3.%4.%5.%6"/>
      <w:lvlJc w:val="left"/>
      <w:pPr>
        <w:ind w:left="1080" w:hanging="1080"/>
      </w:pPr>
      <w:rPr>
        <w:rFonts w:eastAsiaTheme="minorEastAsia" w:hint="default"/>
        <w:color w:val="000000" w:themeColor="text1"/>
      </w:rPr>
    </w:lvl>
    <w:lvl w:ilvl="6">
      <w:start w:val="1"/>
      <w:numFmt w:val="decimal"/>
      <w:lvlText w:val="%1.%2.%3.%4.%5.%6.%7"/>
      <w:lvlJc w:val="left"/>
      <w:pPr>
        <w:ind w:left="1080" w:hanging="1080"/>
      </w:pPr>
      <w:rPr>
        <w:rFonts w:eastAsiaTheme="minorEastAsia" w:hint="default"/>
        <w:color w:val="000000" w:themeColor="text1"/>
      </w:rPr>
    </w:lvl>
    <w:lvl w:ilvl="7">
      <w:start w:val="1"/>
      <w:numFmt w:val="decimal"/>
      <w:lvlText w:val="%1.%2.%3.%4.%5.%6.%7.%8"/>
      <w:lvlJc w:val="left"/>
      <w:pPr>
        <w:ind w:left="1440" w:hanging="1440"/>
      </w:pPr>
      <w:rPr>
        <w:rFonts w:eastAsiaTheme="minorEastAsia" w:hint="default"/>
        <w:color w:val="000000" w:themeColor="text1"/>
      </w:rPr>
    </w:lvl>
    <w:lvl w:ilvl="8">
      <w:start w:val="1"/>
      <w:numFmt w:val="decimal"/>
      <w:lvlText w:val="%1.%2.%3.%4.%5.%6.%7.%8.%9"/>
      <w:lvlJc w:val="left"/>
      <w:pPr>
        <w:ind w:left="1440" w:hanging="1440"/>
      </w:pPr>
      <w:rPr>
        <w:rFonts w:eastAsiaTheme="minorEastAsia" w:hint="default"/>
        <w:color w:val="000000" w:themeColor="text1"/>
      </w:rPr>
    </w:lvl>
  </w:abstractNum>
  <w:abstractNum w:abstractNumId="3" w15:restartNumberingAfterBreak="0">
    <w:nsid w:val="11AE70D7"/>
    <w:multiLevelType w:val="hybridMultilevel"/>
    <w:tmpl w:val="4E3E212A"/>
    <w:lvl w:ilvl="0" w:tplc="A8A07CFE">
      <w:start w:val="1"/>
      <w:numFmt w:val="bullet"/>
      <w:lvlText w:val="-"/>
      <w:lvlJc w:val="left"/>
      <w:pPr>
        <w:ind w:left="927" w:hanging="360"/>
      </w:pPr>
      <w:rPr>
        <w:rFonts w:ascii="Sitka Subheading" w:hAnsi="Sitka Subhead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C3919"/>
    <w:multiLevelType w:val="multilevel"/>
    <w:tmpl w:val="796C86B2"/>
    <w:lvl w:ilvl="0">
      <w:start w:val="10"/>
      <w:numFmt w:val="decimal"/>
      <w:lvlText w:val="%1."/>
      <w:lvlJc w:val="left"/>
      <w:pPr>
        <w:ind w:left="405" w:hanging="405"/>
      </w:pPr>
      <w:rPr>
        <w:rFonts w:hint="default"/>
        <w:b w:val="0"/>
      </w:rPr>
    </w:lvl>
    <w:lvl w:ilvl="1">
      <w:start w:val="5"/>
      <w:numFmt w:val="decimal"/>
      <w:lvlText w:val="%1.%2."/>
      <w:lvlJc w:val="left"/>
      <w:pPr>
        <w:ind w:left="547" w:hanging="405"/>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6" w15:restartNumberingAfterBreak="0">
    <w:nsid w:val="2ABA69AB"/>
    <w:multiLevelType w:val="hybridMultilevel"/>
    <w:tmpl w:val="939091E4"/>
    <w:lvl w:ilvl="0" w:tplc="70665BC4">
      <w:start w:val="1"/>
      <w:numFmt w:val="decimal"/>
      <w:lvlText w:val="%1."/>
      <w:lvlJc w:val="left"/>
      <w:pPr>
        <w:ind w:left="360" w:hanging="360"/>
      </w:pPr>
      <w:rPr>
        <w:rFonts w:ascii="Times New Roman" w:eastAsia="MS Mincho"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62311A"/>
    <w:multiLevelType w:val="hybridMultilevel"/>
    <w:tmpl w:val="F898AAD6"/>
    <w:lvl w:ilvl="0" w:tplc="B5BA5150">
      <w:start w:val="1"/>
      <w:numFmt w:val="decimal"/>
      <w:lvlText w:val="10.%1."/>
      <w:lvlJc w:val="left"/>
      <w:pPr>
        <w:ind w:left="5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4186485"/>
    <w:multiLevelType w:val="multilevel"/>
    <w:tmpl w:val="1E54E22E"/>
    <w:lvl w:ilvl="0">
      <w:start w:val="11"/>
      <w:numFmt w:val="decimal"/>
      <w:lvlText w:val="%1."/>
      <w:lvlJc w:val="left"/>
      <w:pPr>
        <w:ind w:left="555" w:hanging="555"/>
      </w:pPr>
      <w:rPr>
        <w:rFonts w:hint="default"/>
        <w:b w:val="0"/>
      </w:rPr>
    </w:lvl>
    <w:lvl w:ilvl="1">
      <w:start w:val="1"/>
      <w:numFmt w:val="decimal"/>
      <w:lvlText w:val="%1.%2."/>
      <w:lvlJc w:val="left"/>
      <w:pPr>
        <w:ind w:left="555" w:hanging="55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60DA6162"/>
    <w:multiLevelType w:val="hybridMultilevel"/>
    <w:tmpl w:val="AAEE1EE6"/>
    <w:lvl w:ilvl="0" w:tplc="C16E28EE">
      <w:start w:val="1"/>
      <w:numFmt w:val="decimal"/>
      <w:lvlText w:val="6.%1."/>
      <w:lvlJc w:val="left"/>
      <w:pPr>
        <w:ind w:left="360" w:hanging="360"/>
      </w:pPr>
    </w:lvl>
    <w:lvl w:ilvl="1" w:tplc="04090019">
      <w:start w:val="1"/>
      <w:numFmt w:val="lowerLetter"/>
      <w:lvlText w:val="%2."/>
      <w:lvlJc w:val="left"/>
      <w:pPr>
        <w:ind w:left="1020" w:hanging="360"/>
      </w:pPr>
    </w:lvl>
    <w:lvl w:ilvl="2" w:tplc="0409001B">
      <w:start w:val="1"/>
      <w:numFmt w:val="lowerRoman"/>
      <w:lvlText w:val="%3."/>
      <w:lvlJc w:val="right"/>
      <w:pPr>
        <w:ind w:left="1740" w:hanging="180"/>
      </w:pPr>
    </w:lvl>
    <w:lvl w:ilvl="3" w:tplc="0409000F">
      <w:start w:val="1"/>
      <w:numFmt w:val="decimal"/>
      <w:lvlText w:val="%4."/>
      <w:lvlJc w:val="left"/>
      <w:pPr>
        <w:ind w:left="2460" w:hanging="360"/>
      </w:pPr>
    </w:lvl>
    <w:lvl w:ilvl="4" w:tplc="04090019">
      <w:start w:val="1"/>
      <w:numFmt w:val="lowerLetter"/>
      <w:lvlText w:val="%5."/>
      <w:lvlJc w:val="left"/>
      <w:pPr>
        <w:ind w:left="3180" w:hanging="360"/>
      </w:pPr>
    </w:lvl>
    <w:lvl w:ilvl="5" w:tplc="0409001B">
      <w:start w:val="1"/>
      <w:numFmt w:val="lowerRoman"/>
      <w:lvlText w:val="%6."/>
      <w:lvlJc w:val="right"/>
      <w:pPr>
        <w:ind w:left="3900" w:hanging="180"/>
      </w:pPr>
    </w:lvl>
    <w:lvl w:ilvl="6" w:tplc="0409000F">
      <w:start w:val="1"/>
      <w:numFmt w:val="decimal"/>
      <w:lvlText w:val="%7."/>
      <w:lvlJc w:val="left"/>
      <w:pPr>
        <w:ind w:left="4620" w:hanging="360"/>
      </w:pPr>
    </w:lvl>
    <w:lvl w:ilvl="7" w:tplc="04090019">
      <w:start w:val="1"/>
      <w:numFmt w:val="lowerLetter"/>
      <w:lvlText w:val="%8."/>
      <w:lvlJc w:val="left"/>
      <w:pPr>
        <w:ind w:left="5340" w:hanging="360"/>
      </w:pPr>
    </w:lvl>
    <w:lvl w:ilvl="8" w:tplc="0409001B">
      <w:start w:val="1"/>
      <w:numFmt w:val="lowerRoman"/>
      <w:lvlText w:val="%9."/>
      <w:lvlJc w:val="right"/>
      <w:pPr>
        <w:ind w:left="6060" w:hanging="180"/>
      </w:pPr>
    </w:lvl>
  </w:abstractNum>
  <w:abstractNum w:abstractNumId="10" w15:restartNumberingAfterBreak="0">
    <w:nsid w:val="622155D1"/>
    <w:multiLevelType w:val="hybridMultilevel"/>
    <w:tmpl w:val="EBCA3C24"/>
    <w:lvl w:ilvl="0" w:tplc="8FA8A356">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471FED"/>
    <w:multiLevelType w:val="multilevel"/>
    <w:tmpl w:val="0032BE94"/>
    <w:lvl w:ilvl="0">
      <w:start w:val="2"/>
      <w:numFmt w:val="decimal"/>
      <w:lvlText w:val="%1."/>
      <w:lvlJc w:val="left"/>
      <w:pPr>
        <w:ind w:left="405" w:hanging="405"/>
      </w:pPr>
      <w:rPr>
        <w:rFonts w:hint="default"/>
      </w:rPr>
    </w:lvl>
    <w:lvl w:ilvl="1">
      <w:start w:val="10"/>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8C57D3E"/>
    <w:multiLevelType w:val="multilevel"/>
    <w:tmpl w:val="36A0FC6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7ACB15C6"/>
    <w:multiLevelType w:val="hybridMultilevel"/>
    <w:tmpl w:val="10AE24AA"/>
    <w:lvl w:ilvl="0" w:tplc="6F6025E4">
      <w:start w:val="1"/>
      <w:numFmt w:val="decimal"/>
      <w:lvlText w:val="9.%1."/>
      <w:lvlJc w:val="left"/>
      <w:pPr>
        <w:ind w:left="360" w:hanging="360"/>
      </w:pPr>
      <w:rPr>
        <w:rFonts w:hint="default"/>
      </w:rPr>
    </w:lvl>
    <w:lvl w:ilvl="1" w:tplc="04090019">
      <w:start w:val="1"/>
      <w:numFmt w:val="lowerLetter"/>
      <w:lvlText w:val="%2."/>
      <w:lvlJc w:val="left"/>
      <w:pPr>
        <w:ind w:left="944" w:hanging="360"/>
      </w:pPr>
    </w:lvl>
    <w:lvl w:ilvl="2" w:tplc="0409001B">
      <w:start w:val="1"/>
      <w:numFmt w:val="lowerRoman"/>
      <w:lvlText w:val="%3."/>
      <w:lvlJc w:val="right"/>
      <w:pPr>
        <w:ind w:left="1664" w:hanging="180"/>
      </w:pPr>
    </w:lvl>
    <w:lvl w:ilvl="3" w:tplc="0409000F">
      <w:start w:val="1"/>
      <w:numFmt w:val="decimal"/>
      <w:lvlText w:val="%4."/>
      <w:lvlJc w:val="left"/>
      <w:pPr>
        <w:ind w:left="2384" w:hanging="360"/>
      </w:pPr>
    </w:lvl>
    <w:lvl w:ilvl="4" w:tplc="04090019">
      <w:start w:val="1"/>
      <w:numFmt w:val="lowerLetter"/>
      <w:lvlText w:val="%5."/>
      <w:lvlJc w:val="left"/>
      <w:pPr>
        <w:ind w:left="3104" w:hanging="360"/>
      </w:pPr>
    </w:lvl>
    <w:lvl w:ilvl="5" w:tplc="0409001B">
      <w:start w:val="1"/>
      <w:numFmt w:val="lowerRoman"/>
      <w:lvlText w:val="%6."/>
      <w:lvlJc w:val="right"/>
      <w:pPr>
        <w:ind w:left="3824" w:hanging="180"/>
      </w:pPr>
    </w:lvl>
    <w:lvl w:ilvl="6" w:tplc="0409000F">
      <w:start w:val="1"/>
      <w:numFmt w:val="decimal"/>
      <w:lvlText w:val="%7."/>
      <w:lvlJc w:val="left"/>
      <w:pPr>
        <w:ind w:left="4544" w:hanging="360"/>
      </w:pPr>
    </w:lvl>
    <w:lvl w:ilvl="7" w:tplc="04090019">
      <w:start w:val="1"/>
      <w:numFmt w:val="lowerLetter"/>
      <w:lvlText w:val="%8."/>
      <w:lvlJc w:val="left"/>
      <w:pPr>
        <w:ind w:left="5264" w:hanging="360"/>
      </w:pPr>
    </w:lvl>
    <w:lvl w:ilvl="8" w:tplc="0409001B">
      <w:start w:val="1"/>
      <w:numFmt w:val="lowerRoman"/>
      <w:lvlText w:val="%9."/>
      <w:lvlJc w:val="right"/>
      <w:pPr>
        <w:ind w:left="5984" w:hanging="180"/>
      </w:pPr>
    </w:lvl>
  </w:abstractNum>
  <w:num w:numId="1">
    <w:abstractNumId w:val="1"/>
  </w:num>
  <w:num w:numId="2">
    <w:abstractNumId w:val="4"/>
  </w:num>
  <w:num w:numId="3">
    <w:abstractNumId w:val="3"/>
  </w:num>
  <w:num w:numId="4">
    <w:abstractNumId w:val="10"/>
  </w:num>
  <w:num w:numId="5">
    <w:abstractNumId w:val="1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6"/>
  </w:num>
  <w:num w:numId="10">
    <w:abstractNumId w:val="8"/>
  </w:num>
  <w:num w:numId="11">
    <w:abstractNumId w:val="12"/>
  </w:num>
  <w:num w:numId="12">
    <w:abstractNumId w:val="2"/>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27"/>
    <w:rsid w:val="00000209"/>
    <w:rsid w:val="00002ADA"/>
    <w:rsid w:val="000112E9"/>
    <w:rsid w:val="00012304"/>
    <w:rsid w:val="0001469D"/>
    <w:rsid w:val="00015454"/>
    <w:rsid w:val="000209D4"/>
    <w:rsid w:val="00024EC8"/>
    <w:rsid w:val="00034BD7"/>
    <w:rsid w:val="00037E87"/>
    <w:rsid w:val="00042D7A"/>
    <w:rsid w:val="000440EB"/>
    <w:rsid w:val="0004723D"/>
    <w:rsid w:val="00061221"/>
    <w:rsid w:val="00062B66"/>
    <w:rsid w:val="000670FF"/>
    <w:rsid w:val="0006711D"/>
    <w:rsid w:val="00083B09"/>
    <w:rsid w:val="00086AA7"/>
    <w:rsid w:val="000946E2"/>
    <w:rsid w:val="00096927"/>
    <w:rsid w:val="000A414B"/>
    <w:rsid w:val="000A545C"/>
    <w:rsid w:val="000B40B8"/>
    <w:rsid w:val="000B73B9"/>
    <w:rsid w:val="000C678C"/>
    <w:rsid w:val="000D2B11"/>
    <w:rsid w:val="000D405C"/>
    <w:rsid w:val="000D4DA2"/>
    <w:rsid w:val="000D634C"/>
    <w:rsid w:val="000F1CBE"/>
    <w:rsid w:val="000F61FB"/>
    <w:rsid w:val="0010160B"/>
    <w:rsid w:val="001027DD"/>
    <w:rsid w:val="00106777"/>
    <w:rsid w:val="0010777D"/>
    <w:rsid w:val="00110BD2"/>
    <w:rsid w:val="00113AFE"/>
    <w:rsid w:val="0011619E"/>
    <w:rsid w:val="001169F9"/>
    <w:rsid w:val="001210A9"/>
    <w:rsid w:val="00121906"/>
    <w:rsid w:val="00121983"/>
    <w:rsid w:val="00123E7F"/>
    <w:rsid w:val="00135D1F"/>
    <w:rsid w:val="00146ADC"/>
    <w:rsid w:val="001479D1"/>
    <w:rsid w:val="0015124A"/>
    <w:rsid w:val="001538EC"/>
    <w:rsid w:val="001566C9"/>
    <w:rsid w:val="00157384"/>
    <w:rsid w:val="00162F52"/>
    <w:rsid w:val="00170714"/>
    <w:rsid w:val="001756D2"/>
    <w:rsid w:val="00180C42"/>
    <w:rsid w:val="00183A38"/>
    <w:rsid w:val="001853B2"/>
    <w:rsid w:val="00185EB3"/>
    <w:rsid w:val="001875A5"/>
    <w:rsid w:val="001903C6"/>
    <w:rsid w:val="001907A7"/>
    <w:rsid w:val="00190BBF"/>
    <w:rsid w:val="001A7B62"/>
    <w:rsid w:val="001B7DDE"/>
    <w:rsid w:val="001C3CD1"/>
    <w:rsid w:val="001C7F8F"/>
    <w:rsid w:val="001D1968"/>
    <w:rsid w:val="001D55BC"/>
    <w:rsid w:val="001E0C16"/>
    <w:rsid w:val="001E13EE"/>
    <w:rsid w:val="001E4557"/>
    <w:rsid w:val="001E61D6"/>
    <w:rsid w:val="00203BF7"/>
    <w:rsid w:val="00204BEF"/>
    <w:rsid w:val="0021002C"/>
    <w:rsid w:val="00212C12"/>
    <w:rsid w:val="002155ED"/>
    <w:rsid w:val="002172BA"/>
    <w:rsid w:val="00217A54"/>
    <w:rsid w:val="00226810"/>
    <w:rsid w:val="00247275"/>
    <w:rsid w:val="00247EE1"/>
    <w:rsid w:val="002564A5"/>
    <w:rsid w:val="002637DF"/>
    <w:rsid w:val="0026630A"/>
    <w:rsid w:val="0027073B"/>
    <w:rsid w:val="00270C48"/>
    <w:rsid w:val="00270CBA"/>
    <w:rsid w:val="00285934"/>
    <w:rsid w:val="002861A4"/>
    <w:rsid w:val="002A15AA"/>
    <w:rsid w:val="002A6720"/>
    <w:rsid w:val="002B499C"/>
    <w:rsid w:val="002C77FC"/>
    <w:rsid w:val="002D1C03"/>
    <w:rsid w:val="002D6959"/>
    <w:rsid w:val="002D6E27"/>
    <w:rsid w:val="002E5444"/>
    <w:rsid w:val="003136AC"/>
    <w:rsid w:val="00317800"/>
    <w:rsid w:val="003252C6"/>
    <w:rsid w:val="0033335B"/>
    <w:rsid w:val="00336BF8"/>
    <w:rsid w:val="00337A1F"/>
    <w:rsid w:val="0034379A"/>
    <w:rsid w:val="00344C98"/>
    <w:rsid w:val="0035082E"/>
    <w:rsid w:val="003528D5"/>
    <w:rsid w:val="00356F6A"/>
    <w:rsid w:val="00364F92"/>
    <w:rsid w:val="00373FD5"/>
    <w:rsid w:val="003821DC"/>
    <w:rsid w:val="003872B8"/>
    <w:rsid w:val="00391E5A"/>
    <w:rsid w:val="00396149"/>
    <w:rsid w:val="003978FF"/>
    <w:rsid w:val="003A089B"/>
    <w:rsid w:val="003A2483"/>
    <w:rsid w:val="003A3FA9"/>
    <w:rsid w:val="003A59FD"/>
    <w:rsid w:val="003B2776"/>
    <w:rsid w:val="003B4AE7"/>
    <w:rsid w:val="003C2CE0"/>
    <w:rsid w:val="003C784F"/>
    <w:rsid w:val="003D13F7"/>
    <w:rsid w:val="003D4E42"/>
    <w:rsid w:val="003D78A5"/>
    <w:rsid w:val="003E0234"/>
    <w:rsid w:val="003E4BCF"/>
    <w:rsid w:val="003E5DEA"/>
    <w:rsid w:val="003F1D98"/>
    <w:rsid w:val="003F4DB3"/>
    <w:rsid w:val="003F6B5B"/>
    <w:rsid w:val="00401DEE"/>
    <w:rsid w:val="00402AF2"/>
    <w:rsid w:val="00402CEC"/>
    <w:rsid w:val="00426BD3"/>
    <w:rsid w:val="00427898"/>
    <w:rsid w:val="00430C00"/>
    <w:rsid w:val="00431451"/>
    <w:rsid w:val="00434157"/>
    <w:rsid w:val="004401ED"/>
    <w:rsid w:val="00443AEE"/>
    <w:rsid w:val="00445A88"/>
    <w:rsid w:val="00447E93"/>
    <w:rsid w:val="004525FE"/>
    <w:rsid w:val="00454318"/>
    <w:rsid w:val="00456BE7"/>
    <w:rsid w:val="004628CC"/>
    <w:rsid w:val="004671B7"/>
    <w:rsid w:val="004852E5"/>
    <w:rsid w:val="00490DEA"/>
    <w:rsid w:val="004911E9"/>
    <w:rsid w:val="004918B6"/>
    <w:rsid w:val="0049324B"/>
    <w:rsid w:val="004A267B"/>
    <w:rsid w:val="004A79B2"/>
    <w:rsid w:val="004B38DB"/>
    <w:rsid w:val="004C06E4"/>
    <w:rsid w:val="004D4277"/>
    <w:rsid w:val="004E1BFD"/>
    <w:rsid w:val="00513772"/>
    <w:rsid w:val="00516FEE"/>
    <w:rsid w:val="0052135A"/>
    <w:rsid w:val="0052255B"/>
    <w:rsid w:val="00522D1B"/>
    <w:rsid w:val="00530466"/>
    <w:rsid w:val="00534095"/>
    <w:rsid w:val="005363EC"/>
    <w:rsid w:val="00543427"/>
    <w:rsid w:val="0054527F"/>
    <w:rsid w:val="005503AD"/>
    <w:rsid w:val="00555CAB"/>
    <w:rsid w:val="00560D80"/>
    <w:rsid w:val="005642DA"/>
    <w:rsid w:val="00566BE2"/>
    <w:rsid w:val="00567CEB"/>
    <w:rsid w:val="005715D7"/>
    <w:rsid w:val="00583E33"/>
    <w:rsid w:val="00586323"/>
    <w:rsid w:val="005869FD"/>
    <w:rsid w:val="00590D6D"/>
    <w:rsid w:val="005A0F63"/>
    <w:rsid w:val="005A12FA"/>
    <w:rsid w:val="005A318E"/>
    <w:rsid w:val="005A46DE"/>
    <w:rsid w:val="005B5C7D"/>
    <w:rsid w:val="005B7798"/>
    <w:rsid w:val="005C03B7"/>
    <w:rsid w:val="005C0CF0"/>
    <w:rsid w:val="005C27DB"/>
    <w:rsid w:val="005C2C85"/>
    <w:rsid w:val="005D0F8C"/>
    <w:rsid w:val="005D4FBE"/>
    <w:rsid w:val="00602224"/>
    <w:rsid w:val="006028C8"/>
    <w:rsid w:val="00627EC5"/>
    <w:rsid w:val="006357A7"/>
    <w:rsid w:val="00640733"/>
    <w:rsid w:val="00641D0A"/>
    <w:rsid w:val="0064510F"/>
    <w:rsid w:val="00663EF5"/>
    <w:rsid w:val="006657E4"/>
    <w:rsid w:val="00665927"/>
    <w:rsid w:val="006714BA"/>
    <w:rsid w:val="00673854"/>
    <w:rsid w:val="00673E87"/>
    <w:rsid w:val="00674D0D"/>
    <w:rsid w:val="0067507C"/>
    <w:rsid w:val="0067584F"/>
    <w:rsid w:val="00682CDA"/>
    <w:rsid w:val="00685F5F"/>
    <w:rsid w:val="00690997"/>
    <w:rsid w:val="00690C2F"/>
    <w:rsid w:val="006A14EC"/>
    <w:rsid w:val="006A35F8"/>
    <w:rsid w:val="006B0727"/>
    <w:rsid w:val="006B1485"/>
    <w:rsid w:val="006B446F"/>
    <w:rsid w:val="006C529F"/>
    <w:rsid w:val="006E27F1"/>
    <w:rsid w:val="006F7AB8"/>
    <w:rsid w:val="00700E2E"/>
    <w:rsid w:val="00706A52"/>
    <w:rsid w:val="00714AA6"/>
    <w:rsid w:val="00715C1E"/>
    <w:rsid w:val="00721B7B"/>
    <w:rsid w:val="00726977"/>
    <w:rsid w:val="00734D3B"/>
    <w:rsid w:val="007430DC"/>
    <w:rsid w:val="007464C2"/>
    <w:rsid w:val="007558F6"/>
    <w:rsid w:val="00757138"/>
    <w:rsid w:val="00760CF2"/>
    <w:rsid w:val="00763974"/>
    <w:rsid w:val="00785FF6"/>
    <w:rsid w:val="00793981"/>
    <w:rsid w:val="007A358C"/>
    <w:rsid w:val="007B5259"/>
    <w:rsid w:val="007C2649"/>
    <w:rsid w:val="007C31AB"/>
    <w:rsid w:val="007D4AEA"/>
    <w:rsid w:val="007D7154"/>
    <w:rsid w:val="007D767A"/>
    <w:rsid w:val="007E168B"/>
    <w:rsid w:val="007E277B"/>
    <w:rsid w:val="007F1C59"/>
    <w:rsid w:val="007F5382"/>
    <w:rsid w:val="007F7B41"/>
    <w:rsid w:val="008106F1"/>
    <w:rsid w:val="00810A9E"/>
    <w:rsid w:val="00811EAD"/>
    <w:rsid w:val="00813566"/>
    <w:rsid w:val="00815246"/>
    <w:rsid w:val="008153B1"/>
    <w:rsid w:val="00815729"/>
    <w:rsid w:val="00815DE9"/>
    <w:rsid w:val="008163C0"/>
    <w:rsid w:val="0082294F"/>
    <w:rsid w:val="00823A1B"/>
    <w:rsid w:val="00825F28"/>
    <w:rsid w:val="00831C5A"/>
    <w:rsid w:val="00843BF4"/>
    <w:rsid w:val="00844E50"/>
    <w:rsid w:val="00845599"/>
    <w:rsid w:val="00847979"/>
    <w:rsid w:val="00851639"/>
    <w:rsid w:val="00855A40"/>
    <w:rsid w:val="00860E74"/>
    <w:rsid w:val="0086722A"/>
    <w:rsid w:val="00871FF3"/>
    <w:rsid w:val="00875972"/>
    <w:rsid w:val="00881A75"/>
    <w:rsid w:val="0088276B"/>
    <w:rsid w:val="00885988"/>
    <w:rsid w:val="008923CC"/>
    <w:rsid w:val="008941EF"/>
    <w:rsid w:val="00896F42"/>
    <w:rsid w:val="008B39E3"/>
    <w:rsid w:val="008B7A83"/>
    <w:rsid w:val="008C2A53"/>
    <w:rsid w:val="008D579D"/>
    <w:rsid w:val="008D7E89"/>
    <w:rsid w:val="008E127D"/>
    <w:rsid w:val="008E45EC"/>
    <w:rsid w:val="008E5392"/>
    <w:rsid w:val="008F3ECF"/>
    <w:rsid w:val="008F4600"/>
    <w:rsid w:val="00903C28"/>
    <w:rsid w:val="009056F0"/>
    <w:rsid w:val="00910492"/>
    <w:rsid w:val="00911161"/>
    <w:rsid w:val="00921A92"/>
    <w:rsid w:val="009232E2"/>
    <w:rsid w:val="009260DB"/>
    <w:rsid w:val="0093213D"/>
    <w:rsid w:val="00942C6C"/>
    <w:rsid w:val="009439CC"/>
    <w:rsid w:val="00956572"/>
    <w:rsid w:val="00956AC8"/>
    <w:rsid w:val="00957422"/>
    <w:rsid w:val="0096039C"/>
    <w:rsid w:val="00965F6E"/>
    <w:rsid w:val="0096702E"/>
    <w:rsid w:val="009750B7"/>
    <w:rsid w:val="0098037E"/>
    <w:rsid w:val="00983B60"/>
    <w:rsid w:val="00985FA5"/>
    <w:rsid w:val="00986C74"/>
    <w:rsid w:val="009876B2"/>
    <w:rsid w:val="00992E39"/>
    <w:rsid w:val="009A04B7"/>
    <w:rsid w:val="009A28C9"/>
    <w:rsid w:val="009B2A62"/>
    <w:rsid w:val="009B617A"/>
    <w:rsid w:val="009B63B9"/>
    <w:rsid w:val="009B6988"/>
    <w:rsid w:val="009C05C1"/>
    <w:rsid w:val="009C14B7"/>
    <w:rsid w:val="009C4172"/>
    <w:rsid w:val="009C476E"/>
    <w:rsid w:val="009D4F8F"/>
    <w:rsid w:val="009D7E4C"/>
    <w:rsid w:val="009E03DD"/>
    <w:rsid w:val="009E0C61"/>
    <w:rsid w:val="009E138F"/>
    <w:rsid w:val="009E441D"/>
    <w:rsid w:val="009E67E1"/>
    <w:rsid w:val="009F08E6"/>
    <w:rsid w:val="009F5805"/>
    <w:rsid w:val="009F79FC"/>
    <w:rsid w:val="00A11002"/>
    <w:rsid w:val="00A1297E"/>
    <w:rsid w:val="00A16A6C"/>
    <w:rsid w:val="00A21358"/>
    <w:rsid w:val="00A30CD4"/>
    <w:rsid w:val="00A35BC1"/>
    <w:rsid w:val="00A46DED"/>
    <w:rsid w:val="00A57539"/>
    <w:rsid w:val="00A60629"/>
    <w:rsid w:val="00A67AA9"/>
    <w:rsid w:val="00A729EB"/>
    <w:rsid w:val="00A80552"/>
    <w:rsid w:val="00A80795"/>
    <w:rsid w:val="00A83E45"/>
    <w:rsid w:val="00A864EF"/>
    <w:rsid w:val="00A96A04"/>
    <w:rsid w:val="00AA63F5"/>
    <w:rsid w:val="00AA6FDC"/>
    <w:rsid w:val="00AB0084"/>
    <w:rsid w:val="00AB6FBC"/>
    <w:rsid w:val="00AC2DA6"/>
    <w:rsid w:val="00AC3B1C"/>
    <w:rsid w:val="00AC4873"/>
    <w:rsid w:val="00AD64BA"/>
    <w:rsid w:val="00AE0CB9"/>
    <w:rsid w:val="00AE4F49"/>
    <w:rsid w:val="00AE7ADF"/>
    <w:rsid w:val="00AE7DA7"/>
    <w:rsid w:val="00B012E8"/>
    <w:rsid w:val="00B016DD"/>
    <w:rsid w:val="00B022B6"/>
    <w:rsid w:val="00B028A5"/>
    <w:rsid w:val="00B032EF"/>
    <w:rsid w:val="00B04E1B"/>
    <w:rsid w:val="00B05D81"/>
    <w:rsid w:val="00B073F9"/>
    <w:rsid w:val="00B12881"/>
    <w:rsid w:val="00B13A1E"/>
    <w:rsid w:val="00B32056"/>
    <w:rsid w:val="00B3219C"/>
    <w:rsid w:val="00B32D50"/>
    <w:rsid w:val="00B33D42"/>
    <w:rsid w:val="00B33D9E"/>
    <w:rsid w:val="00B41606"/>
    <w:rsid w:val="00B432F7"/>
    <w:rsid w:val="00B44258"/>
    <w:rsid w:val="00B4703E"/>
    <w:rsid w:val="00B47FA7"/>
    <w:rsid w:val="00B52BEE"/>
    <w:rsid w:val="00B553C5"/>
    <w:rsid w:val="00B607ED"/>
    <w:rsid w:val="00B64FAF"/>
    <w:rsid w:val="00B657D5"/>
    <w:rsid w:val="00B663F6"/>
    <w:rsid w:val="00B712E4"/>
    <w:rsid w:val="00B77EC9"/>
    <w:rsid w:val="00B91CF4"/>
    <w:rsid w:val="00B96CF2"/>
    <w:rsid w:val="00BA038F"/>
    <w:rsid w:val="00BA37A4"/>
    <w:rsid w:val="00BA48FB"/>
    <w:rsid w:val="00BB6A36"/>
    <w:rsid w:val="00BC0C83"/>
    <w:rsid w:val="00BC6AB7"/>
    <w:rsid w:val="00BD5235"/>
    <w:rsid w:val="00BD5AFC"/>
    <w:rsid w:val="00BD5B52"/>
    <w:rsid w:val="00BE0243"/>
    <w:rsid w:val="00BF3FB5"/>
    <w:rsid w:val="00BF579D"/>
    <w:rsid w:val="00BF58CD"/>
    <w:rsid w:val="00BF77FB"/>
    <w:rsid w:val="00C0024F"/>
    <w:rsid w:val="00C068F7"/>
    <w:rsid w:val="00C073F5"/>
    <w:rsid w:val="00C1067A"/>
    <w:rsid w:val="00C1192D"/>
    <w:rsid w:val="00C13811"/>
    <w:rsid w:val="00C13BE4"/>
    <w:rsid w:val="00C1540F"/>
    <w:rsid w:val="00C33655"/>
    <w:rsid w:val="00C44B71"/>
    <w:rsid w:val="00C46FB5"/>
    <w:rsid w:val="00C47B4A"/>
    <w:rsid w:val="00C604DB"/>
    <w:rsid w:val="00C621FD"/>
    <w:rsid w:val="00C66EA6"/>
    <w:rsid w:val="00C67C8F"/>
    <w:rsid w:val="00C73F31"/>
    <w:rsid w:val="00C74D5D"/>
    <w:rsid w:val="00C8006D"/>
    <w:rsid w:val="00C8073D"/>
    <w:rsid w:val="00C916D6"/>
    <w:rsid w:val="00C962A0"/>
    <w:rsid w:val="00C96706"/>
    <w:rsid w:val="00CA2972"/>
    <w:rsid w:val="00CA5D70"/>
    <w:rsid w:val="00CB1977"/>
    <w:rsid w:val="00CB1C1D"/>
    <w:rsid w:val="00CC0494"/>
    <w:rsid w:val="00CC5387"/>
    <w:rsid w:val="00CC5FAD"/>
    <w:rsid w:val="00CC711B"/>
    <w:rsid w:val="00CC76DD"/>
    <w:rsid w:val="00CD121F"/>
    <w:rsid w:val="00CD3135"/>
    <w:rsid w:val="00D00CA0"/>
    <w:rsid w:val="00D021AF"/>
    <w:rsid w:val="00D06523"/>
    <w:rsid w:val="00D12728"/>
    <w:rsid w:val="00D127F7"/>
    <w:rsid w:val="00D21922"/>
    <w:rsid w:val="00D36FB2"/>
    <w:rsid w:val="00D40168"/>
    <w:rsid w:val="00D427A4"/>
    <w:rsid w:val="00D51E70"/>
    <w:rsid w:val="00D529B4"/>
    <w:rsid w:val="00D60ABD"/>
    <w:rsid w:val="00D76B02"/>
    <w:rsid w:val="00D806AD"/>
    <w:rsid w:val="00D962B0"/>
    <w:rsid w:val="00DA1532"/>
    <w:rsid w:val="00DA4A28"/>
    <w:rsid w:val="00DA676B"/>
    <w:rsid w:val="00DB4420"/>
    <w:rsid w:val="00DC09A1"/>
    <w:rsid w:val="00DD7B1A"/>
    <w:rsid w:val="00DD7CF7"/>
    <w:rsid w:val="00DE25EB"/>
    <w:rsid w:val="00DE43CB"/>
    <w:rsid w:val="00DE4FE5"/>
    <w:rsid w:val="00DF348D"/>
    <w:rsid w:val="00DF4CAE"/>
    <w:rsid w:val="00DF657F"/>
    <w:rsid w:val="00E01BCB"/>
    <w:rsid w:val="00E02DF8"/>
    <w:rsid w:val="00E03B55"/>
    <w:rsid w:val="00E03CE6"/>
    <w:rsid w:val="00E30564"/>
    <w:rsid w:val="00E37F25"/>
    <w:rsid w:val="00E40C4A"/>
    <w:rsid w:val="00E4328F"/>
    <w:rsid w:val="00E44790"/>
    <w:rsid w:val="00E574CC"/>
    <w:rsid w:val="00E6582D"/>
    <w:rsid w:val="00E67BD6"/>
    <w:rsid w:val="00E745A6"/>
    <w:rsid w:val="00E76E6A"/>
    <w:rsid w:val="00E7787D"/>
    <w:rsid w:val="00EA140C"/>
    <w:rsid w:val="00EA3D93"/>
    <w:rsid w:val="00EA456E"/>
    <w:rsid w:val="00EA7902"/>
    <w:rsid w:val="00EB1255"/>
    <w:rsid w:val="00EB649E"/>
    <w:rsid w:val="00EC1C96"/>
    <w:rsid w:val="00EC6CB0"/>
    <w:rsid w:val="00EC6F3D"/>
    <w:rsid w:val="00ED2DA5"/>
    <w:rsid w:val="00ED48A4"/>
    <w:rsid w:val="00ED6B8C"/>
    <w:rsid w:val="00ED74B3"/>
    <w:rsid w:val="00EE2D74"/>
    <w:rsid w:val="00EE3371"/>
    <w:rsid w:val="00EE6323"/>
    <w:rsid w:val="00F06F1B"/>
    <w:rsid w:val="00F10F1E"/>
    <w:rsid w:val="00F11784"/>
    <w:rsid w:val="00F11B35"/>
    <w:rsid w:val="00F122C1"/>
    <w:rsid w:val="00F124FD"/>
    <w:rsid w:val="00F146FD"/>
    <w:rsid w:val="00F32625"/>
    <w:rsid w:val="00F34CA3"/>
    <w:rsid w:val="00F351F4"/>
    <w:rsid w:val="00F3780D"/>
    <w:rsid w:val="00F447DB"/>
    <w:rsid w:val="00F46B74"/>
    <w:rsid w:val="00F5590D"/>
    <w:rsid w:val="00F57B8D"/>
    <w:rsid w:val="00F63ED5"/>
    <w:rsid w:val="00F67B93"/>
    <w:rsid w:val="00F726C9"/>
    <w:rsid w:val="00F75B24"/>
    <w:rsid w:val="00F75BC3"/>
    <w:rsid w:val="00F7758D"/>
    <w:rsid w:val="00F8179B"/>
    <w:rsid w:val="00F874BB"/>
    <w:rsid w:val="00F94F14"/>
    <w:rsid w:val="00F9699B"/>
    <w:rsid w:val="00FA0320"/>
    <w:rsid w:val="00FA1E07"/>
    <w:rsid w:val="00FA3D53"/>
    <w:rsid w:val="00FB3AE9"/>
    <w:rsid w:val="00FB3B0D"/>
    <w:rsid w:val="00FC1EFA"/>
    <w:rsid w:val="00FC3C33"/>
    <w:rsid w:val="00FC3C5C"/>
    <w:rsid w:val="00FD3F7B"/>
    <w:rsid w:val="00FE38CE"/>
    <w:rsid w:val="00FE3B39"/>
    <w:rsid w:val="00FE61DC"/>
    <w:rsid w:val="00FF00D6"/>
    <w:rsid w:val="00FF4AF3"/>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C3CF140"/>
  <w15:docId w15:val="{0F6A8856-0A82-4E55-8B39-0713FF27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link w:val="ListParagraphChar"/>
    <w:uiPriority w:val="34"/>
    <w:qFormat/>
    <w:rsid w:val="008F4600"/>
    <w:pPr>
      <w:ind w:left="720"/>
      <w:contextualSpacing/>
    </w:pPr>
  </w:style>
  <w:style w:type="paragraph" w:styleId="BalloonText">
    <w:name w:val="Balloon Text"/>
    <w:basedOn w:val="Normal"/>
    <w:link w:val="BalloonTextChar"/>
    <w:uiPriority w:val="99"/>
    <w:semiHidden/>
    <w:unhideWhenUsed/>
    <w:rsid w:val="009B63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3B9"/>
    <w:rPr>
      <w:rFonts w:ascii="Segoe UI" w:hAnsi="Segoe UI" w:cs="Segoe UI"/>
      <w:sz w:val="18"/>
      <w:szCs w:val="18"/>
      <w:lang w:eastAsia="ar-SA"/>
    </w:rPr>
  </w:style>
  <w:style w:type="character" w:customStyle="1" w:styleId="ListParagraphChar">
    <w:name w:val="List Paragraph Char"/>
    <w:link w:val="ListParagraph"/>
    <w:uiPriority w:val="34"/>
    <w:locked/>
    <w:rsid w:val="009E03DD"/>
    <w:rPr>
      <w:rFonts w:ascii=".VnTime" w:hAnsi=".VnTime"/>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4215">
      <w:bodyDiv w:val="1"/>
      <w:marLeft w:val="0"/>
      <w:marRight w:val="0"/>
      <w:marTop w:val="0"/>
      <w:marBottom w:val="0"/>
      <w:divBdr>
        <w:top w:val="none" w:sz="0" w:space="0" w:color="auto"/>
        <w:left w:val="none" w:sz="0" w:space="0" w:color="auto"/>
        <w:bottom w:val="none" w:sz="0" w:space="0" w:color="auto"/>
        <w:right w:val="none" w:sz="0" w:space="0" w:color="auto"/>
      </w:divBdr>
    </w:div>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26839233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780683304">
      <w:bodyDiv w:val="1"/>
      <w:marLeft w:val="0"/>
      <w:marRight w:val="0"/>
      <w:marTop w:val="0"/>
      <w:marBottom w:val="0"/>
      <w:divBdr>
        <w:top w:val="none" w:sz="0" w:space="0" w:color="auto"/>
        <w:left w:val="none" w:sz="0" w:space="0" w:color="auto"/>
        <w:bottom w:val="none" w:sz="0" w:space="0" w:color="auto"/>
        <w:right w:val="none" w:sz="0" w:space="0" w:color="auto"/>
      </w:divBdr>
      <w:divsChild>
        <w:div w:id="465516545">
          <w:marLeft w:val="806"/>
          <w:marRight w:val="0"/>
          <w:marTop w:val="0"/>
          <w:marBottom w:val="0"/>
          <w:divBdr>
            <w:top w:val="none" w:sz="0" w:space="0" w:color="auto"/>
            <w:left w:val="none" w:sz="0" w:space="0" w:color="auto"/>
            <w:bottom w:val="none" w:sz="0" w:space="0" w:color="auto"/>
            <w:right w:val="none" w:sz="0" w:space="0" w:color="auto"/>
          </w:divBdr>
        </w:div>
        <w:div w:id="994722406">
          <w:marLeft w:val="806"/>
          <w:marRight w:val="0"/>
          <w:marTop w:val="0"/>
          <w:marBottom w:val="0"/>
          <w:divBdr>
            <w:top w:val="none" w:sz="0" w:space="0" w:color="auto"/>
            <w:left w:val="none" w:sz="0" w:space="0" w:color="auto"/>
            <w:bottom w:val="none" w:sz="0" w:space="0" w:color="auto"/>
            <w:right w:val="none" w:sz="0" w:space="0" w:color="auto"/>
          </w:divBdr>
        </w:div>
        <w:div w:id="1141847821">
          <w:marLeft w:val="806"/>
          <w:marRight w:val="0"/>
          <w:marTop w:val="0"/>
          <w:marBottom w:val="0"/>
          <w:divBdr>
            <w:top w:val="none" w:sz="0" w:space="0" w:color="auto"/>
            <w:left w:val="none" w:sz="0" w:space="0" w:color="auto"/>
            <w:bottom w:val="none" w:sz="0" w:space="0" w:color="auto"/>
            <w:right w:val="none" w:sz="0" w:space="0" w:color="auto"/>
          </w:divBdr>
        </w:div>
        <w:div w:id="1673488317">
          <w:marLeft w:val="806"/>
          <w:marRight w:val="0"/>
          <w:marTop w:val="0"/>
          <w:marBottom w:val="0"/>
          <w:divBdr>
            <w:top w:val="none" w:sz="0" w:space="0" w:color="auto"/>
            <w:left w:val="none" w:sz="0" w:space="0" w:color="auto"/>
            <w:bottom w:val="none" w:sz="0" w:space="0" w:color="auto"/>
            <w:right w:val="none" w:sz="0" w:space="0" w:color="auto"/>
          </w:divBdr>
        </w:div>
        <w:div w:id="542837693">
          <w:marLeft w:val="806"/>
          <w:marRight w:val="0"/>
          <w:marTop w:val="0"/>
          <w:marBottom w:val="0"/>
          <w:divBdr>
            <w:top w:val="none" w:sz="0" w:space="0" w:color="auto"/>
            <w:left w:val="none" w:sz="0" w:space="0" w:color="auto"/>
            <w:bottom w:val="none" w:sz="0" w:space="0" w:color="auto"/>
            <w:right w:val="none" w:sz="0" w:space="0" w:color="auto"/>
          </w:divBdr>
        </w:div>
        <w:div w:id="1040740736">
          <w:marLeft w:val="806"/>
          <w:marRight w:val="0"/>
          <w:marTop w:val="0"/>
          <w:marBottom w:val="0"/>
          <w:divBdr>
            <w:top w:val="none" w:sz="0" w:space="0" w:color="auto"/>
            <w:left w:val="none" w:sz="0" w:space="0" w:color="auto"/>
            <w:bottom w:val="none" w:sz="0" w:space="0" w:color="auto"/>
            <w:right w:val="none" w:sz="0" w:space="0" w:color="auto"/>
          </w:divBdr>
        </w:div>
        <w:div w:id="93940263">
          <w:marLeft w:val="806"/>
          <w:marRight w:val="0"/>
          <w:marTop w:val="0"/>
          <w:marBottom w:val="0"/>
          <w:divBdr>
            <w:top w:val="none" w:sz="0" w:space="0" w:color="auto"/>
            <w:left w:val="none" w:sz="0" w:space="0" w:color="auto"/>
            <w:bottom w:val="none" w:sz="0" w:space="0" w:color="auto"/>
            <w:right w:val="none" w:sz="0" w:space="0" w:color="auto"/>
          </w:divBdr>
        </w:div>
        <w:div w:id="1500462884">
          <w:marLeft w:val="806"/>
          <w:marRight w:val="0"/>
          <w:marTop w:val="0"/>
          <w:marBottom w:val="0"/>
          <w:divBdr>
            <w:top w:val="none" w:sz="0" w:space="0" w:color="auto"/>
            <w:left w:val="none" w:sz="0" w:space="0" w:color="auto"/>
            <w:bottom w:val="none" w:sz="0" w:space="0" w:color="auto"/>
            <w:right w:val="none" w:sz="0" w:space="0" w:color="auto"/>
          </w:divBdr>
        </w:div>
        <w:div w:id="1568229027">
          <w:marLeft w:val="806"/>
          <w:marRight w:val="0"/>
          <w:marTop w:val="0"/>
          <w:marBottom w:val="0"/>
          <w:divBdr>
            <w:top w:val="none" w:sz="0" w:space="0" w:color="auto"/>
            <w:left w:val="none" w:sz="0" w:space="0" w:color="auto"/>
            <w:bottom w:val="none" w:sz="0" w:space="0" w:color="auto"/>
            <w:right w:val="none" w:sz="0" w:space="0" w:color="auto"/>
          </w:divBdr>
        </w:div>
        <w:div w:id="215776309">
          <w:marLeft w:val="806"/>
          <w:marRight w:val="0"/>
          <w:marTop w:val="0"/>
          <w:marBottom w:val="0"/>
          <w:divBdr>
            <w:top w:val="none" w:sz="0" w:space="0" w:color="auto"/>
            <w:left w:val="none" w:sz="0" w:space="0" w:color="auto"/>
            <w:bottom w:val="none" w:sz="0" w:space="0" w:color="auto"/>
            <w:right w:val="none" w:sz="0" w:space="0" w:color="auto"/>
          </w:divBdr>
        </w:div>
      </w:divsChild>
    </w:div>
    <w:div w:id="808523290">
      <w:bodyDiv w:val="1"/>
      <w:marLeft w:val="0"/>
      <w:marRight w:val="0"/>
      <w:marTop w:val="0"/>
      <w:marBottom w:val="0"/>
      <w:divBdr>
        <w:top w:val="none" w:sz="0" w:space="0" w:color="auto"/>
        <w:left w:val="none" w:sz="0" w:space="0" w:color="auto"/>
        <w:bottom w:val="none" w:sz="0" w:space="0" w:color="auto"/>
        <w:right w:val="none" w:sz="0" w:space="0" w:color="auto"/>
      </w:divBdr>
      <w:divsChild>
        <w:div w:id="568807591">
          <w:marLeft w:val="1080"/>
          <w:marRight w:val="0"/>
          <w:marTop w:val="0"/>
          <w:marBottom w:val="0"/>
          <w:divBdr>
            <w:top w:val="none" w:sz="0" w:space="0" w:color="auto"/>
            <w:left w:val="none" w:sz="0" w:space="0" w:color="auto"/>
            <w:bottom w:val="none" w:sz="0" w:space="0" w:color="auto"/>
            <w:right w:val="none" w:sz="0" w:space="0" w:color="auto"/>
          </w:divBdr>
        </w:div>
        <w:div w:id="1450247470">
          <w:marLeft w:val="1080"/>
          <w:marRight w:val="0"/>
          <w:marTop w:val="0"/>
          <w:marBottom w:val="0"/>
          <w:divBdr>
            <w:top w:val="none" w:sz="0" w:space="0" w:color="auto"/>
            <w:left w:val="none" w:sz="0" w:space="0" w:color="auto"/>
            <w:bottom w:val="none" w:sz="0" w:space="0" w:color="auto"/>
            <w:right w:val="none" w:sz="0" w:space="0" w:color="auto"/>
          </w:divBdr>
        </w:div>
        <w:div w:id="1953316613">
          <w:marLeft w:val="1080"/>
          <w:marRight w:val="0"/>
          <w:marTop w:val="0"/>
          <w:marBottom w:val="0"/>
          <w:divBdr>
            <w:top w:val="none" w:sz="0" w:space="0" w:color="auto"/>
            <w:left w:val="none" w:sz="0" w:space="0" w:color="auto"/>
            <w:bottom w:val="none" w:sz="0" w:space="0" w:color="auto"/>
            <w:right w:val="none" w:sz="0" w:space="0" w:color="auto"/>
          </w:divBdr>
        </w:div>
        <w:div w:id="687566260">
          <w:marLeft w:val="1080"/>
          <w:marRight w:val="0"/>
          <w:marTop w:val="0"/>
          <w:marBottom w:val="0"/>
          <w:divBdr>
            <w:top w:val="none" w:sz="0" w:space="0" w:color="auto"/>
            <w:left w:val="none" w:sz="0" w:space="0" w:color="auto"/>
            <w:bottom w:val="none" w:sz="0" w:space="0" w:color="auto"/>
            <w:right w:val="none" w:sz="0" w:space="0" w:color="auto"/>
          </w:divBdr>
        </w:div>
        <w:div w:id="2079940334">
          <w:marLeft w:val="1080"/>
          <w:marRight w:val="0"/>
          <w:marTop w:val="0"/>
          <w:marBottom w:val="0"/>
          <w:divBdr>
            <w:top w:val="none" w:sz="0" w:space="0" w:color="auto"/>
            <w:left w:val="none" w:sz="0" w:space="0" w:color="auto"/>
            <w:bottom w:val="none" w:sz="0" w:space="0" w:color="auto"/>
            <w:right w:val="none" w:sz="0" w:space="0" w:color="auto"/>
          </w:divBdr>
        </w:div>
        <w:div w:id="1887913101">
          <w:marLeft w:val="1080"/>
          <w:marRight w:val="0"/>
          <w:marTop w:val="0"/>
          <w:marBottom w:val="0"/>
          <w:divBdr>
            <w:top w:val="none" w:sz="0" w:space="0" w:color="auto"/>
            <w:left w:val="none" w:sz="0" w:space="0" w:color="auto"/>
            <w:bottom w:val="none" w:sz="0" w:space="0" w:color="auto"/>
            <w:right w:val="none" w:sz="0" w:space="0" w:color="auto"/>
          </w:divBdr>
        </w:div>
        <w:div w:id="663360052">
          <w:marLeft w:val="1080"/>
          <w:marRight w:val="0"/>
          <w:marTop w:val="0"/>
          <w:marBottom w:val="0"/>
          <w:divBdr>
            <w:top w:val="none" w:sz="0" w:space="0" w:color="auto"/>
            <w:left w:val="none" w:sz="0" w:space="0" w:color="auto"/>
            <w:bottom w:val="none" w:sz="0" w:space="0" w:color="auto"/>
            <w:right w:val="none" w:sz="0" w:space="0" w:color="auto"/>
          </w:divBdr>
        </w:div>
        <w:div w:id="1493378063">
          <w:marLeft w:val="1080"/>
          <w:marRight w:val="0"/>
          <w:marTop w:val="0"/>
          <w:marBottom w:val="0"/>
          <w:divBdr>
            <w:top w:val="none" w:sz="0" w:space="0" w:color="auto"/>
            <w:left w:val="none" w:sz="0" w:space="0" w:color="auto"/>
            <w:bottom w:val="none" w:sz="0" w:space="0" w:color="auto"/>
            <w:right w:val="none" w:sz="0" w:space="0" w:color="auto"/>
          </w:divBdr>
        </w:div>
        <w:div w:id="1347366070">
          <w:marLeft w:val="1080"/>
          <w:marRight w:val="0"/>
          <w:marTop w:val="0"/>
          <w:marBottom w:val="0"/>
          <w:divBdr>
            <w:top w:val="none" w:sz="0" w:space="0" w:color="auto"/>
            <w:left w:val="none" w:sz="0" w:space="0" w:color="auto"/>
            <w:bottom w:val="none" w:sz="0" w:space="0" w:color="auto"/>
            <w:right w:val="none" w:sz="0" w:space="0" w:color="auto"/>
          </w:divBdr>
        </w:div>
        <w:div w:id="1705983128">
          <w:marLeft w:val="1080"/>
          <w:marRight w:val="0"/>
          <w:marTop w:val="0"/>
          <w:marBottom w:val="0"/>
          <w:divBdr>
            <w:top w:val="none" w:sz="0" w:space="0" w:color="auto"/>
            <w:left w:val="none" w:sz="0" w:space="0" w:color="auto"/>
            <w:bottom w:val="none" w:sz="0" w:space="0" w:color="auto"/>
            <w:right w:val="none" w:sz="0" w:space="0" w:color="auto"/>
          </w:divBdr>
        </w:div>
        <w:div w:id="1388913878">
          <w:marLeft w:val="1080"/>
          <w:marRight w:val="0"/>
          <w:marTop w:val="0"/>
          <w:marBottom w:val="0"/>
          <w:divBdr>
            <w:top w:val="none" w:sz="0" w:space="0" w:color="auto"/>
            <w:left w:val="none" w:sz="0" w:space="0" w:color="auto"/>
            <w:bottom w:val="none" w:sz="0" w:space="0" w:color="auto"/>
            <w:right w:val="none" w:sz="0" w:space="0" w:color="auto"/>
          </w:divBdr>
        </w:div>
      </w:divsChild>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853498551">
      <w:bodyDiv w:val="1"/>
      <w:marLeft w:val="0"/>
      <w:marRight w:val="0"/>
      <w:marTop w:val="0"/>
      <w:marBottom w:val="0"/>
      <w:divBdr>
        <w:top w:val="none" w:sz="0" w:space="0" w:color="auto"/>
        <w:left w:val="none" w:sz="0" w:space="0" w:color="auto"/>
        <w:bottom w:val="none" w:sz="0" w:space="0" w:color="auto"/>
        <w:right w:val="none" w:sz="0" w:space="0" w:color="auto"/>
      </w:divBdr>
    </w:div>
    <w:div w:id="964777691">
      <w:bodyDiv w:val="1"/>
      <w:marLeft w:val="0"/>
      <w:marRight w:val="0"/>
      <w:marTop w:val="0"/>
      <w:marBottom w:val="0"/>
      <w:divBdr>
        <w:top w:val="none" w:sz="0" w:space="0" w:color="auto"/>
        <w:left w:val="none" w:sz="0" w:space="0" w:color="auto"/>
        <w:bottom w:val="none" w:sz="0" w:space="0" w:color="auto"/>
        <w:right w:val="none" w:sz="0" w:space="0" w:color="auto"/>
      </w:divBdr>
    </w:div>
    <w:div w:id="1367440667">
      <w:bodyDiv w:val="1"/>
      <w:marLeft w:val="0"/>
      <w:marRight w:val="0"/>
      <w:marTop w:val="0"/>
      <w:marBottom w:val="0"/>
      <w:divBdr>
        <w:top w:val="none" w:sz="0" w:space="0" w:color="auto"/>
        <w:left w:val="none" w:sz="0" w:space="0" w:color="auto"/>
        <w:bottom w:val="none" w:sz="0" w:space="0" w:color="auto"/>
        <w:right w:val="none" w:sz="0" w:space="0" w:color="auto"/>
      </w:divBdr>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707759139">
      <w:bodyDiv w:val="1"/>
      <w:marLeft w:val="0"/>
      <w:marRight w:val="0"/>
      <w:marTop w:val="0"/>
      <w:marBottom w:val="0"/>
      <w:divBdr>
        <w:top w:val="none" w:sz="0" w:space="0" w:color="auto"/>
        <w:left w:val="none" w:sz="0" w:space="0" w:color="auto"/>
        <w:bottom w:val="none" w:sz="0" w:space="0" w:color="auto"/>
        <w:right w:val="none" w:sz="0" w:space="0" w:color="auto"/>
      </w:divBdr>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24540393">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 w:id="1943491230">
      <w:bodyDiv w:val="1"/>
      <w:marLeft w:val="0"/>
      <w:marRight w:val="0"/>
      <w:marTop w:val="0"/>
      <w:marBottom w:val="0"/>
      <w:divBdr>
        <w:top w:val="none" w:sz="0" w:space="0" w:color="auto"/>
        <w:left w:val="none" w:sz="0" w:space="0" w:color="auto"/>
        <w:bottom w:val="none" w:sz="0" w:space="0" w:color="auto"/>
        <w:right w:val="none" w:sz="0" w:space="0" w:color="auto"/>
      </w:divBdr>
    </w:div>
    <w:div w:id="2137016939">
      <w:bodyDiv w:val="1"/>
      <w:marLeft w:val="0"/>
      <w:marRight w:val="0"/>
      <w:marTop w:val="0"/>
      <w:marBottom w:val="0"/>
      <w:divBdr>
        <w:top w:val="none" w:sz="0" w:space="0" w:color="auto"/>
        <w:left w:val="none" w:sz="0" w:space="0" w:color="auto"/>
        <w:bottom w:val="none" w:sz="0" w:space="0" w:color="auto"/>
        <w:right w:val="none" w:sz="0" w:space="0" w:color="auto"/>
      </w:divBdr>
      <w:divsChild>
        <w:div w:id="606743308">
          <w:marLeft w:val="547"/>
          <w:marRight w:val="0"/>
          <w:marTop w:val="0"/>
          <w:marBottom w:val="0"/>
          <w:divBdr>
            <w:top w:val="none" w:sz="0" w:space="0" w:color="auto"/>
            <w:left w:val="none" w:sz="0" w:space="0" w:color="auto"/>
            <w:bottom w:val="none" w:sz="0" w:space="0" w:color="auto"/>
            <w:right w:val="none" w:sz="0" w:space="0" w:color="auto"/>
          </w:divBdr>
        </w:div>
        <w:div w:id="720443252">
          <w:marLeft w:val="547"/>
          <w:marRight w:val="0"/>
          <w:marTop w:val="0"/>
          <w:marBottom w:val="0"/>
          <w:divBdr>
            <w:top w:val="none" w:sz="0" w:space="0" w:color="auto"/>
            <w:left w:val="none" w:sz="0" w:space="0" w:color="auto"/>
            <w:bottom w:val="none" w:sz="0" w:space="0" w:color="auto"/>
            <w:right w:val="none" w:sz="0" w:space="0" w:color="auto"/>
          </w:divBdr>
        </w:div>
        <w:div w:id="910047421">
          <w:marLeft w:val="547"/>
          <w:marRight w:val="0"/>
          <w:marTop w:val="0"/>
          <w:marBottom w:val="0"/>
          <w:divBdr>
            <w:top w:val="none" w:sz="0" w:space="0" w:color="auto"/>
            <w:left w:val="none" w:sz="0" w:space="0" w:color="auto"/>
            <w:bottom w:val="none" w:sz="0" w:space="0" w:color="auto"/>
            <w:right w:val="none" w:sz="0" w:space="0" w:color="auto"/>
          </w:divBdr>
        </w:div>
        <w:div w:id="175072026">
          <w:marLeft w:val="547"/>
          <w:marRight w:val="0"/>
          <w:marTop w:val="0"/>
          <w:marBottom w:val="0"/>
          <w:divBdr>
            <w:top w:val="none" w:sz="0" w:space="0" w:color="auto"/>
            <w:left w:val="none" w:sz="0" w:space="0" w:color="auto"/>
            <w:bottom w:val="none" w:sz="0" w:space="0" w:color="auto"/>
            <w:right w:val="none" w:sz="0" w:space="0" w:color="auto"/>
          </w:divBdr>
        </w:div>
        <w:div w:id="1236285241">
          <w:marLeft w:val="547"/>
          <w:marRight w:val="0"/>
          <w:marTop w:val="0"/>
          <w:marBottom w:val="0"/>
          <w:divBdr>
            <w:top w:val="none" w:sz="0" w:space="0" w:color="auto"/>
            <w:left w:val="none" w:sz="0" w:space="0" w:color="auto"/>
            <w:bottom w:val="none" w:sz="0" w:space="0" w:color="auto"/>
            <w:right w:val="none" w:sz="0" w:space="0" w:color="auto"/>
          </w:divBdr>
        </w:div>
        <w:div w:id="1285693464">
          <w:marLeft w:val="547"/>
          <w:marRight w:val="0"/>
          <w:marTop w:val="0"/>
          <w:marBottom w:val="0"/>
          <w:divBdr>
            <w:top w:val="none" w:sz="0" w:space="0" w:color="auto"/>
            <w:left w:val="none" w:sz="0" w:space="0" w:color="auto"/>
            <w:bottom w:val="none" w:sz="0" w:space="0" w:color="auto"/>
            <w:right w:val="none" w:sz="0" w:space="0" w:color="auto"/>
          </w:divBdr>
        </w:div>
        <w:div w:id="2081294317">
          <w:marLeft w:val="547"/>
          <w:marRight w:val="0"/>
          <w:marTop w:val="0"/>
          <w:marBottom w:val="0"/>
          <w:divBdr>
            <w:top w:val="none" w:sz="0" w:space="0" w:color="auto"/>
            <w:left w:val="none" w:sz="0" w:space="0" w:color="auto"/>
            <w:bottom w:val="none" w:sz="0" w:space="0" w:color="auto"/>
            <w:right w:val="none" w:sz="0" w:space="0" w:color="auto"/>
          </w:divBdr>
        </w:div>
        <w:div w:id="1593121657">
          <w:marLeft w:val="547"/>
          <w:marRight w:val="0"/>
          <w:marTop w:val="0"/>
          <w:marBottom w:val="0"/>
          <w:divBdr>
            <w:top w:val="none" w:sz="0" w:space="0" w:color="auto"/>
            <w:left w:val="none" w:sz="0" w:space="0" w:color="auto"/>
            <w:bottom w:val="none" w:sz="0" w:space="0" w:color="auto"/>
            <w:right w:val="none" w:sz="0" w:space="0" w:color="auto"/>
          </w:divBdr>
        </w:div>
      </w:divsChild>
    </w:div>
    <w:div w:id="214364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truongnh@pv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9B1B5-E8AC-694A-A116-760C0F3B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11214</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Nguyễn Văn Hùng</cp:lastModifiedBy>
  <cp:revision>44</cp:revision>
  <cp:lastPrinted>2017-04-07T08:00:00Z</cp:lastPrinted>
  <dcterms:created xsi:type="dcterms:W3CDTF">2017-04-10T00:37:00Z</dcterms:created>
  <dcterms:modified xsi:type="dcterms:W3CDTF">2019-07-31T08:54:00Z</dcterms:modified>
</cp:coreProperties>
</file>