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263C3D"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v:shapetype id="_x0000_t32" coordsize="21600,21600" o:spt="32" o:oned="t" path="m,l21600,21600e" filled="f">
                  <v:path arrowok="t" fillok="f" o:connecttype="none"/>
                  <o:lock v:ext="edit" shapetype="t"/>
                </v:shapetype>
                <v:shape id="_x0000_s1026" type="#_x0000_t32" alt="" style="position:absolute;left:0;text-align:left;margin-left:68.3pt;margin-top:1.35pt;width:79.65pt;height:.05pt;z-index:251660288;mso-wrap-edited:f;mso-width-percent:0;mso-height-percent:0;mso-width-percent:0;mso-height-percent:0" o:connectortype="straight"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A55C05"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Hệ</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thống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khai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thác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dầu</w:t>
      </w:r>
      <w:proofErr w:type="spellEnd"/>
      <w:r>
        <w:rPr>
          <w:rFonts w:ascii="Times New Roman" w:hAnsi="Times New Roman"/>
          <w:b/>
          <w:color w:val="000000" w:themeColor="text1"/>
          <w:sz w:val="28"/>
          <w:szCs w:val="28"/>
        </w:rPr>
        <w:t xml:space="preserve"> khí</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3F1122">
        <w:rPr>
          <w:rFonts w:ascii="Times New Roman" w:hAnsi="Times New Roman"/>
          <w:b/>
          <w:color w:val="000000" w:themeColor="text1"/>
          <w:sz w:val="24"/>
          <w:szCs w:val="24"/>
        </w:rPr>
        <w:t>Petroleum Production System</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F4745A"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04</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D174C2">
              <w:rPr>
                <w:rFonts w:ascii="Times New Roman" w:hAnsi="Times New Roman"/>
                <w:bCs/>
                <w:noProof/>
                <w:color w:val="000000" w:themeColor="text1"/>
                <w:sz w:val="24"/>
                <w:szCs w:val="24"/>
                <w:lang w:eastAsia="en-US"/>
              </w:rPr>
              <w:t>72</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F4745A">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D174C2">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F4745A">
              <w:rPr>
                <w:rFonts w:ascii="Times New Roman" w:hAnsi="Times New Roman"/>
                <w:bCs/>
                <w:noProof/>
                <w:color w:val="000000" w:themeColor="text1"/>
                <w:sz w:val="24"/>
                <w:szCs w:val="24"/>
                <w:lang w:eastAsia="en-US"/>
              </w:rPr>
              <w:t>18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782AE0">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E021BE"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Kiển tra-đánh giá giữa kỳ: </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eastAsia="en-US"/>
              </w:rPr>
              <w:t>, 60b</w:t>
            </w:r>
            <w:r w:rsidRPr="00E4328F">
              <w:rPr>
                <w:rFonts w:ascii="Times New Roman" w:hAnsi="Times New Roman"/>
                <w:i/>
                <w:iCs/>
                <w:noProof/>
                <w:color w:val="000000" w:themeColor="text1"/>
                <w:sz w:val="24"/>
                <w:szCs w:val="24"/>
                <w:lang w:eastAsia="en-US"/>
              </w:rPr>
              <w:t>phút</w:t>
            </w:r>
          </w:p>
          <w:p w:rsidR="00E4328F" w:rsidRPr="00E4328F" w:rsidRDefault="00530466" w:rsidP="00E021BE">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9E0C61">
              <w:rPr>
                <w:rFonts w:ascii="Times New Roman" w:hAnsi="Times New Roman"/>
                <w:i/>
                <w:iCs/>
                <w:noProof/>
                <w:color w:val="000000" w:themeColor="text1"/>
                <w:sz w:val="24"/>
                <w:szCs w:val="24"/>
                <w:lang w:eastAsia="en-US"/>
              </w:rPr>
              <w:t>,</w:t>
            </w:r>
            <w:r w:rsidR="00E021BE">
              <w:rPr>
                <w:rFonts w:ascii="Times New Roman" w:hAnsi="Times New Roman"/>
                <w:i/>
                <w:iCs/>
                <w:noProof/>
                <w:color w:val="000000" w:themeColor="text1"/>
                <w:sz w:val="24"/>
                <w:szCs w:val="24"/>
                <w:lang w:eastAsia="en-US"/>
              </w:rPr>
              <w:t xml:space="preserve"> 90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D00F86">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F4745A" w:rsidP="00D174C2">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Qúa trình vận chuyển chất lưu trong hệ thống khai thác dầu khí</w:t>
            </w:r>
            <w:r w:rsidR="00E021BE">
              <w:rPr>
                <w:rFonts w:ascii="Times New Roman" w:hAnsi="Times New Roman"/>
                <w:noProof/>
                <w:color w:val="000000" w:themeColor="text1"/>
                <w:sz w:val="24"/>
                <w:szCs w:val="24"/>
                <w:lang w:eastAsia="en-US"/>
              </w:rPr>
              <w:t>, phương</w:t>
            </w:r>
            <w:r w:rsidR="00D174C2">
              <w:rPr>
                <w:rFonts w:ascii="Times New Roman" w:hAnsi="Times New Roman"/>
                <w:noProof/>
                <w:color w:val="000000" w:themeColor="text1"/>
                <w:sz w:val="24"/>
                <w:szCs w:val="24"/>
                <w:lang w:eastAsia="en-US"/>
              </w:rPr>
              <w:t xml:space="preserve"> pháp số trong kỹ thuật dầu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3F1122"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Chất lưu vỉa dầu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E021BE">
        <w:trPr>
          <w:trHeight w:val="422"/>
        </w:trPr>
        <w:tc>
          <w:tcPr>
            <w:tcW w:w="2978" w:type="dxa"/>
            <w:shd w:val="clear" w:color="auto" w:fill="auto"/>
          </w:tcPr>
          <w:p w:rsidR="00E4328F" w:rsidRPr="00E4328F" w:rsidRDefault="00E4328F" w:rsidP="00E021BE">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3F1122" w:rsidP="00E021BE">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Mô</w:t>
      </w:r>
      <w:proofErr w:type="spellEnd"/>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tả</w:t>
      </w:r>
      <w:proofErr w:type="spellEnd"/>
      <w:r w:rsidR="007F7B41" w:rsidRPr="00FE38CE">
        <w:rPr>
          <w:rFonts w:ascii="Times New Roman" w:hAnsi="Times New Roman"/>
          <w:b/>
          <w:color w:val="000000" w:themeColor="text1"/>
          <w:sz w:val="24"/>
          <w:szCs w:val="24"/>
          <w:lang w:val="pt-BR"/>
        </w:rPr>
        <w:t xml:space="preserve"> </w:t>
      </w:r>
      <w:r w:rsidR="0034379A" w:rsidRPr="00FE38CE">
        <w:rPr>
          <w:rFonts w:ascii="Times New Roman" w:hAnsi="Times New Roman"/>
          <w:b/>
          <w:color w:val="000000" w:themeColor="text1"/>
          <w:sz w:val="24"/>
          <w:szCs w:val="24"/>
          <w:lang w:val="pt-BR"/>
        </w:rPr>
        <w:t xml:space="preserve">học </w:t>
      </w:r>
      <w:proofErr w:type="spellStart"/>
      <w:r w:rsidR="0034379A" w:rsidRPr="00FE38CE">
        <w:rPr>
          <w:rFonts w:ascii="Times New Roman" w:hAnsi="Times New Roman"/>
          <w:b/>
          <w:color w:val="000000" w:themeColor="text1"/>
          <w:sz w:val="24"/>
          <w:szCs w:val="24"/>
          <w:lang w:val="pt-BR"/>
        </w:rPr>
        <w:t>phần</w:t>
      </w:r>
      <w:proofErr w:type="spellEnd"/>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sẽ</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cung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cấp</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khái</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niệm</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nền</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tảng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trong</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vận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hành</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và</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thiết</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bị</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khai</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thác</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mỏ</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dầu</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trong</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đất</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liền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và</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ngoài</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khơi</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phân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tích</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dòng</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vào</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dòng</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ra</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và</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phân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tích</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đối</w:t>
      </w:r>
      <w:proofErr w:type="spellEnd"/>
      <w:r w:rsidR="00F4745A">
        <w:rPr>
          <w:rFonts w:ascii="Times New Roman" w:hAnsi="Times New Roman"/>
          <w:bCs/>
          <w:color w:val="000000" w:themeColor="text1"/>
          <w:sz w:val="24"/>
          <w:szCs w:val="24"/>
          <w:lang w:val="pt-BR"/>
        </w:rPr>
        <w:t xml:space="preserve"> áp; </w:t>
      </w:r>
      <w:proofErr w:type="spellStart"/>
      <w:r w:rsidR="00F4745A">
        <w:rPr>
          <w:rFonts w:ascii="Times New Roman" w:hAnsi="Times New Roman"/>
          <w:bCs/>
          <w:color w:val="000000" w:themeColor="text1"/>
          <w:sz w:val="24"/>
          <w:szCs w:val="24"/>
          <w:lang w:val="pt-BR"/>
        </w:rPr>
        <w:t>thiết</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bị</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hoàn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thiện</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bCs/>
          <w:color w:val="000000" w:themeColor="text1"/>
          <w:sz w:val="24"/>
          <w:szCs w:val="24"/>
          <w:lang w:val="pt-BR"/>
        </w:rPr>
        <w:t>giếng</w:t>
      </w:r>
      <w:proofErr w:type="spellEnd"/>
      <w:r w:rsidR="00F4745A">
        <w:rPr>
          <w:rFonts w:ascii="Times New Roman" w:hAnsi="Times New Roman"/>
          <w:bCs/>
          <w:color w:val="000000" w:themeColor="text1"/>
          <w:sz w:val="24"/>
          <w:szCs w:val="24"/>
          <w:lang w:val="pt-BR"/>
        </w:rPr>
        <w:t xml:space="preserve">, </w:t>
      </w:r>
      <w:proofErr w:type="spellStart"/>
      <w:r w:rsidR="00F4745A">
        <w:rPr>
          <w:rFonts w:ascii="Times New Roman" w:hAnsi="Times New Roman"/>
          <w:sz w:val="24"/>
          <w:szCs w:val="24"/>
          <w:lang w:val="pt-BR"/>
        </w:rPr>
        <w:t>thiết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bị</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kiểm</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soát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cát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thiết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bị</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và</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thiết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kế</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phư</w:t>
      </w:r>
      <w:r w:rsidR="0040049E">
        <w:rPr>
          <w:rFonts w:ascii="Times New Roman" w:hAnsi="Times New Roman"/>
          <w:sz w:val="24"/>
          <w:szCs w:val="24"/>
          <w:lang w:val="pt-BR"/>
        </w:rPr>
        <w:t>ơng</w:t>
      </w:r>
      <w:proofErr w:type="spellEnd"/>
      <w:r w:rsidR="0040049E">
        <w:rPr>
          <w:rFonts w:ascii="Times New Roman" w:hAnsi="Times New Roman"/>
          <w:sz w:val="24"/>
          <w:szCs w:val="24"/>
          <w:lang w:val="pt-BR"/>
        </w:rPr>
        <w:t xml:space="preserve"> pháp </w:t>
      </w:r>
      <w:proofErr w:type="spellStart"/>
      <w:r w:rsidR="0040049E">
        <w:rPr>
          <w:rFonts w:ascii="Times New Roman" w:hAnsi="Times New Roman"/>
          <w:sz w:val="24"/>
          <w:szCs w:val="24"/>
          <w:lang w:val="pt-BR"/>
        </w:rPr>
        <w:t>khai</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thác</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nâng</w:t>
      </w:r>
      <w:proofErr w:type="spellEnd"/>
      <w:r w:rsidR="0040049E">
        <w:rPr>
          <w:rFonts w:ascii="Times New Roman" w:hAnsi="Times New Roman"/>
          <w:sz w:val="24"/>
          <w:szCs w:val="24"/>
          <w:lang w:val="pt-BR"/>
        </w:rPr>
        <w:t xml:space="preserve"> nhân tạo</w:t>
      </w:r>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kích</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thích</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giếng</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sửa</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chữa</w:t>
      </w:r>
      <w:proofErr w:type="spellEnd"/>
      <w:r w:rsidR="00F4745A">
        <w:rPr>
          <w:rFonts w:ascii="Times New Roman" w:hAnsi="Times New Roman"/>
          <w:sz w:val="24"/>
          <w:szCs w:val="24"/>
          <w:lang w:val="pt-BR"/>
        </w:rPr>
        <w:t>/</w:t>
      </w:r>
      <w:proofErr w:type="spellStart"/>
      <w:r w:rsidR="00F4745A">
        <w:rPr>
          <w:rFonts w:ascii="Times New Roman" w:hAnsi="Times New Roman"/>
          <w:sz w:val="24"/>
          <w:szCs w:val="24"/>
          <w:lang w:val="pt-BR"/>
        </w:rPr>
        <w:t>ho</w:t>
      </w:r>
      <w:r w:rsidR="0040049E">
        <w:rPr>
          <w:rFonts w:ascii="Times New Roman" w:hAnsi="Times New Roman"/>
          <w:sz w:val="24"/>
          <w:szCs w:val="24"/>
          <w:lang w:val="pt-BR"/>
        </w:rPr>
        <w:t>àn</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thiện</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giếng</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đảm</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bảo</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dòng</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chảy</w:t>
      </w:r>
      <w:proofErr w:type="spellEnd"/>
      <w:r w:rsidR="00F4745A">
        <w:rPr>
          <w:rFonts w:ascii="Times New Roman" w:hAnsi="Times New Roman"/>
          <w:sz w:val="24"/>
          <w:szCs w:val="24"/>
          <w:lang w:val="pt-BR"/>
        </w:rPr>
        <w:t xml:space="preserve">; </w:t>
      </w:r>
      <w:proofErr w:type="spellStart"/>
      <w:r w:rsidR="0040049E">
        <w:rPr>
          <w:rFonts w:ascii="Times New Roman" w:hAnsi="Times New Roman"/>
          <w:sz w:val="24"/>
          <w:szCs w:val="24"/>
          <w:lang w:val="pt-BR"/>
        </w:rPr>
        <w:t>chất</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lưu</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được</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khai</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thác</w:t>
      </w:r>
      <w:proofErr w:type="spellEnd"/>
      <w:r w:rsidR="0040049E">
        <w:rPr>
          <w:rFonts w:ascii="Times New Roman" w:hAnsi="Times New Roman"/>
          <w:sz w:val="24"/>
          <w:szCs w:val="24"/>
          <w:lang w:val="pt-BR"/>
        </w:rPr>
        <w:t xml:space="preserve"> </w:t>
      </w:r>
      <w:proofErr w:type="spellStart"/>
      <w:r w:rsidR="0040049E">
        <w:rPr>
          <w:rFonts w:ascii="Times New Roman" w:hAnsi="Times New Roman"/>
          <w:sz w:val="24"/>
          <w:szCs w:val="24"/>
          <w:lang w:val="pt-BR"/>
        </w:rPr>
        <w:t>lên</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tách</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và</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kiểm</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soát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chất</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lưu</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hệ</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thống</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an</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toàn</w:t>
      </w:r>
      <w:proofErr w:type="spellEnd"/>
      <w:r w:rsidR="00F4745A">
        <w:rPr>
          <w:rFonts w:ascii="Times New Roman" w:hAnsi="Times New Roman"/>
          <w:sz w:val="24"/>
          <w:szCs w:val="24"/>
          <w:lang w:val="pt-BR"/>
        </w:rPr>
        <w:t xml:space="preserve">, áp suất </w:t>
      </w:r>
      <w:proofErr w:type="spellStart"/>
      <w:r w:rsidR="00F4745A">
        <w:rPr>
          <w:rFonts w:ascii="Times New Roman" w:hAnsi="Times New Roman"/>
          <w:sz w:val="24"/>
          <w:szCs w:val="24"/>
          <w:lang w:val="pt-BR"/>
        </w:rPr>
        <w:t>an</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toàn</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và</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đo</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đạc</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ghi</w:t>
      </w:r>
      <w:proofErr w:type="spellEnd"/>
      <w:r w:rsidR="00F4745A">
        <w:rPr>
          <w:rFonts w:ascii="Times New Roman" w:hAnsi="Times New Roman"/>
          <w:sz w:val="24"/>
          <w:szCs w:val="24"/>
          <w:lang w:val="pt-BR"/>
        </w:rPr>
        <w:t xml:space="preserve"> </w:t>
      </w:r>
      <w:proofErr w:type="spellStart"/>
      <w:r w:rsidR="00F4745A">
        <w:rPr>
          <w:rFonts w:ascii="Times New Roman" w:hAnsi="Times New Roman"/>
          <w:sz w:val="24"/>
          <w:szCs w:val="24"/>
          <w:lang w:val="pt-BR"/>
        </w:rPr>
        <w:t>nhận</w:t>
      </w:r>
      <w:proofErr w:type="spellEnd"/>
      <w:r w:rsidR="00F4745A">
        <w:rPr>
          <w:rFonts w:ascii="Times New Roman" w:hAnsi="Times New Roman"/>
          <w:sz w:val="24"/>
          <w:szCs w:val="24"/>
          <w:lang w:val="pt-BR"/>
        </w:rPr>
        <w:t>.</w:t>
      </w:r>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chủ</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đề</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bao</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gồm</w:t>
      </w:r>
      <w:proofErr w:type="spellEnd"/>
      <w:r w:rsidRPr="00FE38CE">
        <w:rPr>
          <w:rFonts w:ascii="Times New Roman" w:hAnsi="Times New Roman"/>
          <w:bCs/>
          <w:color w:val="000000" w:themeColor="text1"/>
          <w:sz w:val="24"/>
          <w:szCs w:val="24"/>
          <w:lang w:val="pt-BR"/>
        </w:rPr>
        <w:t xml:space="preserve">: </w:t>
      </w:r>
    </w:p>
    <w:p w:rsid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proofErr w:type="spellStart"/>
      <w:r w:rsidR="00782AE0">
        <w:rPr>
          <w:rFonts w:ascii="Times New Roman" w:hAnsi="Times New Roman"/>
          <w:bCs/>
          <w:color w:val="000000" w:themeColor="text1"/>
          <w:sz w:val="24"/>
          <w:szCs w:val="24"/>
          <w:lang w:val="pt-BR"/>
        </w:rPr>
        <w:t>Đặc</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tính</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của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vỉa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vùng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cận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đường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dòng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vào</w:t>
      </w:r>
      <w:proofErr w:type="spellEnd"/>
      <w:r w:rsidR="00782AE0">
        <w:rPr>
          <w:rFonts w:ascii="Times New Roman" w:hAnsi="Times New Roman"/>
          <w:bCs/>
          <w:color w:val="000000" w:themeColor="text1"/>
          <w:sz w:val="24"/>
          <w:szCs w:val="24"/>
          <w:lang w:val="pt-BR"/>
        </w:rPr>
        <w:t xml:space="preserve"> </w:t>
      </w:r>
    </w:p>
    <w:p w:rsidR="00C67623" w:rsidRPr="00C67623" w:rsidRDefault="00C67623" w:rsidP="00C67623">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Phân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tích</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đường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dòng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vào</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dòng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ra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của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mối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quan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hệ</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với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hoàn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thiện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w:t>
      </w:r>
    </w:p>
    <w:p w:rsidR="00123E7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proofErr w:type="spellStart"/>
      <w:r w:rsidR="00782AE0">
        <w:rPr>
          <w:rFonts w:ascii="Times New Roman" w:hAnsi="Times New Roman"/>
          <w:bCs/>
          <w:color w:val="000000" w:themeColor="text1"/>
          <w:sz w:val="24"/>
          <w:szCs w:val="24"/>
          <w:lang w:val="pt-BR"/>
        </w:rPr>
        <w:t>Thiết</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bị</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hoàn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thiện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 kết </w:t>
      </w:r>
      <w:proofErr w:type="spellStart"/>
      <w:r w:rsidR="00782AE0">
        <w:rPr>
          <w:rFonts w:ascii="Times New Roman" w:hAnsi="Times New Roman"/>
          <w:bCs/>
          <w:color w:val="000000" w:themeColor="text1"/>
          <w:sz w:val="24"/>
          <w:szCs w:val="24"/>
          <w:lang w:val="pt-BR"/>
        </w:rPr>
        <w:t>nối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giữa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giếng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với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vỉa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w:t>
      </w:r>
      <w:proofErr w:type="spellEnd"/>
      <w:r w:rsidR="00782AE0">
        <w:rPr>
          <w:rFonts w:ascii="Times New Roman" w:hAnsi="Times New Roman"/>
          <w:bCs/>
          <w:color w:val="000000" w:themeColor="text1"/>
          <w:sz w:val="24"/>
          <w:szCs w:val="24"/>
          <w:lang w:val="pt-BR"/>
        </w:rPr>
        <w:t xml:space="preserve"> bề mặt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Giới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thiệu</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kích</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thích</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vỉa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bằng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acid</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và</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nứt</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vỉa</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thủy</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lực</w:t>
      </w:r>
      <w:proofErr w:type="spellEnd"/>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Giới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thiệu</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các</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phương</w:t>
      </w:r>
      <w:proofErr w:type="spellEnd"/>
      <w:r w:rsidR="00782AE0">
        <w:rPr>
          <w:rFonts w:ascii="Times New Roman" w:hAnsi="Times New Roman"/>
          <w:bCs/>
          <w:color w:val="000000" w:themeColor="text1"/>
          <w:sz w:val="24"/>
          <w:szCs w:val="24"/>
          <w:lang w:val="pt-BR"/>
        </w:rPr>
        <w:t xml:space="preserve"> pháp </w:t>
      </w:r>
      <w:proofErr w:type="spellStart"/>
      <w:r w:rsidR="00782AE0">
        <w:rPr>
          <w:rFonts w:ascii="Times New Roman" w:hAnsi="Times New Roman"/>
          <w:bCs/>
          <w:color w:val="000000" w:themeColor="text1"/>
          <w:sz w:val="24"/>
          <w:szCs w:val="24"/>
          <w:lang w:val="pt-BR"/>
        </w:rPr>
        <w:t>nâng</w:t>
      </w:r>
      <w:proofErr w:type="spellEnd"/>
      <w:r w:rsidR="00782AE0">
        <w:rPr>
          <w:rFonts w:ascii="Times New Roman" w:hAnsi="Times New Roman"/>
          <w:bCs/>
          <w:color w:val="000000" w:themeColor="text1"/>
          <w:sz w:val="24"/>
          <w:szCs w:val="24"/>
          <w:lang w:val="pt-BR"/>
        </w:rPr>
        <w:t xml:space="preserve"> nhân tạo – </w:t>
      </w:r>
      <w:proofErr w:type="spellStart"/>
      <w:r w:rsidR="00782AE0">
        <w:rPr>
          <w:rFonts w:ascii="Times New Roman" w:hAnsi="Times New Roman"/>
          <w:bCs/>
          <w:color w:val="000000" w:themeColor="text1"/>
          <w:sz w:val="24"/>
          <w:szCs w:val="24"/>
          <w:lang w:val="pt-BR"/>
        </w:rPr>
        <w:t>gas</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lift</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bơm</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ly</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tâm</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điện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chìm</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bơm</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pittong</w:t>
      </w:r>
      <w:proofErr w:type="spellEnd"/>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Thiết</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bị</w:t>
      </w:r>
      <w:proofErr w:type="spellEnd"/>
      <w:r w:rsidR="00782AE0">
        <w:rPr>
          <w:rFonts w:ascii="Times New Roman" w:hAnsi="Times New Roman"/>
          <w:bCs/>
          <w:color w:val="000000" w:themeColor="text1"/>
          <w:sz w:val="24"/>
          <w:szCs w:val="24"/>
          <w:lang w:val="pt-BR"/>
        </w:rPr>
        <w:t xml:space="preserve"> bề mặt – </w:t>
      </w:r>
      <w:proofErr w:type="spellStart"/>
      <w:r w:rsidR="00782AE0">
        <w:rPr>
          <w:rFonts w:ascii="Times New Roman" w:hAnsi="Times New Roman"/>
          <w:bCs/>
          <w:color w:val="000000" w:themeColor="text1"/>
          <w:sz w:val="24"/>
          <w:szCs w:val="24"/>
          <w:lang w:val="pt-BR"/>
        </w:rPr>
        <w:t>trên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bờ</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ngoài</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khơi</w:t>
      </w:r>
      <w:proofErr w:type="spellEnd"/>
      <w:r w:rsidR="00782AE0">
        <w:rPr>
          <w:rFonts w:ascii="Times New Roman" w:hAnsi="Times New Roman"/>
          <w:bCs/>
          <w:color w:val="000000" w:themeColor="text1"/>
          <w:sz w:val="24"/>
          <w:szCs w:val="24"/>
          <w:lang w:val="pt-BR"/>
        </w:rPr>
        <w:t xml:space="preserve">/ nước </w:t>
      </w:r>
      <w:proofErr w:type="spellStart"/>
      <w:r w:rsidR="00782AE0">
        <w:rPr>
          <w:rFonts w:ascii="Times New Roman" w:hAnsi="Times New Roman"/>
          <w:bCs/>
          <w:color w:val="000000" w:themeColor="text1"/>
          <w:sz w:val="24"/>
          <w:szCs w:val="24"/>
          <w:lang w:val="pt-BR"/>
        </w:rPr>
        <w:t>sâu</w:t>
      </w:r>
      <w:proofErr w:type="spellEnd"/>
      <w:r w:rsidR="00782AE0">
        <w:rPr>
          <w:rFonts w:ascii="Times New Roman" w:hAnsi="Times New Roman"/>
          <w:bCs/>
          <w:color w:val="000000" w:themeColor="text1"/>
          <w:sz w:val="24"/>
          <w:szCs w:val="24"/>
          <w:lang w:val="pt-BR"/>
        </w:rPr>
        <w:t xml:space="preserve">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Nền</w:t>
      </w:r>
      <w:proofErr w:type="spellEnd"/>
      <w:r w:rsidR="0040049E">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tảng</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về</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quản</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lý</w:t>
      </w:r>
      <w:proofErr w:type="spellEnd"/>
      <w:r w:rsidR="00782AE0">
        <w:rPr>
          <w:rFonts w:ascii="Times New Roman" w:hAnsi="Times New Roman"/>
          <w:bCs/>
          <w:color w:val="000000" w:themeColor="text1"/>
          <w:sz w:val="24"/>
          <w:szCs w:val="24"/>
          <w:lang w:val="pt-BR"/>
        </w:rPr>
        <w:t xml:space="preserve"> </w:t>
      </w:r>
      <w:proofErr w:type="spellStart"/>
      <w:r w:rsidR="00782AE0">
        <w:rPr>
          <w:rFonts w:ascii="Times New Roman" w:hAnsi="Times New Roman"/>
          <w:bCs/>
          <w:color w:val="000000" w:themeColor="text1"/>
          <w:sz w:val="24"/>
          <w:szCs w:val="24"/>
          <w:lang w:val="pt-BR"/>
        </w:rPr>
        <w:t>cát</w:t>
      </w:r>
      <w:proofErr w:type="spellEnd"/>
      <w:r w:rsidR="00782AE0">
        <w:rPr>
          <w:rFonts w:ascii="Times New Roman" w:hAnsi="Times New Roman"/>
          <w:bCs/>
          <w:color w:val="000000" w:themeColor="text1"/>
          <w:sz w:val="24"/>
          <w:szCs w:val="24"/>
          <w:lang w:val="pt-BR"/>
        </w:rPr>
        <w:t xml:space="preserve">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Chế</w:t>
      </w:r>
      <w:proofErr w:type="spellEnd"/>
      <w:r w:rsidR="0040049E">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độ</w:t>
      </w:r>
      <w:proofErr w:type="spellEnd"/>
      <w:r w:rsidR="0040049E">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dòng</w:t>
      </w:r>
      <w:proofErr w:type="spellEnd"/>
      <w:r w:rsidR="0040049E">
        <w:rPr>
          <w:rFonts w:ascii="Times New Roman" w:hAnsi="Times New Roman"/>
          <w:bCs/>
          <w:color w:val="000000" w:themeColor="text1"/>
          <w:sz w:val="24"/>
          <w:szCs w:val="24"/>
          <w:lang w:val="pt-BR"/>
        </w:rPr>
        <w:t xml:space="preserve"> </w:t>
      </w:r>
      <w:proofErr w:type="spellStart"/>
      <w:r w:rsidR="0040049E">
        <w:rPr>
          <w:rFonts w:ascii="Times New Roman" w:hAnsi="Times New Roman"/>
          <w:bCs/>
          <w:color w:val="000000" w:themeColor="text1"/>
          <w:sz w:val="24"/>
          <w:szCs w:val="24"/>
          <w:lang w:val="pt-BR"/>
        </w:rPr>
        <w:t>chảy</w:t>
      </w:r>
      <w:proofErr w:type="spellEnd"/>
    </w:p>
    <w:p w:rsidR="00F4745A" w:rsidRDefault="00F4745A" w:rsidP="005C0CF0">
      <w:pPr>
        <w:suppressAutoHyphens w:val="0"/>
        <w:spacing w:line="276" w:lineRule="auto"/>
        <w:ind w:firstLine="567"/>
        <w:jc w:val="center"/>
        <w:rPr>
          <w:rFonts w:ascii="Times New Roman" w:hAnsi="Times New Roman"/>
          <w:b/>
          <w:color w:val="000000" w:themeColor="text1"/>
          <w:sz w:val="24"/>
          <w:szCs w:val="24"/>
          <w:lang w:val="pt-BR" w:eastAsia="en-US"/>
        </w:rPr>
      </w:pPr>
    </w:p>
    <w:p w:rsidR="00D174C2" w:rsidRDefault="00D174C2" w:rsidP="005C0CF0">
      <w:pPr>
        <w:suppressAutoHyphens w:val="0"/>
        <w:spacing w:line="276" w:lineRule="auto"/>
        <w:ind w:firstLine="567"/>
        <w:jc w:val="center"/>
        <w:rPr>
          <w:rFonts w:ascii="Times New Roman" w:hAnsi="Times New Roman"/>
          <w:b/>
          <w:color w:val="000000" w:themeColor="text1"/>
          <w:sz w:val="24"/>
          <w:szCs w:val="24"/>
          <w:lang w:val="pt-BR" w:eastAsia="en-US"/>
        </w:rPr>
      </w:pPr>
    </w:p>
    <w:p w:rsidR="00F4745A" w:rsidRDefault="00F4745A" w:rsidP="005C0CF0">
      <w:pPr>
        <w:suppressAutoHyphens w:val="0"/>
        <w:spacing w:line="276" w:lineRule="auto"/>
        <w:ind w:firstLine="567"/>
        <w:jc w:val="center"/>
        <w:rPr>
          <w:rFonts w:ascii="Times New Roman" w:hAnsi="Times New Roman"/>
          <w:b/>
          <w:color w:val="000000" w:themeColor="text1"/>
          <w:sz w:val="24"/>
          <w:szCs w:val="24"/>
          <w:lang w:val="pt-BR" w:eastAsia="en-US"/>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proofErr w:type="spellStart"/>
      <w:r>
        <w:rPr>
          <w:rFonts w:ascii="Times New Roman" w:hAnsi="Times New Roman"/>
          <w:b/>
          <w:color w:val="000000" w:themeColor="text1"/>
          <w:sz w:val="24"/>
          <w:szCs w:val="24"/>
          <w:lang w:val="pt-BR" w:eastAsia="en-US"/>
        </w:rPr>
        <w:lastRenderedPageBreak/>
        <w:t>Course</w:t>
      </w:r>
      <w:proofErr w:type="spellEnd"/>
      <w:r>
        <w:rPr>
          <w:rFonts w:ascii="Times New Roman" w:hAnsi="Times New Roman"/>
          <w:b/>
          <w:color w:val="000000" w:themeColor="text1"/>
          <w:sz w:val="24"/>
          <w:szCs w:val="24"/>
          <w:lang w:val="pt-BR" w:eastAsia="en-US"/>
        </w:rPr>
        <w:t xml:space="preserve"> </w:t>
      </w:r>
      <w:proofErr w:type="spellStart"/>
      <w:r>
        <w:rPr>
          <w:rFonts w:ascii="Times New Roman" w:hAnsi="Times New Roman"/>
          <w:b/>
          <w:color w:val="000000" w:themeColor="text1"/>
          <w:sz w:val="24"/>
          <w:szCs w:val="24"/>
          <w:lang w:val="pt-BR" w:eastAsia="en-US"/>
        </w:rPr>
        <w:t>description</w:t>
      </w:r>
      <w:proofErr w:type="spellEnd"/>
      <w:r>
        <w:rPr>
          <w:rFonts w:ascii="Times New Roman" w:hAnsi="Times New Roman"/>
          <w:b/>
          <w:color w:val="000000" w:themeColor="text1"/>
          <w:sz w:val="24"/>
          <w:szCs w:val="24"/>
          <w:lang w:val="pt-BR" w:eastAsia="en-US"/>
        </w:rPr>
        <w:t>:</w:t>
      </w:r>
    </w:p>
    <w:p w:rsidR="005C0CF0" w:rsidRPr="00FE38CE" w:rsidRDefault="00F4745A" w:rsidP="00F4745A">
      <w:pPr>
        <w:suppressAutoHyphens w:val="0"/>
        <w:spacing w:line="276" w:lineRule="auto"/>
        <w:ind w:firstLine="567"/>
        <w:jc w:val="both"/>
        <w:rPr>
          <w:rFonts w:ascii="Times New Roman" w:hAnsi="Times New Roman"/>
          <w:color w:val="000000" w:themeColor="text1"/>
          <w:sz w:val="24"/>
          <w:szCs w:val="24"/>
          <w:lang w:val="pt-BR" w:eastAsia="en-US"/>
        </w:rPr>
      </w:pPr>
      <w:r w:rsidRPr="007571D4">
        <w:rPr>
          <w:rFonts w:ascii="Times New Roman" w:hAnsi="Times New Roman"/>
          <w:sz w:val="24"/>
          <w:szCs w:val="24"/>
        </w:rPr>
        <w:t xml:space="preserve">Introduction to production operations and oil field equipment </w:t>
      </w:r>
      <w:r>
        <w:rPr>
          <w:rFonts w:ascii="Times New Roman" w:hAnsi="Times New Roman"/>
          <w:sz w:val="24"/>
          <w:szCs w:val="24"/>
        </w:rPr>
        <w:t xml:space="preserve">including onshore and offshore </w:t>
      </w:r>
      <w:r w:rsidRPr="007571D4">
        <w:rPr>
          <w:rFonts w:ascii="Times New Roman" w:hAnsi="Times New Roman"/>
          <w:sz w:val="24"/>
          <w:szCs w:val="24"/>
        </w:rPr>
        <w:t>production systems; wellbore inflow and outflow and backpressure analysis; down</w:t>
      </w:r>
      <w:r w:rsidR="0040049E">
        <w:rPr>
          <w:rFonts w:ascii="Times New Roman" w:hAnsi="Times New Roman"/>
          <w:sz w:val="24"/>
          <w:szCs w:val="24"/>
        </w:rPr>
        <w:t>-</w:t>
      </w:r>
      <w:r w:rsidRPr="007571D4">
        <w:rPr>
          <w:rFonts w:ascii="Times New Roman" w:hAnsi="Times New Roman"/>
          <w:sz w:val="24"/>
          <w:szCs w:val="24"/>
        </w:rPr>
        <w:t>hole completion and sand control equipment; artificial lift equipment and design; stimulation, work</w:t>
      </w:r>
      <w:r w:rsidR="0040049E">
        <w:rPr>
          <w:rFonts w:ascii="Times New Roman" w:hAnsi="Times New Roman"/>
          <w:sz w:val="24"/>
          <w:szCs w:val="24"/>
        </w:rPr>
        <w:t>-</w:t>
      </w:r>
      <w:r w:rsidRPr="007571D4">
        <w:rPr>
          <w:rFonts w:ascii="Times New Roman" w:hAnsi="Times New Roman"/>
          <w:sz w:val="24"/>
          <w:szCs w:val="24"/>
        </w:rPr>
        <w:t>over/completion</w:t>
      </w:r>
      <w:r>
        <w:rPr>
          <w:rFonts w:ascii="Times New Roman" w:hAnsi="Times New Roman"/>
          <w:sz w:val="24"/>
          <w:szCs w:val="24"/>
        </w:rPr>
        <w:t xml:space="preserve"> nomenclature; flow assurance; </w:t>
      </w:r>
      <w:r w:rsidRPr="007571D4">
        <w:rPr>
          <w:rFonts w:ascii="Times New Roman" w:hAnsi="Times New Roman"/>
          <w:sz w:val="24"/>
          <w:szCs w:val="24"/>
        </w:rPr>
        <w:t>produced fluids, fluid separation and metering, safety systems, pressure boosting and monitoring.</w:t>
      </w:r>
    </w:p>
    <w:p w:rsidR="002B499C" w:rsidRPr="003F1122" w:rsidRDefault="0011619E" w:rsidP="00DB4420">
      <w:pPr>
        <w:widowControl w:val="0"/>
        <w:spacing w:line="276" w:lineRule="auto"/>
        <w:rPr>
          <w:rFonts w:ascii="Times New Roman" w:hAnsi="Times New Roman"/>
          <w:b/>
          <w:color w:val="000000" w:themeColor="text1"/>
          <w:sz w:val="24"/>
          <w:szCs w:val="24"/>
          <w:lang w:val="pt-BR"/>
        </w:rPr>
      </w:pPr>
      <w:r w:rsidRPr="003F1122">
        <w:rPr>
          <w:rFonts w:ascii="Times New Roman" w:hAnsi="Times New Roman"/>
          <w:b/>
          <w:color w:val="000000" w:themeColor="text1"/>
          <w:sz w:val="24"/>
          <w:szCs w:val="24"/>
          <w:lang w:val="pt-BR"/>
        </w:rPr>
        <w:t>3</w:t>
      </w:r>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Chuẩn</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đầu</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ra</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của</w:t>
      </w:r>
      <w:proofErr w:type="spellEnd"/>
      <w:r w:rsidR="00B032EF" w:rsidRPr="003F1122">
        <w:rPr>
          <w:rFonts w:ascii="Times New Roman" w:hAnsi="Times New Roman"/>
          <w:b/>
          <w:color w:val="000000" w:themeColor="text1"/>
          <w:sz w:val="24"/>
          <w:szCs w:val="24"/>
          <w:lang w:val="pt-BR"/>
        </w:rPr>
        <w:t xml:space="preserve"> học </w:t>
      </w:r>
      <w:proofErr w:type="spellStart"/>
      <w:r w:rsidR="00B032EF" w:rsidRPr="003F1122">
        <w:rPr>
          <w:rFonts w:ascii="Times New Roman" w:hAnsi="Times New Roman"/>
          <w:b/>
          <w:color w:val="000000" w:themeColor="text1"/>
          <w:sz w:val="24"/>
          <w:szCs w:val="24"/>
          <w:lang w:val="pt-BR"/>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869"/>
      </w:tblGrid>
      <w:tr w:rsidR="005C0CF0" w:rsidRPr="00FE38CE" w:rsidTr="00D35BEA">
        <w:trPr>
          <w:tblHeader/>
          <w:jc w:val="center"/>
        </w:trPr>
        <w:tc>
          <w:tcPr>
            <w:tcW w:w="1701"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869"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D35BEA" w:rsidRPr="00FE38CE" w:rsidTr="00D35BEA">
        <w:trPr>
          <w:tblHeader/>
          <w:jc w:val="center"/>
        </w:trPr>
        <w:tc>
          <w:tcPr>
            <w:tcW w:w="1701" w:type="dxa"/>
          </w:tcPr>
          <w:p w:rsidR="00D35BEA" w:rsidRPr="005606D1" w:rsidRDefault="00D35BEA" w:rsidP="00D35BEA">
            <w:pPr>
              <w:widowControl w:val="0"/>
              <w:suppressAutoHyphens w:val="0"/>
              <w:spacing w:line="276" w:lineRule="auto"/>
              <w:jc w:val="center"/>
              <w:rPr>
                <w:rFonts w:ascii="Times New Roman" w:hAnsi="Times New Roman"/>
                <w:b/>
                <w:noProof/>
                <w:sz w:val="24"/>
                <w:szCs w:val="24"/>
                <w:lang w:eastAsia="en-US"/>
              </w:rPr>
            </w:pPr>
            <w:r w:rsidRPr="006545ED">
              <w:rPr>
                <w:rFonts w:ascii="Times New Roman" w:hAnsi="Times New Roman"/>
                <w:noProof/>
                <w:color w:val="000000" w:themeColor="text1"/>
                <w:sz w:val="24"/>
                <w:szCs w:val="24"/>
                <w:lang w:eastAsia="en-US"/>
              </w:rPr>
              <w:t>I</w:t>
            </w:r>
          </w:p>
        </w:tc>
        <w:tc>
          <w:tcPr>
            <w:tcW w:w="7869" w:type="dxa"/>
          </w:tcPr>
          <w:p w:rsidR="00D35BEA" w:rsidRPr="005606D1" w:rsidRDefault="00D35BEA" w:rsidP="00D35BEA">
            <w:pPr>
              <w:widowControl w:val="0"/>
              <w:suppressAutoHyphens w:val="0"/>
              <w:spacing w:line="276" w:lineRule="auto"/>
              <w:rPr>
                <w:rFonts w:ascii="Times New Roman" w:hAnsi="Times New Roman"/>
                <w:b/>
                <w:noProof/>
                <w:sz w:val="24"/>
                <w:szCs w:val="24"/>
                <w:lang w:eastAsia="en-US"/>
              </w:rPr>
            </w:pPr>
            <w:r w:rsidRPr="006545ED">
              <w:rPr>
                <w:rFonts w:ascii="Times New Roman" w:hAnsi="Times New Roman"/>
                <w:b/>
                <w:noProof/>
                <w:color w:val="000000" w:themeColor="text1"/>
                <w:sz w:val="24"/>
                <w:szCs w:val="24"/>
                <w:lang w:eastAsia="en-US"/>
              </w:rPr>
              <w:t>Chuẩn kiến thức</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w:t>
            </w:r>
          </w:p>
        </w:tc>
        <w:tc>
          <w:tcPr>
            <w:tcW w:w="7869" w:type="dxa"/>
          </w:tcPr>
          <w:p w:rsidR="00D35BEA" w:rsidRPr="00530466" w:rsidRDefault="00D35BEA" w:rsidP="00D35BE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Mô tả các thành phần cơ bản của hệ thống dầu khí bao gồm thiết bị khai thác, thiết bị phân tách dầu khí trên bề mặt, thiết bị trong đất liền và ngoài khơi.</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 xml:space="preserve">L.O.1.1 – </w:t>
            </w:r>
            <w:r>
              <w:rPr>
                <w:rFonts w:ascii="Times New Roman" w:hAnsi="Times New Roman"/>
                <w:noProof/>
                <w:color w:val="000000" w:themeColor="text1"/>
                <w:sz w:val="24"/>
                <w:szCs w:val="24"/>
                <w:lang w:eastAsia="en-US"/>
              </w:rPr>
              <w:t>Hiểu rõ các thành phần chung của hệ thống khai thác từ dưới vỉa lên bề mặt</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 xml:space="preserve">L.O.1.2 – </w:t>
            </w:r>
            <w:r>
              <w:rPr>
                <w:rFonts w:ascii="Times New Roman" w:hAnsi="Times New Roman"/>
                <w:noProof/>
                <w:color w:val="000000" w:themeColor="text1"/>
                <w:sz w:val="24"/>
                <w:szCs w:val="24"/>
                <w:lang w:eastAsia="en-US"/>
              </w:rPr>
              <w:t>Nắm vững các thành phần của hệ thống khai thác như vỉa, chất lưu trong vỉa, vùng cận đáy giếng, giếng khai thác</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Các biến số ảnh hưởng đến hệ số khai thác của giếng </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L.O.1.4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Biết cách chuyển đổi giữa các hệ thống đơn vị dùng trong tính toán dầu khí</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tích các kết quả trong phòng thí nghiệm để xác định ứng xử dòng 1 pha, 2 pha</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Xét đến tương quan cho dòng hai pha</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 xml:space="preserve">Nắm vững các tính chất của dầu bão hòa, áp suất bão hòa, độ nhớt, vận tốc chất lưu cũng như tính toán lượng nước có trong chất lưu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Xét đến dòng chảy hai pha trong vỉa, cụ thể là độ thấm pha tương đối, sau đó tính toán lưu lượng dòng</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Vận dụng tương quan Vogel để xác định mối quan hệ của lưu lượng dầu dựa trên khớp lịch sử</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phương trình dòng vào tổng quát Vogel với áp suất vỉa trên áp suất bão hòa, áp suất đáy giếng dưới áp suất bão hòa, từ đó suy ra đường đặc tính dòng vào</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Xét đến tương quan Fetkovitch khi tương quan Vogel không phù hợp với dữ liệu mỏ</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Tính toán mất mát áp suất khi dòng chất lưu qua các thành phần của hệ thống khai thác dầu khí</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3</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Xét đến tương quan dòng chất lưu Newton</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Phân tích các kết quả trong phòng thí nghiệm, tính toán mất mát áp suất qua các thành phần của hệ thống khai thác dầu khí đối với dòng chất lưu đơn pha Newton không nén được</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Phân tích các kết quả trong phòng thí nghiệm, tính toán mất mát áp suất qua các thành phần của hệ thống khai thác dầu khí đối với dòng chất lưu đơn pha Newton nén được</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Thiết kế, phân tích các kết quả thí nghiệm để xác định mất mát áp suất trong ống khai thác với dòng đa pha, áp dụng các tương quan dòng chảy Hagedorn &amp; Brown, Beggs &amp; Brill cũng như tính toán chuyển đổi áp suất.</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Hiểu rõ bản chất của nứt vỉa thủy lực, các đặc điểm của giếng khi lựa chọn tiến </w:t>
            </w:r>
            <w:r>
              <w:rPr>
                <w:rFonts w:ascii="Times New Roman" w:hAnsi="Times New Roman"/>
                <w:noProof/>
                <w:color w:val="000000" w:themeColor="text1"/>
                <w:sz w:val="24"/>
                <w:szCs w:val="24"/>
                <w:lang w:eastAsia="en-US"/>
              </w:rPr>
              <w:lastRenderedPageBreak/>
              <w:t>hành nứt vỉa thủy lực, biết cách xác định các ứng suất tại chỗ từ đó tính toán các thông số khe nứt cũng như dự báo mô hình nứt vỉa</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4</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 xml:space="preserve">Nắm rõ các đặc điểm của giếng được lựa chọn để tiến hành nứt vỉa thủy lực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Tính toán xác định ứng suất tại chỗ, ứng suất ngang lớn nhất, nhỏ nhất, ứng suất đứng</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Tính toán xác định hướng nứt vỉa</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Tính toán xác định chiều dài, độ dẫn suất cũng như hệ số skin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các mô hình hình học của nứt vỉa (mô hình PKN, KGD), tính toán độ rộng khe nứt</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Tính toán, đánh giá sự phát triển chiều cao khe nứt</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L.O.4.7</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Tính toán lượng thể tích dung dịch nứt vỉa cần bơm, đồng thời xác định lịch trình bơm hạt chèn </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L.O.4.8</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Tính toán độ rộng khe nứt sau khi bơm hạt chèn vào</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phương pháp khai thác gas lift, đồng thời biết cách tính toán  ban đầu trong khai thác gas lift dựa vào cấu trúc giếng, tính chất chất lưu và đất đá trong vỉa, đặc trưng dòng vào</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5</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Nắm sơ lược về phương pháp khai thác gas lift</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Tính toán gradient áp suất của dòng nhân tạo so với dòng tự phun bằng phương pháp chuyển đổi áp suất</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Tính toán áp suất khí được bơm ép xuống giếng từ phương trình nhiệt động học, xác định áp suất tại điểm bơm ép</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Biết cách tính toán năng lượng cho máy nén khí trong khai thác gas lift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Nắm được các ảnh hưởng khi tăng lưu lượng khí bơm ép và từ đó duy trì lưu lượng dầu khai thác được khi áp suất vỉa giảm</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Biết cách xác định lưu lượng khai thác tối đa trong khai thác gas lift  </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L.O.5.7</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Xác định đường cong đặc tính giếng gas lift (được phát triển bởi Poettman &amp; Carpenter và Bertuzzi), từ đó có thể ứng dụng vào tối ưu hóa kinh tế trong khai thác gas lift </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Biết rõ bản chất của các phương pháp nâng nhân tạo khác ngoài gas lift, mà cụ thể là bằng các loại bơm </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6</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Giới thiệu sơ lược về các loại bơm, điều kiện của giếng để áp dụng các loại bơm cho phù hợp</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 xml:space="preserve">Nắm vững cấu tạo, các thiết bị trong bơm cần hút, cơ chế hoạt động của bơm; tính toán được các thông số của bơm và thiết kế bơm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Nắm vững cấu tạo, các thiết bị trong bơm pittong thủy lực, biết rõ cơ chế hoạt động của bơm</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Nắm vững cấu tạo, các thiết bị trong bơm ly tâm điện chìm, cơ chế hoạt động của bơm; tính toán được các thông số của bơm và thiết kế bơm </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Nắm vững cấu tạo, các thiết bị trong bơm phun tia, biết rõ cơ chế hoạt động của bơm</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Hiểu rõ các yếu tố tác động đến việc lựa chọn phương pháp nâng </w:t>
            </w:r>
            <w:r>
              <w:rPr>
                <w:rFonts w:ascii="Times New Roman" w:hAnsi="Times New Roman"/>
                <w:noProof/>
                <w:color w:val="000000" w:themeColor="text1"/>
                <w:sz w:val="24"/>
                <w:szCs w:val="24"/>
                <w:lang w:eastAsia="en-US"/>
              </w:rPr>
              <w:lastRenderedPageBreak/>
              <w:t>nhân tạo (gas lift hay các loại bơm)</w:t>
            </w:r>
          </w:p>
        </w:tc>
      </w:tr>
      <w:tr w:rsidR="00D35BEA" w:rsidRPr="00FE38CE" w:rsidTr="00D35BEA">
        <w:trPr>
          <w:trHeight w:val="251"/>
          <w:jc w:val="center"/>
        </w:trPr>
        <w:tc>
          <w:tcPr>
            <w:tcW w:w="1701" w:type="dxa"/>
            <w:vMerge w:val="restart"/>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L.O.7</w:t>
            </w:r>
          </w:p>
        </w:tc>
        <w:tc>
          <w:tcPr>
            <w:tcW w:w="7869" w:type="dxa"/>
          </w:tcPr>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về các nguyên nhân sinh cát, biết cách xác định và lựa chọn kỹ thuật quản lý cát tối ưu nhất</w:t>
            </w:r>
          </w:p>
        </w:tc>
      </w:tr>
      <w:tr w:rsidR="00D35BEA" w:rsidRPr="00FE38CE" w:rsidTr="00D35BEA">
        <w:trPr>
          <w:trHeight w:val="251"/>
          <w:jc w:val="center"/>
        </w:trPr>
        <w:tc>
          <w:tcPr>
            <w:tcW w:w="1701" w:type="dxa"/>
            <w:vMerge/>
          </w:tcPr>
          <w:p w:rsidR="00D35BEA" w:rsidRPr="00FE38CE" w:rsidRDefault="00D35BEA" w:rsidP="00D35BEA">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7</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Hiểu rõ về độ cứng đất đá cũng như các phương pháp đo mẫu lõi, các ứng suất quanh thành giếng, từ đó nắm vững lý thuyết về dự báo sinh cát trong quá trình khai thác</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L.O.7.2 – Có kiến thức nền tảng về kiểm soát cát </w:t>
            </w:r>
          </w:p>
        </w:tc>
      </w:tr>
      <w:tr w:rsidR="00D35BEA" w:rsidRPr="00FE38CE" w:rsidTr="00D35BEA">
        <w:trPr>
          <w:jc w:val="center"/>
        </w:trPr>
        <w:tc>
          <w:tcPr>
            <w:tcW w:w="1701" w:type="dxa"/>
            <w:vMerge w:val="restart"/>
          </w:tcPr>
          <w:p w:rsidR="00D35BEA" w:rsidRPr="00530466" w:rsidRDefault="00D35BEA" w:rsidP="00D35BEA">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869" w:type="dxa"/>
          </w:tcPr>
          <w:p w:rsidR="00D35BEA" w:rsidRPr="00FE38CE" w:rsidRDefault="00D35BEA" w:rsidP="00D35BE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tích toàn bộ hệ thống khai thác, cụ thể là xét sự sụt áp qua từng thành phần của hệ thống, với sự trợ giúp của đo log trong khai thác, từ đó tối ưu hóa hệ thống khai thác</w:t>
            </w:r>
          </w:p>
        </w:tc>
      </w:tr>
      <w:tr w:rsidR="00D35BEA" w:rsidRPr="00FE38CE" w:rsidTr="00D35BEA">
        <w:trPr>
          <w:jc w:val="center"/>
        </w:trPr>
        <w:tc>
          <w:tcPr>
            <w:tcW w:w="1701" w:type="dxa"/>
            <w:vMerge/>
          </w:tcPr>
          <w:p w:rsidR="00D35BEA" w:rsidRPr="00FE38CE" w:rsidRDefault="00D35BEA" w:rsidP="00D35BEA">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871C9D"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8</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Giới thiệu cách xác định tổng sụt áp trên toàn bộ hệ thống</w:t>
            </w:r>
          </w:p>
          <w:p w:rsidR="00D35BEA"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L.O.8.2 – Nắm rõ các thành phần gây sụt áp trong hệ thống khai thác </w:t>
            </w:r>
          </w:p>
          <w:p w:rsidR="00D35BEA" w:rsidRPr="00FE38CE" w:rsidRDefault="00D35BEA" w:rsidP="00D35BEA">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Xem xét đến sự thay đổi của đường đặc tính dòng vào, dòng ra, cụ thể là lưu lượng khai thác khi thay đổi các thành phần gây sụt áp</w:t>
            </w:r>
          </w:p>
          <w:p w:rsidR="00D35BEA" w:rsidRPr="00FE38CE" w:rsidRDefault="00D35BEA" w:rsidP="00D35BEA">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
        </w:tc>
      </w:tr>
      <w:tr w:rsidR="00D35BEA" w:rsidRPr="006545ED" w:rsidTr="00D35BEA">
        <w:trPr>
          <w:jc w:val="center"/>
        </w:trPr>
        <w:tc>
          <w:tcPr>
            <w:tcW w:w="1701" w:type="dxa"/>
          </w:tcPr>
          <w:p w:rsidR="00D35BEA" w:rsidRPr="006545ED" w:rsidRDefault="00D35BEA"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II</w:t>
            </w:r>
          </w:p>
        </w:tc>
        <w:tc>
          <w:tcPr>
            <w:tcW w:w="7869" w:type="dxa"/>
          </w:tcPr>
          <w:p w:rsidR="00D35BEA" w:rsidRPr="006545ED" w:rsidRDefault="00D35BEA"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kỹ năng</w:t>
            </w:r>
          </w:p>
        </w:tc>
      </w:tr>
      <w:tr w:rsidR="00D35BEA" w:rsidRPr="006545ED" w:rsidTr="00D35BEA">
        <w:trPr>
          <w:jc w:val="center"/>
        </w:trPr>
        <w:tc>
          <w:tcPr>
            <w:tcW w:w="1701" w:type="dxa"/>
          </w:tcPr>
          <w:p w:rsidR="00D35BEA" w:rsidRPr="006545ED" w:rsidRDefault="00D35BEA"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6545ED" w:rsidRDefault="00D35BEA"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xml:space="preserve">- Kỹ năng sử dụng </w:t>
            </w:r>
            <w:r>
              <w:rPr>
                <w:rFonts w:ascii="Times New Roman" w:hAnsi="Times New Roman"/>
                <w:sz w:val="24"/>
                <w:szCs w:val="24"/>
                <w:lang w:val="vi-VN"/>
              </w:rPr>
              <w:t>một số thiết bị trong thí nghiệm chuyên dụng trong khai thác</w:t>
            </w:r>
          </w:p>
          <w:p w:rsidR="00D35BEA" w:rsidRPr="006545ED" w:rsidRDefault="00D35BEA" w:rsidP="008472F4">
            <w:pPr>
              <w:pStyle w:val="ListParagraph"/>
              <w:ind w:left="0"/>
              <w:rPr>
                <w:rFonts w:ascii="Times New Roman" w:hAnsi="Times New Roman"/>
                <w:sz w:val="24"/>
                <w:szCs w:val="24"/>
                <w:lang w:val="vi-VN"/>
              </w:rPr>
            </w:pPr>
            <w:r w:rsidRPr="006545ED">
              <w:rPr>
                <w:rFonts w:ascii="Times New Roman" w:hAnsi="Times New Roman"/>
                <w:sz w:val="24"/>
                <w:szCs w:val="24"/>
              </w:rPr>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chuyển</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đổi</w:t>
            </w:r>
            <w:proofErr w:type="spellEnd"/>
            <w:r w:rsidRPr="006545ED">
              <w:rPr>
                <w:rFonts w:ascii="Times New Roman" w:hAnsi="Times New Roman"/>
                <w:sz w:val="24"/>
                <w:szCs w:val="24"/>
                <w:lang w:val="vi-VN"/>
              </w:rPr>
              <w:t>: làm việc nhóm để thống nhất một vấn đề cần giải quyết trong ngành dầu khí</w:t>
            </w:r>
          </w:p>
          <w:p w:rsidR="00D35BEA" w:rsidRPr="006545ED" w:rsidRDefault="00D35BEA" w:rsidP="008472F4">
            <w:pPr>
              <w:pStyle w:val="ListParagraph"/>
              <w:ind w:left="0"/>
              <w:rPr>
                <w:rFonts w:ascii="Times New Roman" w:hAnsi="Times New Roman"/>
                <w:sz w:val="24"/>
                <w:szCs w:val="24"/>
                <w:lang w:val="vi-VN"/>
              </w:rPr>
            </w:pPr>
            <w:r w:rsidRPr="006545ED">
              <w:rPr>
                <w:rFonts w:ascii="Times New Roman" w:hAnsi="Times New Roman"/>
                <w:sz w:val="24"/>
                <w:szCs w:val="24"/>
              </w:rPr>
              <w:t xml:space="preserve">- </w:t>
            </w:r>
            <w:proofErr w:type="spellStart"/>
            <w:r w:rsidRPr="006545ED">
              <w:rPr>
                <w:rFonts w:ascii="Times New Roman" w:hAnsi="Times New Roman"/>
                <w:sz w:val="24"/>
                <w:szCs w:val="24"/>
              </w:rPr>
              <w:t>Kỹ</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năng</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tư</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duy</w:t>
            </w:r>
            <w:proofErr w:type="spellEnd"/>
            <w:r w:rsidRPr="006545ED">
              <w:rPr>
                <w:rFonts w:ascii="Times New Roman" w:hAnsi="Times New Roman"/>
                <w:sz w:val="24"/>
                <w:szCs w:val="24"/>
              </w:rPr>
              <w:t xml:space="preserve"> </w:t>
            </w:r>
            <w:proofErr w:type="spellStart"/>
            <w:r w:rsidRPr="006545ED">
              <w:rPr>
                <w:rFonts w:ascii="Times New Roman" w:hAnsi="Times New Roman"/>
                <w:sz w:val="24"/>
                <w:szCs w:val="24"/>
              </w:rPr>
              <w:t>phán</w:t>
            </w:r>
            <w:proofErr w:type="spellEnd"/>
            <w:r w:rsidRPr="006545ED">
              <w:rPr>
                <w:rFonts w:ascii="Times New Roman" w:hAnsi="Times New Roman"/>
                <w:sz w:val="24"/>
                <w:szCs w:val="24"/>
                <w:lang w:val="vi-VN"/>
              </w:rPr>
              <w:t xml:space="preserve"> đoán vấn đề trong một số tình hướng gặp phải trong </w:t>
            </w:r>
            <w:r>
              <w:rPr>
                <w:rFonts w:ascii="Times New Roman" w:hAnsi="Times New Roman"/>
                <w:sz w:val="24"/>
                <w:szCs w:val="24"/>
                <w:lang w:val="vi-VN"/>
              </w:rPr>
              <w:t>khai thác dầu khí</w:t>
            </w:r>
          </w:p>
          <w:p w:rsidR="00D35BEA" w:rsidRPr="006545ED" w:rsidRDefault="00D35BEA" w:rsidP="008472F4">
            <w:pPr>
              <w:pStyle w:val="ListParagraph"/>
              <w:ind w:left="0"/>
              <w:rPr>
                <w:rFonts w:ascii="Times New Roman" w:hAnsi="Times New Roman"/>
                <w:sz w:val="24"/>
                <w:szCs w:val="24"/>
                <w:lang w:val="vi-VN"/>
              </w:rPr>
            </w:pPr>
            <w:r w:rsidRPr="006545ED">
              <w:rPr>
                <w:rFonts w:ascii="Times New Roman" w:hAnsi="Times New Roman"/>
                <w:sz w:val="24"/>
                <w:szCs w:val="24"/>
                <w:lang w:val="vi-VN"/>
              </w:rPr>
              <w:t xml:space="preserve">- Kỹ năng tư duy giải quyết một số trường hợp gặp phải </w:t>
            </w:r>
            <w:r>
              <w:rPr>
                <w:rFonts w:ascii="Times New Roman" w:hAnsi="Times New Roman"/>
                <w:sz w:val="24"/>
                <w:szCs w:val="24"/>
                <w:lang w:val="vi-VN"/>
              </w:rPr>
              <w:t>trong bài toán khai thác</w:t>
            </w:r>
          </w:p>
        </w:tc>
      </w:tr>
      <w:tr w:rsidR="00D35BEA" w:rsidRPr="006545ED" w:rsidTr="00D35BEA">
        <w:trPr>
          <w:jc w:val="center"/>
        </w:trPr>
        <w:tc>
          <w:tcPr>
            <w:tcW w:w="1701" w:type="dxa"/>
          </w:tcPr>
          <w:p w:rsidR="00D35BEA" w:rsidRPr="006545ED" w:rsidRDefault="00D35BEA"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545ED">
              <w:rPr>
                <w:rFonts w:ascii="Times New Roman" w:hAnsi="Times New Roman"/>
                <w:noProof/>
                <w:color w:val="000000" w:themeColor="text1"/>
                <w:sz w:val="24"/>
                <w:szCs w:val="24"/>
                <w:lang w:eastAsia="en-US"/>
              </w:rPr>
              <w:t>III</w:t>
            </w:r>
          </w:p>
        </w:tc>
        <w:tc>
          <w:tcPr>
            <w:tcW w:w="7869" w:type="dxa"/>
          </w:tcPr>
          <w:p w:rsidR="00D35BEA" w:rsidRPr="006545ED" w:rsidRDefault="00D35BEA"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6545ED">
              <w:rPr>
                <w:rFonts w:ascii="Times New Roman" w:hAnsi="Times New Roman"/>
                <w:b/>
                <w:noProof/>
                <w:color w:val="000000" w:themeColor="text1"/>
                <w:sz w:val="24"/>
                <w:szCs w:val="24"/>
                <w:lang w:eastAsia="en-US"/>
              </w:rPr>
              <w:t>Chuẩn thái độ</w:t>
            </w:r>
          </w:p>
        </w:tc>
      </w:tr>
      <w:tr w:rsidR="00D35BEA" w:rsidRPr="006545ED" w:rsidTr="00D35BEA">
        <w:trPr>
          <w:trHeight w:val="992"/>
          <w:jc w:val="center"/>
        </w:trPr>
        <w:tc>
          <w:tcPr>
            <w:tcW w:w="1701" w:type="dxa"/>
          </w:tcPr>
          <w:p w:rsidR="00D35BEA" w:rsidRPr="006545ED" w:rsidRDefault="00D35BEA"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9" w:type="dxa"/>
          </w:tcPr>
          <w:p w:rsidR="00D35BEA" w:rsidRPr="006545ED" w:rsidRDefault="00D35BEA" w:rsidP="008472F4">
            <w:pPr>
              <w:spacing w:before="120" w:line="264" w:lineRule="auto"/>
              <w:jc w:val="both"/>
              <w:rPr>
                <w:rFonts w:ascii="Times New Roman" w:hAnsi="Times New Roman"/>
                <w:bCs/>
                <w:color w:val="000000"/>
                <w:sz w:val="24"/>
                <w:szCs w:val="24"/>
              </w:rPr>
            </w:pPr>
            <w:proofErr w:type="spellStart"/>
            <w:r w:rsidRPr="006545ED">
              <w:rPr>
                <w:rFonts w:ascii="Times New Roman" w:hAnsi="Times New Roman"/>
                <w:bCs/>
                <w:color w:val="000000"/>
                <w:sz w:val="24"/>
                <w:szCs w:val="24"/>
              </w:rPr>
              <w:t>Hình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nhận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về</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tầm</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quan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trọng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của</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kiến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thức</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cơ</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bản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HP </w:t>
            </w:r>
            <w:proofErr w:type="spellStart"/>
            <w:r w:rsidRPr="006545ED">
              <w:rPr>
                <w:rFonts w:ascii="Times New Roman" w:hAnsi="Times New Roman"/>
                <w:bCs/>
                <w:color w:val="000000"/>
                <w:sz w:val="24"/>
                <w:szCs w:val="24"/>
              </w:rPr>
              <w:t>cung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cấp</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cách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ứng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dụng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trong</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chuyên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ngành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mà</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sinh</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viên</w:t>
            </w:r>
            <w:proofErr w:type="spellEnd"/>
            <w:r w:rsidRPr="006545ED">
              <w:rPr>
                <w:rFonts w:ascii="Times New Roman" w:hAnsi="Times New Roman"/>
                <w:bCs/>
                <w:color w:val="000000"/>
                <w:sz w:val="24"/>
                <w:szCs w:val="24"/>
              </w:rPr>
              <w:t xml:space="preserve"> </w:t>
            </w:r>
            <w:proofErr w:type="spellStart"/>
            <w:r w:rsidRPr="006545ED">
              <w:rPr>
                <w:rFonts w:ascii="Times New Roman" w:hAnsi="Times New Roman"/>
                <w:bCs/>
                <w:color w:val="000000"/>
                <w:sz w:val="24"/>
                <w:szCs w:val="24"/>
              </w:rPr>
              <w:t>theo</w:t>
            </w:r>
            <w:proofErr w:type="spellEnd"/>
            <w:r w:rsidRPr="006545ED">
              <w:rPr>
                <w:rFonts w:ascii="Times New Roman" w:hAnsi="Times New Roman"/>
                <w:bCs/>
                <w:color w:val="000000"/>
                <w:sz w:val="24"/>
                <w:szCs w:val="24"/>
              </w:rPr>
              <w:t xml:space="preserve"> học.</w:t>
            </w:r>
            <w:r w:rsidRPr="006545ED">
              <w:rPr>
                <w:rFonts w:ascii="Times New Roman" w:hAnsi="Times New Roman"/>
                <w:bCs/>
                <w:color w:val="000000"/>
                <w:sz w:val="24"/>
                <w:szCs w:val="24"/>
              </w:rPr>
              <w:br/>
            </w:r>
            <w:proofErr w:type="spellStart"/>
            <w:r w:rsidRPr="006545ED">
              <w:rPr>
                <w:rFonts w:ascii="Times New Roman" w:hAnsi="Times New Roman"/>
                <w:color w:val="000000"/>
                <w:sz w:val="24"/>
                <w:szCs w:val="24"/>
              </w:rPr>
              <w:t>Nhận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thức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được</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trách</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nhiệm</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của</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bản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thân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trong</w:t>
            </w:r>
            <w:proofErr w:type="spellEnd"/>
            <w:r w:rsidRPr="006545ED">
              <w:rPr>
                <w:rFonts w:ascii="Times New Roman" w:hAnsi="Times New Roman"/>
                <w:color w:val="000000"/>
                <w:sz w:val="24"/>
                <w:szCs w:val="24"/>
              </w:rPr>
              <w:t xml:space="preserve"> học </w:t>
            </w:r>
            <w:proofErr w:type="spellStart"/>
            <w:r w:rsidRPr="006545ED">
              <w:rPr>
                <w:rFonts w:ascii="Times New Roman" w:hAnsi="Times New Roman"/>
                <w:color w:val="000000"/>
                <w:sz w:val="24"/>
                <w:szCs w:val="24"/>
              </w:rPr>
              <w:t>tập</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nghiên</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cứu</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và</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cộng</w:t>
            </w:r>
            <w:proofErr w:type="spellEnd"/>
            <w:r w:rsidRPr="006545ED">
              <w:rPr>
                <w:rFonts w:ascii="Times New Roman" w:hAnsi="Times New Roman"/>
                <w:color w:val="000000"/>
                <w:sz w:val="24"/>
                <w:szCs w:val="24"/>
              </w:rPr>
              <w:t xml:space="preserve"> </w:t>
            </w:r>
            <w:proofErr w:type="spellStart"/>
            <w:r w:rsidRPr="006545ED">
              <w:rPr>
                <w:rFonts w:ascii="Times New Roman" w:hAnsi="Times New Roman"/>
                <w:color w:val="000000"/>
                <w:sz w:val="24"/>
                <w:szCs w:val="24"/>
              </w:rPr>
              <w:t>đồng</w:t>
            </w:r>
            <w:proofErr w:type="spellEnd"/>
            <w:r w:rsidRPr="006545ED">
              <w:rPr>
                <w:rFonts w:ascii="Times New Roman" w:hAnsi="Times New Roman"/>
                <w:color w:val="000000"/>
                <w:sz w:val="24"/>
                <w:szCs w:val="24"/>
              </w:rPr>
              <w:t>.</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FE38CE" w:rsidRDefault="00123E7F" w:rsidP="00FE38CE">
      <w:pPr>
        <w:spacing w:before="60"/>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FE38CE" w:rsidRPr="00FE38CE">
        <w:rPr>
          <w:rFonts w:ascii="Times New Roman" w:hAnsi="Times New Roman"/>
          <w:color w:val="000000" w:themeColor="text1"/>
          <w:sz w:val="24"/>
          <w:szCs w:val="24"/>
        </w:rPr>
        <w:t>“</w:t>
      </w:r>
      <w:r w:rsidR="00186F39">
        <w:rPr>
          <w:rFonts w:ascii="Times New Roman" w:hAnsi="Times New Roman"/>
          <w:color w:val="000000" w:themeColor="text1"/>
          <w:sz w:val="24"/>
          <w:szCs w:val="24"/>
        </w:rPr>
        <w:t>Petroleum production systems</w:t>
      </w:r>
      <w:r w:rsidR="00FE38CE" w:rsidRPr="00FE38CE">
        <w:rPr>
          <w:rFonts w:ascii="Times New Roman" w:hAnsi="Times New Roman"/>
          <w:color w:val="000000" w:themeColor="text1"/>
          <w:sz w:val="24"/>
          <w:szCs w:val="24"/>
        </w:rPr>
        <w:t xml:space="preserve">”, </w:t>
      </w:r>
      <w:r w:rsidR="00186F39">
        <w:rPr>
          <w:rFonts w:ascii="Times New Roman" w:hAnsi="Times New Roman"/>
          <w:color w:val="000000" w:themeColor="text1"/>
          <w:sz w:val="24"/>
          <w:szCs w:val="24"/>
        </w:rPr>
        <w:t>Economides M.J.</w:t>
      </w:r>
      <w:r w:rsidR="00FE38CE" w:rsidRPr="00FE38CE">
        <w:rPr>
          <w:rFonts w:ascii="Times New Roman" w:hAnsi="Times New Roman"/>
          <w:color w:val="000000" w:themeColor="text1"/>
          <w:sz w:val="24"/>
          <w:szCs w:val="24"/>
        </w:rPr>
        <w:t xml:space="preserve">, </w:t>
      </w:r>
      <w:r w:rsidR="00186F39">
        <w:rPr>
          <w:rFonts w:ascii="Times New Roman" w:hAnsi="Times New Roman"/>
          <w:color w:val="000000" w:themeColor="text1"/>
          <w:sz w:val="24"/>
          <w:szCs w:val="24"/>
        </w:rPr>
        <w:t xml:space="preserve">Hill A.D., Ch. </w:t>
      </w:r>
      <w:proofErr w:type="spellStart"/>
      <w:r w:rsidR="00186F39">
        <w:rPr>
          <w:rFonts w:ascii="Times New Roman" w:hAnsi="Times New Roman"/>
          <w:color w:val="000000" w:themeColor="text1"/>
          <w:sz w:val="24"/>
          <w:szCs w:val="24"/>
        </w:rPr>
        <w:t>Ehlig</w:t>
      </w:r>
      <w:proofErr w:type="spellEnd"/>
      <w:r w:rsidR="00186F39">
        <w:rPr>
          <w:rFonts w:ascii="Times New Roman" w:hAnsi="Times New Roman"/>
          <w:color w:val="000000" w:themeColor="text1"/>
          <w:sz w:val="24"/>
          <w:szCs w:val="24"/>
        </w:rPr>
        <w:t>-Economides, D. Zhu.</w:t>
      </w:r>
      <w:r w:rsidR="00FC4665">
        <w:rPr>
          <w:rFonts w:ascii="Times New Roman" w:hAnsi="Times New Roman"/>
          <w:color w:val="000000" w:themeColor="text1"/>
          <w:sz w:val="24"/>
          <w:szCs w:val="24"/>
          <w:lang w:val="vi-VN"/>
        </w:rPr>
        <w:t xml:space="preserve">, PTR </w:t>
      </w:r>
      <w:r w:rsidR="00186F39">
        <w:rPr>
          <w:rFonts w:ascii="Times New Roman" w:hAnsi="Times New Roman"/>
          <w:color w:val="000000" w:themeColor="text1"/>
          <w:sz w:val="24"/>
          <w:szCs w:val="24"/>
        </w:rPr>
        <w:t>Prentice-Hall</w:t>
      </w:r>
      <w:r w:rsidR="00FC4665">
        <w:rPr>
          <w:rFonts w:ascii="Times New Roman" w:hAnsi="Times New Roman"/>
          <w:color w:val="000000" w:themeColor="text1"/>
          <w:sz w:val="24"/>
          <w:szCs w:val="24"/>
          <w:lang w:val="vi-VN"/>
        </w:rPr>
        <w:t>, 1994</w:t>
      </w:r>
      <w:r w:rsidR="00186F39">
        <w:rPr>
          <w:rFonts w:ascii="Times New Roman" w:hAnsi="Times New Roman"/>
          <w:color w:val="000000" w:themeColor="text1"/>
          <w:sz w:val="24"/>
          <w:szCs w:val="24"/>
        </w:rPr>
        <w:t>.</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Default="00FE38CE" w:rsidP="00FE38CE">
      <w:pPr>
        <w:spacing w:before="60"/>
        <w:ind w:left="1134" w:hanging="425"/>
        <w:jc w:val="both"/>
        <w:rPr>
          <w:rFonts w:ascii="Times New Roman" w:hAnsi="Times New Roman"/>
          <w:color w:val="000000" w:themeColor="text1"/>
          <w:sz w:val="24"/>
          <w:szCs w:val="24"/>
          <w:lang w:val="da-DK"/>
        </w:rPr>
      </w:pPr>
      <w:r w:rsidRPr="00FE38CE">
        <w:rPr>
          <w:rFonts w:ascii="Times New Roman" w:hAnsi="Times New Roman"/>
          <w:color w:val="000000" w:themeColor="text1"/>
          <w:sz w:val="24"/>
          <w:szCs w:val="24"/>
          <w:lang w:val="da-DK"/>
        </w:rPr>
        <w:t>[2]</w:t>
      </w:r>
      <w:r w:rsidR="00186F39">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sidR="00186F39">
        <w:rPr>
          <w:rFonts w:ascii="Times New Roman" w:hAnsi="Times New Roman"/>
          <w:color w:val="000000" w:themeColor="text1"/>
          <w:sz w:val="24"/>
          <w:szCs w:val="24"/>
          <w:lang w:val="da-DK"/>
        </w:rPr>
        <w:t xml:space="preserve">Petroleum </w:t>
      </w:r>
      <w:proofErr w:type="spellStart"/>
      <w:r w:rsidR="00186F39">
        <w:rPr>
          <w:rFonts w:ascii="Times New Roman" w:hAnsi="Times New Roman"/>
          <w:color w:val="000000" w:themeColor="text1"/>
          <w:sz w:val="24"/>
          <w:szCs w:val="24"/>
          <w:lang w:val="da-DK"/>
        </w:rPr>
        <w:t>production</w:t>
      </w:r>
      <w:proofErr w:type="spellEnd"/>
      <w:r w:rsidR="00186F39">
        <w:rPr>
          <w:rFonts w:ascii="Times New Roman" w:hAnsi="Times New Roman"/>
          <w:color w:val="000000" w:themeColor="text1"/>
          <w:sz w:val="24"/>
          <w:szCs w:val="24"/>
          <w:lang w:val="da-DK"/>
        </w:rPr>
        <w:t xml:space="preserve"> </w:t>
      </w:r>
      <w:proofErr w:type="spellStart"/>
      <w:r w:rsidR="00186F39">
        <w:rPr>
          <w:rFonts w:ascii="Times New Roman" w:hAnsi="Times New Roman"/>
          <w:color w:val="000000" w:themeColor="text1"/>
          <w:sz w:val="24"/>
          <w:szCs w:val="24"/>
          <w:lang w:val="da-DK"/>
        </w:rPr>
        <w:t>engineering</w:t>
      </w:r>
      <w:proofErr w:type="spellEnd"/>
      <w:r w:rsidRPr="00FE38CE">
        <w:rPr>
          <w:rFonts w:ascii="Times New Roman" w:hAnsi="Times New Roman"/>
          <w:color w:val="000000" w:themeColor="text1"/>
          <w:sz w:val="24"/>
          <w:szCs w:val="24"/>
          <w:lang w:val="da-DK"/>
        </w:rPr>
        <w:t xml:space="preserve">”, </w:t>
      </w:r>
      <w:proofErr w:type="spellStart"/>
      <w:r w:rsidR="00186F39">
        <w:rPr>
          <w:rFonts w:ascii="Times New Roman" w:hAnsi="Times New Roman"/>
          <w:color w:val="000000" w:themeColor="text1"/>
          <w:sz w:val="24"/>
          <w:szCs w:val="24"/>
          <w:lang w:val="da-DK"/>
        </w:rPr>
        <w:t>Boyun</w:t>
      </w:r>
      <w:proofErr w:type="spellEnd"/>
      <w:r w:rsidR="00186F39">
        <w:rPr>
          <w:rFonts w:ascii="Times New Roman" w:hAnsi="Times New Roman"/>
          <w:color w:val="000000" w:themeColor="text1"/>
          <w:sz w:val="24"/>
          <w:szCs w:val="24"/>
          <w:lang w:val="da-DK"/>
        </w:rPr>
        <w:t xml:space="preserve"> Guo, William C. Lyons, Ali </w:t>
      </w:r>
      <w:proofErr w:type="spellStart"/>
      <w:r w:rsidR="00186F39">
        <w:rPr>
          <w:rFonts w:ascii="Times New Roman" w:hAnsi="Times New Roman"/>
          <w:color w:val="000000" w:themeColor="text1"/>
          <w:sz w:val="24"/>
          <w:szCs w:val="24"/>
          <w:lang w:val="da-DK"/>
        </w:rPr>
        <w:t>Ghalambor</w:t>
      </w:r>
      <w:proofErr w:type="spellEnd"/>
      <w:r w:rsidR="00186F39">
        <w:rPr>
          <w:rFonts w:ascii="Times New Roman" w:hAnsi="Times New Roman"/>
          <w:color w:val="000000" w:themeColor="text1"/>
          <w:sz w:val="24"/>
          <w:szCs w:val="24"/>
          <w:lang w:val="da-DK"/>
        </w:rPr>
        <w:t xml:space="preserve">. Elsevier Science &amp; Technology </w:t>
      </w:r>
      <w:proofErr w:type="spellStart"/>
      <w:r w:rsidR="00186F39">
        <w:rPr>
          <w:rFonts w:ascii="Times New Roman" w:hAnsi="Times New Roman"/>
          <w:color w:val="000000" w:themeColor="text1"/>
          <w:sz w:val="24"/>
          <w:szCs w:val="24"/>
          <w:lang w:val="da-DK"/>
        </w:rPr>
        <w:t>books</w:t>
      </w:r>
      <w:proofErr w:type="spellEnd"/>
      <w:r w:rsidR="00186F39">
        <w:rPr>
          <w:rFonts w:ascii="Times New Roman" w:hAnsi="Times New Roman"/>
          <w:color w:val="000000" w:themeColor="text1"/>
          <w:sz w:val="24"/>
          <w:szCs w:val="24"/>
          <w:lang w:val="da-DK"/>
        </w:rPr>
        <w:t>, 2007</w:t>
      </w:r>
    </w:p>
    <w:p w:rsidR="00186F39" w:rsidRDefault="00186F39" w:rsidP="00FE38CE">
      <w:pPr>
        <w:spacing w:before="60"/>
        <w:ind w:left="1134" w:hanging="425"/>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[3</w:t>
      </w:r>
      <w:r w:rsidRPr="00FE38CE">
        <w:rPr>
          <w:rFonts w:ascii="Times New Roman" w:hAnsi="Times New Roman"/>
          <w:color w:val="000000" w:themeColor="text1"/>
          <w:sz w:val="24"/>
          <w:szCs w:val="24"/>
          <w:lang w:val="da-DK"/>
        </w:rPr>
        <w:t>]</w:t>
      </w:r>
      <w:r>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Pr>
          <w:rFonts w:ascii="Times New Roman" w:hAnsi="Times New Roman"/>
          <w:color w:val="000000" w:themeColor="text1"/>
          <w:sz w:val="24"/>
          <w:szCs w:val="24"/>
          <w:lang w:val="da-DK"/>
        </w:rPr>
        <w:t xml:space="preserve">Petroleum </w:t>
      </w:r>
      <w:proofErr w:type="spellStart"/>
      <w:r>
        <w:rPr>
          <w:rFonts w:ascii="Times New Roman" w:hAnsi="Times New Roman"/>
          <w:color w:val="000000" w:themeColor="text1"/>
          <w:sz w:val="24"/>
          <w:szCs w:val="24"/>
          <w:lang w:val="da-DK"/>
        </w:rPr>
        <w:t>engineering</w:t>
      </w:r>
      <w:proofErr w:type="spellEnd"/>
      <w:r>
        <w:rPr>
          <w:rFonts w:ascii="Times New Roman" w:hAnsi="Times New Roman"/>
          <w:color w:val="000000" w:themeColor="text1"/>
          <w:sz w:val="24"/>
          <w:szCs w:val="24"/>
          <w:lang w:val="da-DK"/>
        </w:rPr>
        <w:t xml:space="preserve"> </w:t>
      </w:r>
      <w:proofErr w:type="spellStart"/>
      <w:r>
        <w:rPr>
          <w:rFonts w:ascii="Times New Roman" w:hAnsi="Times New Roman"/>
          <w:color w:val="000000" w:themeColor="text1"/>
          <w:sz w:val="24"/>
          <w:szCs w:val="24"/>
          <w:lang w:val="da-DK"/>
        </w:rPr>
        <w:t>handbook</w:t>
      </w:r>
      <w:proofErr w:type="spellEnd"/>
      <w:r>
        <w:rPr>
          <w:rFonts w:ascii="Times New Roman" w:hAnsi="Times New Roman"/>
          <w:color w:val="000000" w:themeColor="text1"/>
          <w:sz w:val="24"/>
          <w:szCs w:val="24"/>
          <w:lang w:val="da-DK"/>
        </w:rPr>
        <w:t>, Volume IV</w:t>
      </w:r>
      <w:r w:rsidR="00D7605E">
        <w:rPr>
          <w:rFonts w:ascii="Times New Roman" w:hAnsi="Times New Roman"/>
          <w:color w:val="000000" w:themeColor="text1"/>
          <w:sz w:val="24"/>
          <w:szCs w:val="24"/>
          <w:lang w:val="da-DK"/>
        </w:rPr>
        <w:t xml:space="preserve">: </w:t>
      </w:r>
      <w:proofErr w:type="spellStart"/>
      <w:r w:rsidR="00D7605E">
        <w:rPr>
          <w:rFonts w:ascii="Times New Roman" w:hAnsi="Times New Roman"/>
          <w:color w:val="000000" w:themeColor="text1"/>
          <w:sz w:val="24"/>
          <w:szCs w:val="24"/>
          <w:lang w:val="da-DK"/>
        </w:rPr>
        <w:t>production</w:t>
      </w:r>
      <w:proofErr w:type="spellEnd"/>
      <w:r w:rsidR="00D7605E">
        <w:rPr>
          <w:rFonts w:ascii="Times New Roman" w:hAnsi="Times New Roman"/>
          <w:color w:val="000000" w:themeColor="text1"/>
          <w:sz w:val="24"/>
          <w:szCs w:val="24"/>
          <w:lang w:val="da-DK"/>
        </w:rPr>
        <w:t xml:space="preserve"> operations </w:t>
      </w:r>
      <w:proofErr w:type="spellStart"/>
      <w:r w:rsidR="00D7605E">
        <w:rPr>
          <w:rFonts w:ascii="Times New Roman" w:hAnsi="Times New Roman"/>
          <w:color w:val="000000" w:themeColor="text1"/>
          <w:sz w:val="24"/>
          <w:szCs w:val="24"/>
          <w:lang w:val="da-DK"/>
        </w:rPr>
        <w:t>engineering</w:t>
      </w:r>
      <w:proofErr w:type="spellEnd"/>
      <w:r w:rsidRPr="00FE38CE">
        <w:rPr>
          <w:rFonts w:ascii="Times New Roman" w:hAnsi="Times New Roman"/>
          <w:color w:val="000000" w:themeColor="text1"/>
          <w:sz w:val="24"/>
          <w:szCs w:val="24"/>
          <w:lang w:val="da-DK"/>
        </w:rPr>
        <w:t xml:space="preserve">”, </w:t>
      </w:r>
      <w:r w:rsidR="00D7605E">
        <w:rPr>
          <w:rFonts w:ascii="Times New Roman" w:hAnsi="Times New Roman"/>
          <w:color w:val="000000" w:themeColor="text1"/>
          <w:sz w:val="24"/>
          <w:szCs w:val="24"/>
          <w:lang w:val="da-DK"/>
        </w:rPr>
        <w:t xml:space="preserve">Larry W. Lake, Joe </w:t>
      </w:r>
      <w:proofErr w:type="spellStart"/>
      <w:r w:rsidR="00D7605E">
        <w:rPr>
          <w:rFonts w:ascii="Times New Roman" w:hAnsi="Times New Roman"/>
          <w:color w:val="000000" w:themeColor="text1"/>
          <w:sz w:val="24"/>
          <w:szCs w:val="24"/>
          <w:lang w:val="da-DK"/>
        </w:rPr>
        <w:t>Dunn</w:t>
      </w:r>
      <w:proofErr w:type="spellEnd"/>
      <w:r w:rsidR="00D7605E">
        <w:rPr>
          <w:rFonts w:ascii="Times New Roman" w:hAnsi="Times New Roman"/>
          <w:color w:val="000000" w:themeColor="text1"/>
          <w:sz w:val="24"/>
          <w:szCs w:val="24"/>
          <w:lang w:val="da-DK"/>
        </w:rPr>
        <w:t xml:space="preserve"> </w:t>
      </w:r>
      <w:proofErr w:type="spellStart"/>
      <w:r w:rsidR="00D7605E">
        <w:rPr>
          <w:rFonts w:ascii="Times New Roman" w:hAnsi="Times New Roman"/>
          <w:color w:val="000000" w:themeColor="text1"/>
          <w:sz w:val="24"/>
          <w:szCs w:val="24"/>
          <w:lang w:val="da-DK"/>
        </w:rPr>
        <w:t>Clegg</w:t>
      </w:r>
      <w:proofErr w:type="spellEnd"/>
      <w:r w:rsidR="00D7605E">
        <w:rPr>
          <w:rFonts w:ascii="Times New Roman" w:hAnsi="Times New Roman"/>
          <w:color w:val="000000" w:themeColor="text1"/>
          <w:sz w:val="24"/>
          <w:szCs w:val="24"/>
          <w:lang w:val="da-DK"/>
        </w:rPr>
        <w:t>.</w:t>
      </w:r>
    </w:p>
    <w:p w:rsidR="00D7605E" w:rsidRPr="00FE38CE" w:rsidRDefault="00D7605E" w:rsidP="00FE38CE">
      <w:pPr>
        <w:spacing w:before="60"/>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da-DK"/>
        </w:rPr>
        <w:t>[4</w:t>
      </w:r>
      <w:r w:rsidRPr="00FE38CE">
        <w:rPr>
          <w:rFonts w:ascii="Times New Roman" w:hAnsi="Times New Roman"/>
          <w:color w:val="000000" w:themeColor="text1"/>
          <w:sz w:val="24"/>
          <w:szCs w:val="24"/>
          <w:lang w:val="da-DK"/>
        </w:rPr>
        <w:t>]“</w:t>
      </w:r>
      <w:proofErr w:type="spellStart"/>
      <w:r>
        <w:rPr>
          <w:rFonts w:ascii="Times New Roman" w:hAnsi="Times New Roman"/>
          <w:color w:val="000000" w:themeColor="text1"/>
          <w:sz w:val="24"/>
          <w:szCs w:val="24"/>
          <w:lang w:val="da-DK"/>
        </w:rPr>
        <w:t>Well</w:t>
      </w:r>
      <w:proofErr w:type="spellEnd"/>
      <w:r>
        <w:rPr>
          <w:rFonts w:ascii="Times New Roman" w:hAnsi="Times New Roman"/>
          <w:color w:val="000000" w:themeColor="text1"/>
          <w:sz w:val="24"/>
          <w:szCs w:val="24"/>
          <w:lang w:val="da-DK"/>
        </w:rPr>
        <w:t xml:space="preserve"> </w:t>
      </w:r>
      <w:proofErr w:type="spellStart"/>
      <w:r>
        <w:rPr>
          <w:rFonts w:ascii="Times New Roman" w:hAnsi="Times New Roman"/>
          <w:color w:val="000000" w:themeColor="text1"/>
          <w:sz w:val="24"/>
          <w:szCs w:val="24"/>
          <w:lang w:val="da-DK"/>
        </w:rPr>
        <w:t>completion</w:t>
      </w:r>
      <w:proofErr w:type="spellEnd"/>
      <w:r>
        <w:rPr>
          <w:rFonts w:ascii="Times New Roman" w:hAnsi="Times New Roman"/>
          <w:color w:val="000000" w:themeColor="text1"/>
          <w:sz w:val="24"/>
          <w:szCs w:val="24"/>
          <w:lang w:val="da-DK"/>
        </w:rPr>
        <w:t xml:space="preserve"> design</w:t>
      </w:r>
      <w:r w:rsidRPr="00FE38CE">
        <w:rPr>
          <w:rFonts w:ascii="Times New Roman" w:hAnsi="Times New Roman"/>
          <w:color w:val="000000" w:themeColor="text1"/>
          <w:sz w:val="24"/>
          <w:szCs w:val="24"/>
          <w:lang w:val="da-DK"/>
        </w:rPr>
        <w:t xml:space="preserve">”, </w:t>
      </w:r>
      <w:r>
        <w:rPr>
          <w:rFonts w:ascii="Times New Roman" w:hAnsi="Times New Roman"/>
          <w:color w:val="000000" w:themeColor="text1"/>
          <w:sz w:val="24"/>
          <w:szCs w:val="24"/>
          <w:lang w:val="da-DK"/>
        </w:rPr>
        <w:t xml:space="preserve">Jonathan </w:t>
      </w:r>
      <w:proofErr w:type="spellStart"/>
      <w:r>
        <w:rPr>
          <w:rFonts w:ascii="Times New Roman" w:hAnsi="Times New Roman"/>
          <w:color w:val="000000" w:themeColor="text1"/>
          <w:sz w:val="24"/>
          <w:szCs w:val="24"/>
          <w:lang w:val="da-DK"/>
        </w:rPr>
        <w:t>Bellarby</w:t>
      </w:r>
      <w:proofErr w:type="spellEnd"/>
      <w:r>
        <w:rPr>
          <w:rFonts w:ascii="Times New Roman" w:hAnsi="Times New Roman"/>
          <w:color w:val="000000" w:themeColor="text1"/>
          <w:sz w:val="24"/>
          <w:szCs w:val="24"/>
          <w:lang w:val="da-DK"/>
        </w:rPr>
        <w:t>, Elsevier 2009.</w:t>
      </w:r>
    </w:p>
    <w:p w:rsidR="00650169" w:rsidRDefault="00650169" w:rsidP="001C3CD1">
      <w:pPr>
        <w:spacing w:line="276" w:lineRule="auto"/>
        <w:ind w:left="1134"/>
        <w:rPr>
          <w:rFonts w:ascii="Times New Roman" w:hAnsi="Times New Roman"/>
          <w:color w:val="000000" w:themeColor="text1"/>
        </w:rPr>
        <w:sectPr w:rsidR="00650169"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pP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Nội</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dung</w:t>
      </w:r>
      <w:proofErr w:type="spellEnd"/>
      <w:r w:rsidR="0096039C" w:rsidRPr="00FE38CE">
        <w:rPr>
          <w:rFonts w:ascii="Times New Roman" w:hAnsi="Times New Roman"/>
          <w:b/>
          <w:color w:val="000000" w:themeColor="text1"/>
          <w:lang w:val="pt-BR"/>
        </w:rPr>
        <w:t xml:space="preserve"> chi </w:t>
      </w:r>
      <w:proofErr w:type="spellStart"/>
      <w:r w:rsidR="0096039C" w:rsidRPr="00FE38CE">
        <w:rPr>
          <w:rFonts w:ascii="Times New Roman" w:hAnsi="Times New Roman"/>
          <w:b/>
          <w:color w:val="000000" w:themeColor="text1"/>
          <w:lang w:val="pt-BR"/>
        </w:rPr>
        <w:t>tiết</w:t>
      </w:r>
      <w:proofErr w:type="spellEnd"/>
      <w:r w:rsidR="0096039C" w:rsidRPr="00FE38CE">
        <w:rPr>
          <w:rFonts w:ascii="Times New Roman" w:hAnsi="Times New Roman"/>
          <w:b/>
          <w:color w:val="000000" w:themeColor="text1"/>
          <w:lang w:val="pt-BR"/>
        </w:rPr>
        <w:t xml:space="preserve"> học </w:t>
      </w:r>
      <w:proofErr w:type="spellStart"/>
      <w:r w:rsidR="0096039C" w:rsidRPr="00FE38CE">
        <w:rPr>
          <w:rFonts w:ascii="Times New Roman" w:hAnsi="Times New Roman"/>
          <w:b/>
          <w:color w:val="000000" w:themeColor="text1"/>
          <w:lang w:val="pt-BR"/>
        </w:rPr>
        <w:t>phần</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và</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hình</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tổ</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chức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dạy</w:t>
      </w:r>
      <w:proofErr w:type="spellEnd"/>
      <w:r w:rsidR="0096039C" w:rsidRPr="00FE38CE">
        <w:rPr>
          <w:rFonts w:ascii="Times New Roman" w:hAnsi="Times New Roman"/>
          <w:b/>
          <w:color w:val="000000" w:themeColor="text1"/>
          <w:lang w:val="pt-BR"/>
        </w:rPr>
        <w:t xml:space="preserve">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727D7F" w:rsidTr="00D174C2">
        <w:trPr>
          <w:tblHeader/>
          <w:jc w:val="center"/>
        </w:trPr>
        <w:tc>
          <w:tcPr>
            <w:tcW w:w="870" w:type="dxa"/>
            <w:vAlign w:val="center"/>
          </w:tcPr>
          <w:p w:rsidR="00FE38CE" w:rsidRPr="00727D7F"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Tuần</w:t>
            </w:r>
          </w:p>
        </w:tc>
        <w:tc>
          <w:tcPr>
            <w:tcW w:w="3612" w:type="dxa"/>
            <w:vAlign w:val="center"/>
          </w:tcPr>
          <w:p w:rsidR="00FE38CE" w:rsidRPr="00727D7F"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Nội dung</w:t>
            </w:r>
          </w:p>
        </w:tc>
        <w:tc>
          <w:tcPr>
            <w:tcW w:w="3168" w:type="dxa"/>
            <w:vAlign w:val="center"/>
          </w:tcPr>
          <w:p w:rsidR="00FE38CE" w:rsidRPr="00727D7F"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 xml:space="preserve">Chuẩn đầu ra </w:t>
            </w:r>
            <w:r w:rsidRPr="00727D7F">
              <w:rPr>
                <w:rFonts w:ascii="Times New Roman" w:hAnsi="Times New Roman"/>
                <w:b/>
                <w:noProof/>
                <w:color w:val="000000" w:themeColor="text1"/>
                <w:sz w:val="20"/>
                <w:szCs w:val="20"/>
                <w:lang w:eastAsia="en-US"/>
              </w:rPr>
              <w:br/>
              <w:t>chi tiết</w:t>
            </w:r>
          </w:p>
        </w:tc>
        <w:tc>
          <w:tcPr>
            <w:tcW w:w="1409" w:type="dxa"/>
            <w:vAlign w:val="center"/>
          </w:tcPr>
          <w:p w:rsidR="00FE38CE" w:rsidRPr="00727D7F"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 xml:space="preserve">Hoạt động </w:t>
            </w:r>
            <w:r w:rsidRPr="00727D7F">
              <w:rPr>
                <w:rFonts w:ascii="Times New Roman" w:hAnsi="Times New Roman"/>
                <w:b/>
                <w:noProof/>
                <w:color w:val="000000" w:themeColor="text1"/>
                <w:sz w:val="20"/>
                <w:szCs w:val="20"/>
                <w:lang w:eastAsia="en-US"/>
              </w:rPr>
              <w:br/>
              <w:t>đánh giá</w:t>
            </w:r>
          </w:p>
        </w:tc>
      </w:tr>
      <w:tr w:rsidR="00FE38CE" w:rsidRPr="00727D7F" w:rsidTr="00FE38CE">
        <w:trPr>
          <w:trHeight w:val="1150"/>
          <w:jc w:val="center"/>
        </w:trPr>
        <w:tc>
          <w:tcPr>
            <w:tcW w:w="870" w:type="dxa"/>
          </w:tcPr>
          <w:p w:rsidR="00FE38CE" w:rsidRPr="00727D7F"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1</w:t>
            </w:r>
          </w:p>
        </w:tc>
        <w:tc>
          <w:tcPr>
            <w:tcW w:w="3612" w:type="dxa"/>
          </w:tcPr>
          <w:p w:rsidR="00FE38CE" w:rsidRPr="00727D7F" w:rsidRDefault="00FE38CE" w:rsidP="00FE38CE">
            <w:pPr>
              <w:widowControl w:val="0"/>
              <w:suppressAutoHyphens w:val="0"/>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 xml:space="preserve">Chương 1: </w:t>
            </w:r>
            <w:r w:rsidR="00D7605E" w:rsidRPr="00727D7F">
              <w:rPr>
                <w:rFonts w:ascii="Times New Roman" w:hAnsi="Times New Roman"/>
                <w:b/>
                <w:noProof/>
                <w:color w:val="000000" w:themeColor="text1"/>
                <w:sz w:val="20"/>
                <w:szCs w:val="20"/>
                <w:lang w:eastAsia="en-US"/>
              </w:rPr>
              <w:t>Vai trò của kỹ thuật khai thác</w:t>
            </w:r>
          </w:p>
          <w:p w:rsidR="00FE38CE" w:rsidRPr="00727D7F" w:rsidRDefault="00162F52" w:rsidP="00FE38CE">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1.1</w:t>
            </w:r>
            <w:r w:rsidR="00D7605E" w:rsidRPr="00727D7F">
              <w:rPr>
                <w:rFonts w:ascii="Times New Roman" w:hAnsi="Times New Roman"/>
                <w:noProof/>
                <w:color w:val="000000" w:themeColor="text1"/>
                <w:sz w:val="20"/>
                <w:szCs w:val="20"/>
              </w:rPr>
              <w:t xml:space="preserve"> Giới thiệu </w:t>
            </w:r>
          </w:p>
          <w:p w:rsidR="00162F52" w:rsidRPr="00727D7F" w:rsidRDefault="00162F52" w:rsidP="00162F5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1.2</w:t>
            </w:r>
            <w:r w:rsidR="00D7605E" w:rsidRPr="00727D7F">
              <w:rPr>
                <w:rFonts w:ascii="Times New Roman" w:hAnsi="Times New Roman"/>
                <w:noProof/>
                <w:color w:val="000000" w:themeColor="text1"/>
                <w:sz w:val="20"/>
                <w:szCs w:val="20"/>
              </w:rPr>
              <w:t xml:space="preserve"> Thành phần của hệ thống khai thác</w:t>
            </w:r>
          </w:p>
          <w:p w:rsidR="00162F52" w:rsidRPr="00727D7F" w:rsidRDefault="00162F52" w:rsidP="00162F5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1.2.1</w:t>
            </w:r>
            <w:r w:rsidR="00D7605E" w:rsidRPr="00727D7F">
              <w:rPr>
                <w:rFonts w:ascii="Times New Roman" w:hAnsi="Times New Roman"/>
                <w:noProof/>
                <w:color w:val="000000" w:themeColor="text1"/>
                <w:sz w:val="20"/>
                <w:szCs w:val="20"/>
              </w:rPr>
              <w:t xml:space="preserve"> Pha </w:t>
            </w:r>
            <w:r w:rsidR="003947F6" w:rsidRPr="00727D7F">
              <w:rPr>
                <w:rFonts w:ascii="Times New Roman" w:hAnsi="Times New Roman"/>
                <w:noProof/>
                <w:color w:val="000000" w:themeColor="text1"/>
                <w:sz w:val="20"/>
                <w:szCs w:val="20"/>
              </w:rPr>
              <w:t>của hydro</w:t>
            </w:r>
            <w:r w:rsidR="001B1FA1" w:rsidRPr="00727D7F">
              <w:rPr>
                <w:rFonts w:ascii="Times New Roman" w:hAnsi="Times New Roman"/>
                <w:noProof/>
                <w:color w:val="000000" w:themeColor="text1"/>
                <w:sz w:val="20"/>
                <w:szCs w:val="20"/>
              </w:rPr>
              <w:t>carbon trong vỉa</w:t>
            </w:r>
            <w:r w:rsidR="00D7605E" w:rsidRPr="00727D7F">
              <w:rPr>
                <w:rFonts w:ascii="Times New Roman" w:hAnsi="Times New Roman"/>
                <w:noProof/>
                <w:color w:val="000000" w:themeColor="text1"/>
                <w:sz w:val="20"/>
                <w:szCs w:val="20"/>
              </w:rPr>
              <w:t xml:space="preserve"> </w:t>
            </w:r>
          </w:p>
          <w:p w:rsidR="00162F52" w:rsidRPr="00727D7F" w:rsidRDefault="00162F52" w:rsidP="00162F5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w:t>
            </w:r>
            <w:r w:rsidR="001B1FA1" w:rsidRPr="00727D7F">
              <w:rPr>
                <w:rFonts w:ascii="Times New Roman" w:hAnsi="Times New Roman"/>
                <w:noProof/>
                <w:color w:val="000000" w:themeColor="text1"/>
                <w:sz w:val="20"/>
                <w:szCs w:val="20"/>
              </w:rPr>
              <w:t xml:space="preserve"> Vỉa</w:t>
            </w:r>
          </w:p>
          <w:p w:rsidR="001B1FA1" w:rsidRPr="00727D7F" w:rsidRDefault="00162F52" w:rsidP="00162F5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w:t>
            </w:r>
            <w:r w:rsidR="001B1FA1" w:rsidRPr="00727D7F">
              <w:rPr>
                <w:rFonts w:ascii="Times New Roman" w:hAnsi="Times New Roman"/>
                <w:noProof/>
                <w:color w:val="000000" w:themeColor="text1"/>
                <w:sz w:val="20"/>
                <w:szCs w:val="20"/>
              </w:rPr>
              <w:t xml:space="preserve"> Độ rỗng </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 Độ dày vỉa</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 Độ bão hòa chất lưu </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 Phân loại vỉa</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1.2.2 Độ thấm</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1.2.3 Vùng cận đáy giếng</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1.2.4 Giếng</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1.2.5 Thiết bị bề mặt  </w:t>
            </w:r>
          </w:p>
          <w:p w:rsidR="001B1FA1" w:rsidRPr="00727D7F" w:rsidRDefault="001B1FA1" w:rsidP="001B1FA1">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1.3 </w:t>
            </w:r>
            <w:r w:rsidR="005C128F" w:rsidRPr="00727D7F">
              <w:rPr>
                <w:rFonts w:ascii="Times New Roman" w:hAnsi="Times New Roman"/>
                <w:noProof/>
                <w:color w:val="000000" w:themeColor="text1"/>
                <w:sz w:val="20"/>
                <w:szCs w:val="20"/>
              </w:rPr>
              <w:t>Sản lượng giếng và kỹ thuật khai thác</w:t>
            </w:r>
          </w:p>
          <w:p w:rsidR="00BD4BCE" w:rsidRPr="00727D7F" w:rsidRDefault="00BD4BCE"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1.4 Đơn vị và chuyển đổi</w:t>
            </w:r>
          </w:p>
        </w:tc>
        <w:tc>
          <w:tcPr>
            <w:tcW w:w="3168" w:type="dxa"/>
          </w:tcPr>
          <w:p w:rsidR="008E709B" w:rsidRPr="00727D7F" w:rsidRDefault="008E709B" w:rsidP="008E709B">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L.O.1.1 – Hiểu rõ các thành phần chung của hệ thống khai thác từ dưới vỉa lên bề mặt</w:t>
            </w:r>
          </w:p>
          <w:p w:rsidR="008E709B" w:rsidRPr="00727D7F" w:rsidRDefault="008E709B" w:rsidP="008E709B">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L.O.1.2 – Nắm vững các thành phần của hệ thống khai thác như vỉa, chất lưu trong vỉa, vùng cận đáy giếng, giếng khai thác</w:t>
            </w:r>
          </w:p>
          <w:p w:rsidR="008E709B" w:rsidRPr="00727D7F" w:rsidRDefault="008E709B" w:rsidP="008E709B">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 xml:space="preserve">L.O.1.3 – Các biến số ảnh hưởng đến hệ số khai thác của giếng </w:t>
            </w:r>
          </w:p>
          <w:p w:rsidR="00FE38CE" w:rsidRPr="00727D7F" w:rsidRDefault="008E709B" w:rsidP="008E709B">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eastAsia="en-US"/>
              </w:rPr>
              <w:t>L.O.1.4 – Biết cách chuyển đổi giữa các hệ thống đơn vị dùng trong tính toán dầu khí</w:t>
            </w:r>
          </w:p>
        </w:tc>
        <w:tc>
          <w:tcPr>
            <w:tcW w:w="1409" w:type="dxa"/>
          </w:tcPr>
          <w:p w:rsidR="00FE38CE" w:rsidRPr="00727D7F" w:rsidRDefault="00701356"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T</w:t>
            </w:r>
            <w:r w:rsidR="00162F52" w:rsidRPr="00727D7F">
              <w:rPr>
                <w:rFonts w:ascii="Times New Roman" w:hAnsi="Times New Roman"/>
                <w:noProof/>
                <w:color w:val="000000" w:themeColor="text1"/>
                <w:sz w:val="20"/>
                <w:szCs w:val="20"/>
                <w:lang w:eastAsia="en-US"/>
              </w:rPr>
              <w:t>hảo luận</w:t>
            </w:r>
          </w:p>
        </w:tc>
      </w:tr>
      <w:tr w:rsidR="00964F92" w:rsidRPr="00727D7F" w:rsidTr="00FE38CE">
        <w:trPr>
          <w:trHeight w:val="1150"/>
          <w:jc w:val="center"/>
        </w:trPr>
        <w:tc>
          <w:tcPr>
            <w:tcW w:w="870" w:type="dxa"/>
          </w:tcPr>
          <w:p w:rsidR="00964F9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2-3</w:t>
            </w:r>
          </w:p>
        </w:tc>
        <w:tc>
          <w:tcPr>
            <w:tcW w:w="3612" w:type="dxa"/>
          </w:tcPr>
          <w:p w:rsidR="00964F92" w:rsidRPr="00727D7F" w:rsidRDefault="00964F92" w:rsidP="00964F92">
            <w:pPr>
              <w:widowControl w:val="0"/>
              <w:suppressAutoHyphens w:val="0"/>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 xml:space="preserve">Chương </w:t>
            </w:r>
            <w:r w:rsidR="0042231D" w:rsidRPr="00727D7F">
              <w:rPr>
                <w:rFonts w:ascii="Times New Roman" w:hAnsi="Times New Roman"/>
                <w:b/>
                <w:noProof/>
                <w:color w:val="000000" w:themeColor="text1"/>
                <w:sz w:val="20"/>
                <w:szCs w:val="20"/>
                <w:lang w:eastAsia="en-US"/>
              </w:rPr>
              <w:t>2</w:t>
            </w:r>
            <w:r w:rsidRPr="00727D7F">
              <w:rPr>
                <w:rFonts w:ascii="Times New Roman" w:hAnsi="Times New Roman"/>
                <w:b/>
                <w:noProof/>
                <w:color w:val="000000" w:themeColor="text1"/>
                <w:sz w:val="20"/>
                <w:szCs w:val="20"/>
                <w:lang w:eastAsia="en-US"/>
              </w:rPr>
              <w:t>: K</w:t>
            </w:r>
            <w:r w:rsidR="00953A23" w:rsidRPr="00727D7F">
              <w:rPr>
                <w:rFonts w:ascii="Times New Roman" w:hAnsi="Times New Roman"/>
                <w:b/>
                <w:noProof/>
                <w:color w:val="000000" w:themeColor="text1"/>
                <w:sz w:val="20"/>
                <w:szCs w:val="20"/>
                <w:lang w:eastAsia="en-US"/>
              </w:rPr>
              <w:t xml:space="preserve">hai thác </w:t>
            </w:r>
            <w:r w:rsidRPr="00727D7F">
              <w:rPr>
                <w:rFonts w:ascii="Times New Roman" w:hAnsi="Times New Roman"/>
                <w:b/>
                <w:noProof/>
                <w:color w:val="000000" w:themeColor="text1"/>
                <w:sz w:val="20"/>
                <w:szCs w:val="20"/>
                <w:lang w:eastAsia="en-US"/>
              </w:rPr>
              <w:t xml:space="preserve">vỉa hai pha </w:t>
            </w:r>
          </w:p>
          <w:p w:rsidR="00964F92" w:rsidRPr="00727D7F" w:rsidRDefault="00964F92" w:rsidP="00964F9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2.1 Giới thiệu </w:t>
            </w:r>
          </w:p>
          <w:p w:rsidR="00964F92" w:rsidRPr="00727D7F" w:rsidRDefault="0042231D" w:rsidP="00964F9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2</w:t>
            </w:r>
            <w:r w:rsidR="00964F92" w:rsidRPr="00727D7F">
              <w:rPr>
                <w:rFonts w:ascii="Times New Roman" w:hAnsi="Times New Roman"/>
                <w:noProof/>
                <w:color w:val="000000" w:themeColor="text1"/>
                <w:sz w:val="20"/>
                <w:szCs w:val="20"/>
              </w:rPr>
              <w:t>.2 Tính chất dầu bão hòa</w:t>
            </w:r>
          </w:p>
          <w:p w:rsidR="00964F92" w:rsidRPr="00727D7F" w:rsidRDefault="00964F92" w:rsidP="00964F9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w:t>
            </w:r>
            <w:r w:rsidR="0042231D" w:rsidRPr="00727D7F">
              <w:rPr>
                <w:rFonts w:ascii="Times New Roman" w:hAnsi="Times New Roman"/>
                <w:noProof/>
                <w:color w:val="000000" w:themeColor="text1"/>
                <w:sz w:val="20"/>
                <w:szCs w:val="20"/>
              </w:rPr>
              <w:t>2</w:t>
            </w:r>
            <w:r w:rsidRPr="00727D7F">
              <w:rPr>
                <w:rFonts w:ascii="Times New Roman" w:hAnsi="Times New Roman"/>
                <w:noProof/>
                <w:color w:val="000000" w:themeColor="text1"/>
                <w:sz w:val="20"/>
                <w:szCs w:val="20"/>
              </w:rPr>
              <w:t xml:space="preserve">.2.1 </w:t>
            </w:r>
            <w:r w:rsidR="0042231D" w:rsidRPr="00727D7F">
              <w:rPr>
                <w:rFonts w:ascii="Times New Roman" w:hAnsi="Times New Roman"/>
                <w:noProof/>
                <w:color w:val="000000" w:themeColor="text1"/>
                <w:sz w:val="20"/>
                <w:szCs w:val="20"/>
              </w:rPr>
              <w:t>Tính chất chung của dầu bão hòa</w:t>
            </w:r>
            <w:r w:rsidRPr="00727D7F">
              <w:rPr>
                <w:rFonts w:ascii="Times New Roman" w:hAnsi="Times New Roman"/>
                <w:noProof/>
                <w:color w:val="000000" w:themeColor="text1"/>
                <w:sz w:val="20"/>
                <w:szCs w:val="20"/>
              </w:rPr>
              <w:t xml:space="preserve"> </w:t>
            </w:r>
          </w:p>
          <w:p w:rsidR="00964F92" w:rsidRPr="00727D7F" w:rsidRDefault="0042231D" w:rsidP="00964F9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2</w:t>
            </w:r>
            <w:r w:rsidR="00964F92" w:rsidRPr="00727D7F">
              <w:rPr>
                <w:rFonts w:ascii="Times New Roman" w:hAnsi="Times New Roman"/>
                <w:noProof/>
                <w:color w:val="000000" w:themeColor="text1"/>
                <w:sz w:val="20"/>
                <w:szCs w:val="20"/>
              </w:rPr>
              <w:t xml:space="preserve">.2.2 </w:t>
            </w:r>
            <w:r w:rsidRPr="00727D7F">
              <w:rPr>
                <w:rFonts w:ascii="Times New Roman" w:hAnsi="Times New Roman"/>
                <w:noProof/>
                <w:color w:val="000000" w:themeColor="text1"/>
                <w:sz w:val="20"/>
                <w:szCs w:val="20"/>
              </w:rPr>
              <w:t>Những tương quan về tính chất cho hệ hai pha</w:t>
            </w:r>
          </w:p>
          <w:p w:rsidR="00964F92" w:rsidRPr="00727D7F" w:rsidRDefault="0042231D" w:rsidP="00964F92">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2</w:t>
            </w:r>
            <w:r w:rsidR="00964F92" w:rsidRPr="00727D7F">
              <w:rPr>
                <w:rFonts w:ascii="Times New Roman" w:hAnsi="Times New Roman"/>
                <w:noProof/>
                <w:color w:val="000000" w:themeColor="text1"/>
                <w:sz w:val="20"/>
                <w:szCs w:val="20"/>
              </w:rPr>
              <w:t xml:space="preserve">.3 Dòng </w:t>
            </w:r>
            <w:r w:rsidRPr="00727D7F">
              <w:rPr>
                <w:rFonts w:ascii="Times New Roman" w:hAnsi="Times New Roman"/>
                <w:noProof/>
                <w:color w:val="000000" w:themeColor="text1"/>
                <w:sz w:val="20"/>
                <w:szCs w:val="20"/>
              </w:rPr>
              <w:t>hai pha trong vỉa</w:t>
            </w:r>
            <w:r w:rsidR="00964F92" w:rsidRPr="00727D7F">
              <w:rPr>
                <w:rFonts w:ascii="Times New Roman" w:hAnsi="Times New Roman"/>
                <w:noProof/>
                <w:color w:val="000000" w:themeColor="text1"/>
                <w:sz w:val="20"/>
                <w:szCs w:val="20"/>
              </w:rPr>
              <w:t xml:space="preserve"> </w:t>
            </w:r>
          </w:p>
          <w:p w:rsidR="00964F92" w:rsidRPr="00727D7F" w:rsidRDefault="0042231D" w:rsidP="00964F92">
            <w:pPr>
              <w:widowControl w:val="0"/>
              <w:suppressAutoHyphens w:val="0"/>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rPr>
              <w:t>2</w:t>
            </w:r>
            <w:r w:rsidR="00964F92" w:rsidRPr="00727D7F">
              <w:rPr>
                <w:rFonts w:ascii="Times New Roman" w:hAnsi="Times New Roman"/>
                <w:noProof/>
                <w:color w:val="000000" w:themeColor="text1"/>
                <w:sz w:val="20"/>
                <w:szCs w:val="20"/>
              </w:rPr>
              <w:t xml:space="preserve">.4 </w:t>
            </w:r>
            <w:r w:rsidRPr="00727D7F">
              <w:rPr>
                <w:rFonts w:ascii="Times New Roman" w:hAnsi="Times New Roman"/>
                <w:noProof/>
                <w:color w:val="000000" w:themeColor="text1"/>
                <w:sz w:val="20"/>
                <w:szCs w:val="20"/>
              </w:rPr>
              <w:t>Đặc tính dòng dầu vào cho vỉa hai pha</w:t>
            </w:r>
            <w:r w:rsidR="00964F92" w:rsidRPr="00727D7F">
              <w:rPr>
                <w:rFonts w:ascii="Times New Roman" w:hAnsi="Times New Roman"/>
                <w:noProof/>
                <w:color w:val="000000" w:themeColor="text1"/>
                <w:sz w:val="20"/>
                <w:szCs w:val="20"/>
                <w:lang w:val="vi-VN" w:eastAsia="en-US"/>
              </w:rPr>
              <w:t xml:space="preserve"> </w:t>
            </w:r>
          </w:p>
          <w:p w:rsidR="0042231D" w:rsidRPr="00727D7F" w:rsidRDefault="0042231D" w:rsidP="0042231D">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2.5 Định luật Vogel đối với đặc tính dòng vào tổng quát</w:t>
            </w:r>
          </w:p>
          <w:p w:rsidR="00964F92" w:rsidRPr="00727D7F" w:rsidRDefault="0042231D" w:rsidP="00964F92">
            <w:pPr>
              <w:widowControl w:val="0"/>
              <w:suppressAutoHyphens w:val="0"/>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rPr>
              <w:t>2.6 Phương pháp xấp xỉ Fetkovitch</w:t>
            </w:r>
            <w:r w:rsidR="00964F92" w:rsidRPr="00727D7F">
              <w:rPr>
                <w:rFonts w:ascii="Times New Roman" w:hAnsi="Times New Roman"/>
                <w:noProof/>
                <w:color w:val="000000" w:themeColor="text1"/>
                <w:sz w:val="20"/>
                <w:szCs w:val="20"/>
              </w:rPr>
              <w:t xml:space="preserve"> </w:t>
            </w:r>
          </w:p>
        </w:tc>
        <w:tc>
          <w:tcPr>
            <w:tcW w:w="3168" w:type="dxa"/>
          </w:tcPr>
          <w:p w:rsidR="001E6DEA" w:rsidRPr="00727D7F" w:rsidRDefault="001E6DEA" w:rsidP="001E6DE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L.O.2.1 – Xét đến tương quan cho dòng hai pha</w:t>
            </w:r>
          </w:p>
          <w:p w:rsidR="001E6DEA" w:rsidRPr="00727D7F" w:rsidRDefault="001E6DEA" w:rsidP="001E6DE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 xml:space="preserve">L.O.2.2 – Nắm vững các tính chất của dầu bão hòa, áp suất bão hòa, độ nhớt, vận tốc chất lưu cũng như tính toán lượng nước có trong chất lưu </w:t>
            </w:r>
          </w:p>
          <w:p w:rsidR="001E6DEA" w:rsidRPr="00727D7F" w:rsidRDefault="001E6DEA" w:rsidP="001E6DE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L.O.2.3 – Xét đến dòng chảy hai pha trong vỉa, cụ thể là độ thấm pha tương đối, sau đó tính toán lưu lượng dòng</w:t>
            </w:r>
          </w:p>
          <w:p w:rsidR="001E6DEA" w:rsidRPr="00727D7F" w:rsidRDefault="001E6DEA" w:rsidP="001E6DE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L.O.2.4 – Vận dụng tương quan Vogel để xác định mối quan hệ của lưu lượng dầu dựa trên khớp lịch sử</w:t>
            </w:r>
          </w:p>
          <w:p w:rsidR="001E6DEA" w:rsidRPr="00727D7F" w:rsidRDefault="001E6DEA" w:rsidP="001E6DE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L.O.2.5 – Hiểu rõ phương trình dòng vào tổng quát Vogel với áp suất vỉa trên áp suất bão hòa, áp suất đáy giếng dưới áp suất bão hòa, từ đó suy ra đường đặc tính dòng vào</w:t>
            </w:r>
          </w:p>
          <w:p w:rsidR="00964F92" w:rsidRPr="00727D7F" w:rsidRDefault="001E6DEA" w:rsidP="001E6DEA">
            <w:pPr>
              <w:widowControl w:val="0"/>
              <w:suppressAutoHyphens w:val="0"/>
              <w:spacing w:line="276" w:lineRule="auto"/>
              <w:jc w:val="both"/>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L.O.2.6 – Xét đến tương quan Fetkovitch khi tương quan Vogel không phù hợp với dữ liệu mỏ</w:t>
            </w:r>
          </w:p>
        </w:tc>
        <w:tc>
          <w:tcPr>
            <w:tcW w:w="1409" w:type="dxa"/>
          </w:tcPr>
          <w:p w:rsidR="00964F92" w:rsidRPr="00727D7F" w:rsidRDefault="00701356"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 xml:space="preserve">Thực hành, thảo luận, bài tập </w:t>
            </w:r>
          </w:p>
        </w:tc>
      </w:tr>
      <w:tr w:rsidR="00162F52" w:rsidRPr="00727D7F" w:rsidTr="00650169">
        <w:trPr>
          <w:trHeight w:val="1570"/>
          <w:jc w:val="center"/>
        </w:trPr>
        <w:tc>
          <w:tcPr>
            <w:tcW w:w="870" w:type="dxa"/>
          </w:tcPr>
          <w:p w:rsidR="00162F5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4-5</w:t>
            </w:r>
          </w:p>
        </w:tc>
        <w:tc>
          <w:tcPr>
            <w:tcW w:w="3612" w:type="dxa"/>
          </w:tcPr>
          <w:p w:rsidR="00162F52" w:rsidRPr="00727D7F" w:rsidRDefault="00162F52" w:rsidP="00BE7F9C">
            <w:pPr>
              <w:widowControl w:val="0"/>
              <w:suppressAutoHyphens w:val="0"/>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eastAsia="en-US"/>
              </w:rPr>
              <w:t xml:space="preserve">Chương </w:t>
            </w:r>
            <w:r w:rsidR="00964F92" w:rsidRPr="00727D7F">
              <w:rPr>
                <w:rFonts w:ascii="Times New Roman" w:hAnsi="Times New Roman"/>
                <w:b/>
                <w:noProof/>
                <w:color w:val="000000" w:themeColor="text1"/>
                <w:sz w:val="20"/>
                <w:szCs w:val="20"/>
                <w:lang w:eastAsia="en-US"/>
              </w:rPr>
              <w:t>3</w:t>
            </w:r>
            <w:r w:rsidRPr="00727D7F">
              <w:rPr>
                <w:rFonts w:ascii="Times New Roman" w:hAnsi="Times New Roman"/>
                <w:b/>
                <w:noProof/>
                <w:color w:val="000000" w:themeColor="text1"/>
                <w:sz w:val="20"/>
                <w:szCs w:val="20"/>
                <w:lang w:eastAsia="en-US"/>
              </w:rPr>
              <w:t xml:space="preserve">: </w:t>
            </w:r>
            <w:r w:rsidR="005C128F" w:rsidRPr="00727D7F">
              <w:rPr>
                <w:rFonts w:ascii="Times New Roman" w:hAnsi="Times New Roman"/>
                <w:b/>
                <w:noProof/>
                <w:color w:val="000000" w:themeColor="text1"/>
                <w:sz w:val="20"/>
                <w:szCs w:val="20"/>
                <w:lang w:eastAsia="en-US"/>
              </w:rPr>
              <w:t xml:space="preserve">Chế độ dòng chảy trong giếng </w:t>
            </w:r>
          </w:p>
          <w:p w:rsidR="005C128F" w:rsidRPr="00727D7F" w:rsidRDefault="00964F92"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3</w:t>
            </w:r>
            <w:r w:rsidR="005C128F" w:rsidRPr="00727D7F">
              <w:rPr>
                <w:rFonts w:ascii="Times New Roman" w:hAnsi="Times New Roman"/>
                <w:noProof/>
                <w:color w:val="000000" w:themeColor="text1"/>
                <w:sz w:val="20"/>
                <w:szCs w:val="20"/>
              </w:rPr>
              <w:t xml:space="preserve">.1 Giới thiệu </w:t>
            </w:r>
          </w:p>
          <w:p w:rsidR="005C128F" w:rsidRPr="00727D7F" w:rsidRDefault="00964F92"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3</w:t>
            </w:r>
            <w:r w:rsidR="005C128F" w:rsidRPr="00727D7F">
              <w:rPr>
                <w:rFonts w:ascii="Times New Roman" w:hAnsi="Times New Roman"/>
                <w:noProof/>
                <w:color w:val="000000" w:themeColor="text1"/>
                <w:sz w:val="20"/>
                <w:szCs w:val="20"/>
              </w:rPr>
              <w:t>.2 Dòng chảy đơn pha của chất lưu Newton không nén được</w:t>
            </w:r>
          </w:p>
          <w:p w:rsidR="005C128F" w:rsidRPr="00727D7F" w:rsidRDefault="00964F92"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5C128F" w:rsidRPr="00727D7F">
              <w:rPr>
                <w:rFonts w:ascii="Times New Roman" w:hAnsi="Times New Roman"/>
                <w:noProof/>
                <w:color w:val="000000" w:themeColor="text1"/>
                <w:sz w:val="20"/>
                <w:szCs w:val="20"/>
              </w:rPr>
              <w:t xml:space="preserve">.2.1 Dòng chảy rối, tầng </w:t>
            </w:r>
          </w:p>
          <w:p w:rsidR="005C128F" w:rsidRPr="00727D7F" w:rsidRDefault="00964F92"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5C128F" w:rsidRPr="00727D7F">
              <w:rPr>
                <w:rFonts w:ascii="Times New Roman" w:hAnsi="Times New Roman"/>
                <w:noProof/>
                <w:color w:val="000000" w:themeColor="text1"/>
                <w:sz w:val="20"/>
                <w:szCs w:val="20"/>
              </w:rPr>
              <w:t xml:space="preserve">.2.2 Vận tốc dòng chảy </w:t>
            </w:r>
          </w:p>
          <w:p w:rsidR="005C128F" w:rsidRPr="00727D7F" w:rsidRDefault="005C128F" w:rsidP="00090145">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w:t>
            </w:r>
            <w:r w:rsidR="00964F92" w:rsidRPr="00727D7F">
              <w:rPr>
                <w:rFonts w:ascii="Times New Roman" w:hAnsi="Times New Roman"/>
                <w:noProof/>
                <w:color w:val="000000" w:themeColor="text1"/>
                <w:sz w:val="20"/>
                <w:szCs w:val="20"/>
              </w:rPr>
              <w:t>3</w:t>
            </w:r>
            <w:r w:rsidRPr="00727D7F">
              <w:rPr>
                <w:rFonts w:ascii="Times New Roman" w:hAnsi="Times New Roman"/>
                <w:noProof/>
                <w:color w:val="000000" w:themeColor="text1"/>
                <w:sz w:val="20"/>
                <w:szCs w:val="20"/>
              </w:rPr>
              <w:t xml:space="preserve">.2.3 </w:t>
            </w:r>
            <w:r w:rsidR="00090145" w:rsidRPr="00727D7F">
              <w:rPr>
                <w:rFonts w:ascii="Times New Roman" w:hAnsi="Times New Roman"/>
                <w:noProof/>
                <w:color w:val="000000" w:themeColor="text1"/>
                <w:sz w:val="20"/>
                <w:szCs w:val="20"/>
              </w:rPr>
              <w:t>Tính toán sụt áp</w:t>
            </w:r>
          </w:p>
          <w:p w:rsidR="005C128F" w:rsidRPr="00727D7F" w:rsidRDefault="00964F92" w:rsidP="005C128F">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3</w:t>
            </w:r>
            <w:r w:rsidR="005C128F" w:rsidRPr="00727D7F">
              <w:rPr>
                <w:rFonts w:ascii="Times New Roman" w:hAnsi="Times New Roman"/>
                <w:noProof/>
                <w:color w:val="000000" w:themeColor="text1"/>
                <w:sz w:val="20"/>
                <w:szCs w:val="20"/>
              </w:rPr>
              <w:t>.3 Dòng chảy đơn pha của chất lưu Newton nén được</w:t>
            </w:r>
          </w:p>
          <w:p w:rsidR="00162F52" w:rsidRPr="00727D7F" w:rsidRDefault="00964F92" w:rsidP="005C128F">
            <w:pPr>
              <w:widowControl w:val="0"/>
              <w:suppressAutoHyphens w:val="0"/>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rPr>
              <w:t>3</w:t>
            </w:r>
            <w:r w:rsidR="005C128F" w:rsidRPr="00727D7F">
              <w:rPr>
                <w:rFonts w:ascii="Times New Roman" w:hAnsi="Times New Roman"/>
                <w:noProof/>
                <w:color w:val="000000" w:themeColor="text1"/>
                <w:sz w:val="20"/>
                <w:szCs w:val="20"/>
              </w:rPr>
              <w:t>.4 Dòng chảy đa pha trong giếng</w:t>
            </w:r>
            <w:r w:rsidR="005C128F" w:rsidRPr="00727D7F">
              <w:rPr>
                <w:rFonts w:ascii="Times New Roman" w:hAnsi="Times New Roman"/>
                <w:noProof/>
                <w:color w:val="000000" w:themeColor="text1"/>
                <w:sz w:val="20"/>
                <w:szCs w:val="20"/>
                <w:lang w:val="vi-VN" w:eastAsia="en-US"/>
              </w:rPr>
              <w:t xml:space="preserve"> </w:t>
            </w:r>
          </w:p>
          <w:p w:rsidR="00090145" w:rsidRPr="00727D7F" w:rsidRDefault="00964F92" w:rsidP="00090145">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090145" w:rsidRPr="00727D7F">
              <w:rPr>
                <w:rFonts w:ascii="Times New Roman" w:hAnsi="Times New Roman"/>
                <w:noProof/>
                <w:color w:val="000000" w:themeColor="text1"/>
                <w:sz w:val="20"/>
                <w:szCs w:val="20"/>
              </w:rPr>
              <w:t xml:space="preserve">.4.1 Ứng xử trượt  </w:t>
            </w:r>
          </w:p>
          <w:p w:rsidR="00090145" w:rsidRPr="00727D7F" w:rsidRDefault="00964F92" w:rsidP="00090145">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090145" w:rsidRPr="00727D7F">
              <w:rPr>
                <w:rFonts w:ascii="Times New Roman" w:hAnsi="Times New Roman"/>
                <w:noProof/>
                <w:color w:val="000000" w:themeColor="text1"/>
                <w:sz w:val="20"/>
                <w:szCs w:val="20"/>
              </w:rPr>
              <w:t xml:space="preserve">.4.2 Chế độ dòng hai pha  </w:t>
            </w:r>
          </w:p>
          <w:p w:rsidR="00090145" w:rsidRPr="00727D7F" w:rsidRDefault="00964F92" w:rsidP="00090145">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090145" w:rsidRPr="00727D7F">
              <w:rPr>
                <w:rFonts w:ascii="Times New Roman" w:hAnsi="Times New Roman"/>
                <w:noProof/>
                <w:color w:val="000000" w:themeColor="text1"/>
                <w:sz w:val="20"/>
                <w:szCs w:val="20"/>
              </w:rPr>
              <w:t xml:space="preserve">.4.3 Mô hình gradient áp suất hai pha </w:t>
            </w:r>
          </w:p>
          <w:p w:rsidR="00090145" w:rsidRPr="00727D7F" w:rsidRDefault="00964F92" w:rsidP="00BE7F9C">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 xml:space="preserve">  3</w:t>
            </w:r>
            <w:r w:rsidR="00090145" w:rsidRPr="00727D7F">
              <w:rPr>
                <w:rFonts w:ascii="Times New Roman" w:hAnsi="Times New Roman"/>
                <w:noProof/>
                <w:color w:val="000000" w:themeColor="text1"/>
                <w:sz w:val="20"/>
                <w:szCs w:val="20"/>
              </w:rPr>
              <w:t xml:space="preserve">.4.4 Tính toán </w:t>
            </w:r>
            <w:r w:rsidR="00BE7F9C" w:rsidRPr="00727D7F">
              <w:rPr>
                <w:rFonts w:ascii="Times New Roman" w:hAnsi="Times New Roman"/>
                <w:noProof/>
                <w:color w:val="000000" w:themeColor="text1"/>
                <w:sz w:val="20"/>
                <w:szCs w:val="20"/>
              </w:rPr>
              <w:t xml:space="preserve">chuyển đối </w:t>
            </w:r>
            <w:r w:rsidR="00090145" w:rsidRPr="00727D7F">
              <w:rPr>
                <w:rFonts w:ascii="Times New Roman" w:hAnsi="Times New Roman"/>
                <w:noProof/>
                <w:color w:val="000000" w:themeColor="text1"/>
                <w:sz w:val="20"/>
                <w:szCs w:val="20"/>
              </w:rPr>
              <w:t xml:space="preserve">áp suất   </w:t>
            </w:r>
          </w:p>
        </w:tc>
        <w:tc>
          <w:tcPr>
            <w:tcW w:w="3168" w:type="dxa"/>
          </w:tcPr>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L.O.3.1 – Xét đến tương quan dòng chất lưu Newton</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L.O.3.2 – Phân tích các kết quả trong phòng thí nghiệm, tính toán mất mát áp suất qua các thành phần của hệ thống khai thác dầu khí đối với dòng chất lưu đơn pha Newton không nén được</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L.O.3.3 – Phân tích các kết quả trong phòng thí nghiệm, tính toán mất mát áp suất qua các thành phần của hệ thống khai thác dầu khí đối với dòng chất lưu đơn pha Newton nén được</w:t>
            </w:r>
          </w:p>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eastAsia="en-US"/>
              </w:rPr>
              <w:t xml:space="preserve">L.O.3.4 – Thiết kế, phân tích các kết </w:t>
            </w:r>
            <w:r w:rsidRPr="00727D7F">
              <w:rPr>
                <w:rFonts w:ascii="Times New Roman" w:hAnsi="Times New Roman"/>
                <w:noProof/>
                <w:color w:val="000000" w:themeColor="text1"/>
                <w:sz w:val="20"/>
                <w:szCs w:val="20"/>
                <w:lang w:eastAsia="en-US"/>
              </w:rPr>
              <w:lastRenderedPageBreak/>
              <w:t>quả thí nghiệm để xác định mất mát áp suất trong ống khai thác với dòng đa pha, áp dụng các tương quan dòng chảy Hagedorn &amp; Brown, Beggs &amp; Brill cũng như tính toán chuyển đổi áp suất.</w:t>
            </w:r>
          </w:p>
        </w:tc>
        <w:tc>
          <w:tcPr>
            <w:tcW w:w="1409" w:type="dxa"/>
          </w:tcPr>
          <w:p w:rsidR="00162F52" w:rsidRPr="00727D7F" w:rsidRDefault="00162F52" w:rsidP="00162F52">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val="vi-VN" w:eastAsia="en-US"/>
              </w:rPr>
              <w:lastRenderedPageBreak/>
              <w:t>Thảo luận</w:t>
            </w:r>
            <w:r w:rsidR="00701356" w:rsidRPr="00727D7F">
              <w:rPr>
                <w:rFonts w:ascii="Times New Roman" w:hAnsi="Times New Roman"/>
                <w:noProof/>
                <w:color w:val="000000" w:themeColor="text1"/>
                <w:sz w:val="20"/>
                <w:szCs w:val="20"/>
                <w:lang w:val="vi-VN" w:eastAsia="en-US"/>
              </w:rPr>
              <w:t>,  bài tập</w:t>
            </w:r>
          </w:p>
        </w:tc>
      </w:tr>
      <w:tr w:rsidR="00162F52" w:rsidRPr="00727D7F" w:rsidTr="00162F52">
        <w:trPr>
          <w:trHeight w:val="821"/>
          <w:jc w:val="center"/>
        </w:trPr>
        <w:tc>
          <w:tcPr>
            <w:tcW w:w="870" w:type="dxa"/>
          </w:tcPr>
          <w:p w:rsidR="00162F5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6-7</w:t>
            </w:r>
          </w:p>
        </w:tc>
        <w:tc>
          <w:tcPr>
            <w:tcW w:w="3612" w:type="dxa"/>
          </w:tcPr>
          <w:p w:rsidR="00F64C2E" w:rsidRPr="00727D7F" w:rsidRDefault="00F64C2E" w:rsidP="00F64C2E">
            <w:pPr>
              <w:widowControl w:val="0"/>
              <w:suppressAutoHyphens w:val="0"/>
              <w:rPr>
                <w:rFonts w:ascii="Times New Roman" w:hAnsi="Times New Roman"/>
                <w:b/>
                <w:noProof/>
                <w:color w:val="000000" w:themeColor="text1"/>
                <w:sz w:val="20"/>
                <w:szCs w:val="20"/>
                <w:lang w:val="vi-VN" w:eastAsia="en-US"/>
              </w:rPr>
            </w:pPr>
            <w:r w:rsidRPr="00727D7F">
              <w:rPr>
                <w:rFonts w:ascii="Times New Roman" w:hAnsi="Times New Roman"/>
                <w:b/>
                <w:noProof/>
                <w:color w:val="000000" w:themeColor="text1"/>
                <w:sz w:val="20"/>
                <w:szCs w:val="20"/>
                <w:lang w:val="vi-VN" w:eastAsia="en-US"/>
              </w:rPr>
              <w:t>Chương 4: Kích thích giếng bằng nứt vỉa thủy lực</w:t>
            </w:r>
          </w:p>
          <w:p w:rsidR="00F64C2E" w:rsidRPr="00727D7F" w:rsidRDefault="00F64C2E"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4.1 Giới thiệu </w:t>
            </w:r>
          </w:p>
          <w:p w:rsidR="00F64C2E" w:rsidRPr="00727D7F" w:rsidRDefault="00F64C2E"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4.2 </w:t>
            </w:r>
            <w:r w:rsidR="002D4C41" w:rsidRPr="00727D7F">
              <w:rPr>
                <w:rFonts w:ascii="Times New Roman" w:hAnsi="Times New Roman"/>
                <w:noProof/>
                <w:color w:val="000000" w:themeColor="text1"/>
                <w:sz w:val="20"/>
                <w:szCs w:val="20"/>
                <w:lang w:val="vi-VN"/>
              </w:rPr>
              <w:t>Ứng suất tại chỗ</w:t>
            </w:r>
          </w:p>
          <w:p w:rsidR="00F64C2E" w:rsidRPr="00727D7F" w:rsidRDefault="002D4C41"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4</w:t>
            </w:r>
            <w:r w:rsidR="00F64C2E" w:rsidRPr="00727D7F">
              <w:rPr>
                <w:rFonts w:ascii="Times New Roman" w:hAnsi="Times New Roman"/>
                <w:noProof/>
                <w:color w:val="000000" w:themeColor="text1"/>
                <w:sz w:val="20"/>
                <w:szCs w:val="20"/>
                <w:lang w:val="vi-VN"/>
              </w:rPr>
              <w:t xml:space="preserve">.3 </w:t>
            </w:r>
            <w:r w:rsidRPr="00727D7F">
              <w:rPr>
                <w:rFonts w:ascii="Times New Roman" w:hAnsi="Times New Roman"/>
                <w:noProof/>
                <w:color w:val="000000" w:themeColor="text1"/>
                <w:sz w:val="20"/>
                <w:szCs w:val="20"/>
                <w:lang w:val="vi-VN"/>
              </w:rPr>
              <w:t>Hướng nứt vỉa</w:t>
            </w:r>
          </w:p>
          <w:p w:rsidR="00F64C2E" w:rsidRPr="00727D7F" w:rsidRDefault="002D4C41" w:rsidP="00F64C2E">
            <w:pPr>
              <w:widowControl w:val="0"/>
              <w:suppressAutoHyphens w:val="0"/>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rPr>
              <w:t>4</w:t>
            </w:r>
            <w:r w:rsidR="00F64C2E" w:rsidRPr="00727D7F">
              <w:rPr>
                <w:rFonts w:ascii="Times New Roman" w:hAnsi="Times New Roman"/>
                <w:noProof/>
                <w:color w:val="000000" w:themeColor="text1"/>
                <w:sz w:val="20"/>
                <w:szCs w:val="20"/>
                <w:lang w:val="vi-VN"/>
              </w:rPr>
              <w:t xml:space="preserve">.4 </w:t>
            </w:r>
            <w:r w:rsidRPr="00727D7F">
              <w:rPr>
                <w:rFonts w:ascii="Times New Roman" w:hAnsi="Times New Roman"/>
                <w:noProof/>
                <w:color w:val="000000" w:themeColor="text1"/>
                <w:sz w:val="20"/>
                <w:szCs w:val="20"/>
                <w:lang w:val="vi-VN"/>
              </w:rPr>
              <w:t>Chiều dài, dẫn suất và h</w:t>
            </w:r>
            <w:r w:rsidR="00BD4BCE" w:rsidRPr="00727D7F">
              <w:rPr>
                <w:rFonts w:ascii="Times New Roman" w:hAnsi="Times New Roman"/>
                <w:noProof/>
                <w:color w:val="000000" w:themeColor="text1"/>
                <w:sz w:val="20"/>
                <w:szCs w:val="20"/>
                <w:lang w:val="vi-VN"/>
              </w:rPr>
              <w:t>ệ số skin</w:t>
            </w:r>
            <w:r w:rsidR="00F64C2E" w:rsidRPr="00727D7F">
              <w:rPr>
                <w:rFonts w:ascii="Times New Roman" w:hAnsi="Times New Roman"/>
                <w:noProof/>
                <w:color w:val="000000" w:themeColor="text1"/>
                <w:sz w:val="20"/>
                <w:szCs w:val="20"/>
                <w:lang w:val="vi-VN" w:eastAsia="en-US"/>
              </w:rPr>
              <w:t xml:space="preserve"> </w:t>
            </w:r>
          </w:p>
          <w:p w:rsidR="002D4C41" w:rsidRPr="00727D7F" w:rsidRDefault="002D4C41"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4.5 Mô hình hình học nứt vỉa </w:t>
            </w:r>
          </w:p>
          <w:p w:rsidR="00F64C2E" w:rsidRPr="00727D7F" w:rsidRDefault="00F64C2E"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w:t>
            </w:r>
            <w:r w:rsidR="002D4C41" w:rsidRPr="00727D7F">
              <w:rPr>
                <w:rFonts w:ascii="Times New Roman" w:hAnsi="Times New Roman"/>
                <w:noProof/>
                <w:color w:val="000000" w:themeColor="text1"/>
                <w:sz w:val="20"/>
                <w:szCs w:val="20"/>
                <w:lang w:val="vi-VN"/>
              </w:rPr>
              <w:t>4.5</w:t>
            </w:r>
            <w:r w:rsidRPr="00727D7F">
              <w:rPr>
                <w:rFonts w:ascii="Times New Roman" w:hAnsi="Times New Roman"/>
                <w:noProof/>
                <w:color w:val="000000" w:themeColor="text1"/>
                <w:sz w:val="20"/>
                <w:szCs w:val="20"/>
                <w:lang w:val="vi-VN"/>
              </w:rPr>
              <w:t xml:space="preserve">.1 </w:t>
            </w:r>
            <w:r w:rsidR="002D4C41" w:rsidRPr="00727D7F">
              <w:rPr>
                <w:rFonts w:ascii="Times New Roman" w:hAnsi="Times New Roman"/>
                <w:noProof/>
                <w:color w:val="000000" w:themeColor="text1"/>
                <w:sz w:val="20"/>
                <w:szCs w:val="20"/>
                <w:lang w:val="vi-VN"/>
              </w:rPr>
              <w:t>Chiều rộng khe nứt với mô hình PKN</w:t>
            </w:r>
            <w:r w:rsidRPr="00727D7F">
              <w:rPr>
                <w:rFonts w:ascii="Times New Roman" w:hAnsi="Times New Roman"/>
                <w:noProof/>
                <w:color w:val="000000" w:themeColor="text1"/>
                <w:sz w:val="20"/>
                <w:szCs w:val="20"/>
                <w:lang w:val="vi-VN"/>
              </w:rPr>
              <w:t xml:space="preserve">  </w:t>
            </w:r>
          </w:p>
          <w:p w:rsidR="00F64C2E" w:rsidRPr="00727D7F" w:rsidRDefault="00F64C2E" w:rsidP="00F64C2E">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w:t>
            </w:r>
            <w:r w:rsidR="002D4C41" w:rsidRPr="00727D7F">
              <w:rPr>
                <w:rFonts w:ascii="Times New Roman" w:hAnsi="Times New Roman"/>
                <w:noProof/>
                <w:color w:val="000000" w:themeColor="text1"/>
                <w:sz w:val="20"/>
                <w:szCs w:val="20"/>
                <w:lang w:val="vi-VN"/>
              </w:rPr>
              <w:t>4.5</w:t>
            </w:r>
            <w:r w:rsidRPr="00727D7F">
              <w:rPr>
                <w:rFonts w:ascii="Times New Roman" w:hAnsi="Times New Roman"/>
                <w:noProof/>
                <w:color w:val="000000" w:themeColor="text1"/>
                <w:sz w:val="20"/>
                <w:szCs w:val="20"/>
                <w:lang w:val="vi-VN"/>
              </w:rPr>
              <w:t xml:space="preserve">.2 </w:t>
            </w:r>
            <w:r w:rsidR="002D4C41" w:rsidRPr="00727D7F">
              <w:rPr>
                <w:rFonts w:ascii="Times New Roman" w:hAnsi="Times New Roman"/>
                <w:noProof/>
                <w:color w:val="000000" w:themeColor="text1"/>
                <w:sz w:val="20"/>
                <w:szCs w:val="20"/>
                <w:lang w:val="vi-VN"/>
              </w:rPr>
              <w:t>Chiều rộng khe nứt với chất lưu phi Newton</w:t>
            </w:r>
          </w:p>
          <w:p w:rsidR="002D4C41" w:rsidRPr="00727D7F" w:rsidRDefault="002D4C41" w:rsidP="002D4C41">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4.5.3 Chiều rộng khe nứt với mô hình KGD  </w:t>
            </w:r>
          </w:p>
          <w:p w:rsidR="002D4C41" w:rsidRPr="00727D7F" w:rsidRDefault="002D4C41" w:rsidP="002D4C41">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4.5.4 Áp suất khe nứt</w:t>
            </w:r>
          </w:p>
          <w:p w:rsidR="00BD6309" w:rsidRPr="00727D7F" w:rsidRDefault="00BD6309" w:rsidP="00BD6309">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4.5.5 Cơ chế phá hủy liên tục trong nứt vỉa thủy lực</w:t>
            </w:r>
          </w:p>
          <w:p w:rsidR="00BD6309" w:rsidRPr="00727D7F" w:rsidRDefault="00BD6309" w:rsidP="00BD6309">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lang w:val="vi-VN"/>
              </w:rPr>
              <w:t>4.</w:t>
            </w:r>
            <w:r w:rsidRPr="00727D7F">
              <w:rPr>
                <w:rFonts w:ascii="Times New Roman" w:hAnsi="Times New Roman"/>
                <w:noProof/>
                <w:color w:val="000000" w:themeColor="text1"/>
                <w:sz w:val="20"/>
                <w:szCs w:val="20"/>
              </w:rPr>
              <w:t>6</w:t>
            </w:r>
            <w:r w:rsidRPr="00727D7F">
              <w:rPr>
                <w:rFonts w:ascii="Times New Roman" w:hAnsi="Times New Roman"/>
                <w:noProof/>
                <w:color w:val="000000" w:themeColor="text1"/>
                <w:sz w:val="20"/>
                <w:szCs w:val="20"/>
                <w:lang w:val="vi-VN"/>
              </w:rPr>
              <w:t xml:space="preserve"> </w:t>
            </w:r>
            <w:r w:rsidRPr="00727D7F">
              <w:rPr>
                <w:rFonts w:ascii="Times New Roman" w:hAnsi="Times New Roman"/>
                <w:noProof/>
                <w:color w:val="000000" w:themeColor="text1"/>
                <w:sz w:val="20"/>
                <w:szCs w:val="20"/>
              </w:rPr>
              <w:t>Phát triển chiều cao khe nứt</w:t>
            </w:r>
            <w:r w:rsidRPr="00727D7F">
              <w:rPr>
                <w:rFonts w:ascii="Times New Roman" w:hAnsi="Times New Roman"/>
                <w:noProof/>
                <w:color w:val="000000" w:themeColor="text1"/>
                <w:sz w:val="20"/>
                <w:szCs w:val="20"/>
                <w:lang w:val="vi-VN"/>
              </w:rPr>
              <w:t xml:space="preserve"> </w:t>
            </w:r>
          </w:p>
          <w:p w:rsidR="006C6088" w:rsidRPr="00727D7F" w:rsidRDefault="00BD6309" w:rsidP="00BD6309">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lang w:val="vi-VN"/>
              </w:rPr>
              <w:t>4.</w:t>
            </w:r>
            <w:r w:rsidRPr="00727D7F">
              <w:rPr>
                <w:rFonts w:ascii="Times New Roman" w:hAnsi="Times New Roman"/>
                <w:noProof/>
                <w:color w:val="000000" w:themeColor="text1"/>
                <w:sz w:val="20"/>
                <w:szCs w:val="20"/>
              </w:rPr>
              <w:t>7</w:t>
            </w:r>
            <w:r w:rsidRPr="00727D7F">
              <w:rPr>
                <w:rFonts w:ascii="Times New Roman" w:hAnsi="Times New Roman"/>
                <w:noProof/>
                <w:color w:val="000000" w:themeColor="text1"/>
                <w:sz w:val="20"/>
                <w:szCs w:val="20"/>
                <w:lang w:val="vi-VN"/>
              </w:rPr>
              <w:t xml:space="preserve"> </w:t>
            </w:r>
            <w:r w:rsidR="006C6088" w:rsidRPr="00727D7F">
              <w:rPr>
                <w:rFonts w:ascii="Times New Roman" w:hAnsi="Times New Roman"/>
                <w:noProof/>
                <w:color w:val="000000" w:themeColor="text1"/>
                <w:sz w:val="20"/>
                <w:szCs w:val="20"/>
              </w:rPr>
              <w:t>Lịch trình bơm hạt chèn</w:t>
            </w:r>
          </w:p>
          <w:p w:rsidR="00162F52" w:rsidRPr="00727D7F" w:rsidRDefault="006C6088" w:rsidP="006C6088">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4.</w:t>
            </w:r>
            <w:r w:rsidRPr="00727D7F">
              <w:rPr>
                <w:rFonts w:ascii="Times New Roman" w:hAnsi="Times New Roman"/>
                <w:noProof/>
                <w:color w:val="000000" w:themeColor="text1"/>
                <w:sz w:val="20"/>
                <w:szCs w:val="20"/>
              </w:rPr>
              <w:t>8</w:t>
            </w:r>
            <w:r w:rsidRPr="00727D7F">
              <w:rPr>
                <w:rFonts w:ascii="Times New Roman" w:hAnsi="Times New Roman"/>
                <w:noProof/>
                <w:color w:val="000000" w:themeColor="text1"/>
                <w:sz w:val="20"/>
                <w:szCs w:val="20"/>
                <w:lang w:val="vi-VN"/>
              </w:rPr>
              <w:t xml:space="preserve"> </w:t>
            </w:r>
            <w:r w:rsidRPr="00727D7F">
              <w:rPr>
                <w:rFonts w:ascii="Times New Roman" w:hAnsi="Times New Roman"/>
                <w:noProof/>
                <w:color w:val="000000" w:themeColor="text1"/>
                <w:sz w:val="20"/>
                <w:szCs w:val="20"/>
              </w:rPr>
              <w:t>Chiều rộng khe nứt sau khi bơm hạt chèn</w:t>
            </w:r>
            <w:r w:rsidRPr="00727D7F">
              <w:rPr>
                <w:rFonts w:ascii="Times New Roman" w:hAnsi="Times New Roman"/>
                <w:noProof/>
                <w:color w:val="000000" w:themeColor="text1"/>
                <w:sz w:val="20"/>
                <w:szCs w:val="20"/>
                <w:lang w:val="vi-VN"/>
              </w:rPr>
              <w:t xml:space="preserve"> </w:t>
            </w:r>
          </w:p>
        </w:tc>
        <w:tc>
          <w:tcPr>
            <w:tcW w:w="3168" w:type="dxa"/>
          </w:tcPr>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L.O.4.1 – Nắm rõ các đặc điểm của giếng được lựa chọn để tiến hành nứt vỉa thủy lực </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L.O.4.2 – Tính toán xác định ứng suất tại chỗ, ứng suất ngang lớn nhất, nhỏ nhất, ứng suất đứng</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L.O.4.3 – Tính toán xác định hướng nứt vỉa</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L.O.4.4 – Tính toán xác định chiều dài, độ dẫn suất cũng như hệ số skin </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L.O.4.5 – Hiểu rõ các mô hình hình học của nứt vỉa (mô hình PKN, KGD), tính toán độ rộng khe nứt</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L.O.4.6 – Tính toán, đánh giá sự phát triển chiều cao khe nứt</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L.O.4.7 – Tính toán lượng thể tích dung dịch nứt vỉa cần bơm, đồng thời xác định lịch trình bơm hạt chèn </w:t>
            </w:r>
          </w:p>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L.O.4.8 – Tính toán độ rộng khe nứt sau khi bơm hạt chèn vào</w:t>
            </w:r>
          </w:p>
        </w:tc>
        <w:tc>
          <w:tcPr>
            <w:tcW w:w="1409" w:type="dxa"/>
          </w:tcPr>
          <w:p w:rsidR="00162F52" w:rsidRPr="00727D7F" w:rsidRDefault="00701356" w:rsidP="00FE38CE">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Thảo luận, bài tập</w:t>
            </w:r>
          </w:p>
        </w:tc>
      </w:tr>
      <w:tr w:rsidR="006C6088" w:rsidRPr="00727D7F" w:rsidTr="00D00F86">
        <w:trPr>
          <w:trHeight w:val="624"/>
          <w:jc w:val="center"/>
        </w:trPr>
        <w:tc>
          <w:tcPr>
            <w:tcW w:w="870" w:type="dxa"/>
            <w:vAlign w:val="center"/>
          </w:tcPr>
          <w:p w:rsidR="006C6088" w:rsidRPr="00727D7F" w:rsidRDefault="00302FF8"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8</w:t>
            </w:r>
          </w:p>
        </w:tc>
        <w:tc>
          <w:tcPr>
            <w:tcW w:w="3612" w:type="dxa"/>
            <w:vAlign w:val="center"/>
          </w:tcPr>
          <w:p w:rsidR="006C6088" w:rsidRPr="00727D7F" w:rsidRDefault="00813975" w:rsidP="00302FF8">
            <w:pPr>
              <w:widowControl w:val="0"/>
              <w:suppressAutoHyphens w:val="0"/>
              <w:jc w:val="both"/>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val="vi-VN" w:eastAsia="en-US"/>
              </w:rPr>
              <w:t>K</w:t>
            </w:r>
            <w:r w:rsidRPr="00727D7F">
              <w:rPr>
                <w:rFonts w:ascii="Times New Roman" w:hAnsi="Times New Roman"/>
                <w:noProof/>
                <w:color w:val="000000" w:themeColor="text1"/>
                <w:sz w:val="20"/>
                <w:szCs w:val="20"/>
                <w:lang w:eastAsia="en-US"/>
              </w:rPr>
              <w:t>iểm</w:t>
            </w:r>
            <w:r w:rsidR="00302FF8" w:rsidRPr="00727D7F">
              <w:rPr>
                <w:rFonts w:ascii="Times New Roman" w:hAnsi="Times New Roman"/>
                <w:noProof/>
                <w:color w:val="000000" w:themeColor="text1"/>
                <w:sz w:val="20"/>
                <w:szCs w:val="20"/>
                <w:lang w:val="vi-VN" w:eastAsia="en-US"/>
              </w:rPr>
              <w:t xml:space="preserve"> tra giữa k</w:t>
            </w:r>
            <w:r w:rsidR="00302FF8" w:rsidRPr="00727D7F">
              <w:rPr>
                <w:rFonts w:ascii="Times New Roman" w:hAnsi="Times New Roman"/>
                <w:noProof/>
                <w:color w:val="000000" w:themeColor="text1"/>
                <w:sz w:val="20"/>
                <w:szCs w:val="20"/>
                <w:lang w:eastAsia="en-US"/>
              </w:rPr>
              <w:t>ỳ</w:t>
            </w:r>
          </w:p>
        </w:tc>
        <w:tc>
          <w:tcPr>
            <w:tcW w:w="3168" w:type="dxa"/>
          </w:tcPr>
          <w:p w:rsidR="006C6088" w:rsidRPr="00727D7F" w:rsidRDefault="006C6088"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6C6088" w:rsidRPr="00727D7F" w:rsidRDefault="006C6088"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162F52" w:rsidRPr="00727D7F" w:rsidTr="00FE38CE">
        <w:trPr>
          <w:jc w:val="center"/>
        </w:trPr>
        <w:tc>
          <w:tcPr>
            <w:tcW w:w="870" w:type="dxa"/>
          </w:tcPr>
          <w:p w:rsidR="00162F5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9-10</w:t>
            </w:r>
          </w:p>
        </w:tc>
        <w:tc>
          <w:tcPr>
            <w:tcW w:w="3612" w:type="dxa"/>
          </w:tcPr>
          <w:p w:rsidR="00302FF8" w:rsidRPr="00727D7F" w:rsidRDefault="00302FF8" w:rsidP="00302FF8">
            <w:pPr>
              <w:widowControl w:val="0"/>
              <w:suppressAutoHyphens w:val="0"/>
              <w:rPr>
                <w:rFonts w:ascii="Times New Roman" w:hAnsi="Times New Roman"/>
                <w:b/>
                <w:noProof/>
                <w:color w:val="000000" w:themeColor="text1"/>
                <w:sz w:val="20"/>
                <w:szCs w:val="20"/>
                <w:lang w:eastAsia="en-US"/>
              </w:rPr>
            </w:pPr>
            <w:r w:rsidRPr="00727D7F">
              <w:rPr>
                <w:rFonts w:ascii="Times New Roman" w:hAnsi="Times New Roman"/>
                <w:b/>
                <w:noProof/>
                <w:color w:val="000000" w:themeColor="text1"/>
                <w:sz w:val="20"/>
                <w:szCs w:val="20"/>
                <w:lang w:val="vi-VN" w:eastAsia="en-US"/>
              </w:rPr>
              <w:t xml:space="preserve">Chương 5: </w:t>
            </w:r>
            <w:r w:rsidRPr="00727D7F">
              <w:rPr>
                <w:rFonts w:ascii="Times New Roman" w:hAnsi="Times New Roman"/>
                <w:b/>
                <w:noProof/>
                <w:color w:val="000000" w:themeColor="text1"/>
                <w:sz w:val="20"/>
                <w:szCs w:val="20"/>
                <w:lang w:eastAsia="en-US"/>
              </w:rPr>
              <w:t>Gas lift</w:t>
            </w:r>
          </w:p>
          <w:p w:rsidR="00302FF8" w:rsidRPr="00727D7F" w:rsidRDefault="00302FF8" w:rsidP="00302FF8">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rPr>
              <w:t>5</w:t>
            </w:r>
            <w:r w:rsidRPr="00727D7F">
              <w:rPr>
                <w:rFonts w:ascii="Times New Roman" w:hAnsi="Times New Roman"/>
                <w:noProof/>
                <w:color w:val="000000" w:themeColor="text1"/>
                <w:sz w:val="20"/>
                <w:szCs w:val="20"/>
                <w:lang w:val="vi-VN"/>
              </w:rPr>
              <w:t xml:space="preserve">.1 Giới thiệu </w:t>
            </w:r>
          </w:p>
          <w:p w:rsidR="00302FF8" w:rsidRPr="00727D7F" w:rsidRDefault="00302FF8" w:rsidP="00302FF8">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5</w:t>
            </w:r>
            <w:r w:rsidRPr="00727D7F">
              <w:rPr>
                <w:rFonts w:ascii="Times New Roman" w:hAnsi="Times New Roman"/>
                <w:noProof/>
                <w:color w:val="000000" w:themeColor="text1"/>
                <w:sz w:val="20"/>
                <w:szCs w:val="20"/>
                <w:lang w:val="vi-VN"/>
              </w:rPr>
              <w:t xml:space="preserve">.2 </w:t>
            </w:r>
            <w:r w:rsidRPr="00727D7F">
              <w:rPr>
                <w:rFonts w:ascii="Times New Roman" w:hAnsi="Times New Roman"/>
                <w:noProof/>
                <w:color w:val="000000" w:themeColor="text1"/>
                <w:sz w:val="20"/>
                <w:szCs w:val="20"/>
              </w:rPr>
              <w:t xml:space="preserve">Gradient dòng tự nhiên và nhân tạo </w:t>
            </w:r>
          </w:p>
          <w:p w:rsidR="00302FF8" w:rsidRPr="00727D7F" w:rsidRDefault="00302FF8" w:rsidP="00302FF8">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rPr>
              <w:t>5</w:t>
            </w:r>
            <w:r w:rsidRPr="00727D7F">
              <w:rPr>
                <w:rFonts w:ascii="Times New Roman" w:hAnsi="Times New Roman"/>
                <w:noProof/>
                <w:color w:val="000000" w:themeColor="text1"/>
                <w:sz w:val="20"/>
                <w:szCs w:val="20"/>
                <w:lang w:val="vi-VN"/>
              </w:rPr>
              <w:t xml:space="preserve">.3 </w:t>
            </w:r>
            <w:r w:rsidRPr="00727D7F">
              <w:rPr>
                <w:rFonts w:ascii="Times New Roman" w:hAnsi="Times New Roman"/>
                <w:noProof/>
                <w:color w:val="000000" w:themeColor="text1"/>
                <w:sz w:val="20"/>
                <w:szCs w:val="20"/>
              </w:rPr>
              <w:t>Áp suất khí bơm ép</w:t>
            </w:r>
          </w:p>
          <w:p w:rsidR="00302FF8" w:rsidRPr="00727D7F" w:rsidRDefault="00302FF8" w:rsidP="00302FF8">
            <w:pPr>
              <w:widowControl w:val="0"/>
              <w:suppressAutoHyphens w:val="0"/>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rPr>
              <w:t>5</w:t>
            </w:r>
            <w:r w:rsidRPr="00727D7F">
              <w:rPr>
                <w:rFonts w:ascii="Times New Roman" w:hAnsi="Times New Roman"/>
                <w:noProof/>
                <w:color w:val="000000" w:themeColor="text1"/>
                <w:sz w:val="20"/>
                <w:szCs w:val="20"/>
                <w:lang w:val="vi-VN"/>
              </w:rPr>
              <w:t xml:space="preserve">.4 </w:t>
            </w:r>
            <w:r w:rsidRPr="00727D7F">
              <w:rPr>
                <w:rFonts w:ascii="Times New Roman" w:hAnsi="Times New Roman"/>
                <w:noProof/>
                <w:color w:val="000000" w:themeColor="text1"/>
                <w:sz w:val="20"/>
                <w:szCs w:val="20"/>
              </w:rPr>
              <w:t>Năng lượng cho máy nén khí</w:t>
            </w:r>
            <w:r w:rsidRPr="00727D7F">
              <w:rPr>
                <w:rFonts w:ascii="Times New Roman" w:hAnsi="Times New Roman"/>
                <w:noProof/>
                <w:color w:val="000000" w:themeColor="text1"/>
                <w:sz w:val="20"/>
                <w:szCs w:val="20"/>
                <w:lang w:val="vi-VN" w:eastAsia="en-US"/>
              </w:rPr>
              <w:t xml:space="preserve"> </w:t>
            </w:r>
          </w:p>
          <w:p w:rsidR="00302FF8" w:rsidRPr="00727D7F" w:rsidRDefault="00302FF8" w:rsidP="00302FF8">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5.5 Ảnh hưởng khi tăng lưu lượng khí bơm ép; duy trì lưu lượng dầu khi áp suất vỉa suy giảm </w:t>
            </w:r>
          </w:p>
          <w:p w:rsidR="00302FF8" w:rsidRPr="00727D7F" w:rsidRDefault="00302FF8" w:rsidP="00302FF8">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5.6 </w:t>
            </w:r>
            <w:r w:rsidRPr="00727D7F">
              <w:rPr>
                <w:rFonts w:ascii="Times New Roman" w:hAnsi="Times New Roman"/>
                <w:noProof/>
                <w:color w:val="000000" w:themeColor="text1"/>
                <w:sz w:val="20"/>
                <w:szCs w:val="20"/>
              </w:rPr>
              <w:t>Lưu lượng khai thác tối đa trong gas lift</w:t>
            </w:r>
            <w:r w:rsidRPr="00727D7F">
              <w:rPr>
                <w:rFonts w:ascii="Times New Roman" w:hAnsi="Times New Roman"/>
                <w:noProof/>
                <w:color w:val="000000" w:themeColor="text1"/>
                <w:sz w:val="20"/>
                <w:szCs w:val="20"/>
                <w:lang w:val="vi-VN"/>
              </w:rPr>
              <w:t xml:space="preserve"> </w:t>
            </w:r>
          </w:p>
          <w:p w:rsidR="00162F52" w:rsidRPr="00727D7F" w:rsidRDefault="00302FF8" w:rsidP="00FE38CE">
            <w:pPr>
              <w:widowControl w:val="0"/>
              <w:suppressAutoHyphens w:val="0"/>
              <w:jc w:val="both"/>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val="vi-VN"/>
              </w:rPr>
              <w:t xml:space="preserve">5.7 </w:t>
            </w:r>
            <w:r w:rsidRPr="00727D7F">
              <w:rPr>
                <w:rFonts w:ascii="Times New Roman" w:hAnsi="Times New Roman"/>
                <w:noProof/>
                <w:color w:val="000000" w:themeColor="text1"/>
                <w:sz w:val="20"/>
                <w:szCs w:val="20"/>
              </w:rPr>
              <w:t>Đường cong đặc tính giếng gas lift</w:t>
            </w:r>
          </w:p>
        </w:tc>
        <w:tc>
          <w:tcPr>
            <w:tcW w:w="3168" w:type="dxa"/>
          </w:tcPr>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L.O.5.1 – Nắm sơ lược về phương pháp khai thác gas lift</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L.O.5.2 – Tính toán gradient áp suất của dòng nhân tạo so với dòng tự phun bằng phương pháp chuyển đổi áp suất</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L.O.5.3 – Tính toán áp suất khí được bơm ép xuống giếng từ phương trình nhiệt động học, xác định áp suất tại điểm bơm ép</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 xml:space="preserve">L.O.5.4 – Biết cách tính toán năng lượng cho máy nén khí trong khai thác gas lift </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L.O.5.5 – Nắm được các ảnh hưởng khi tăng lưu lượng khí bơm ép và từ đó duy trì lưu lượng dầu khai thác được khi áp suất vỉa giảm</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 xml:space="preserve">L.O.5.6 – Biết cách xác định lưu lượng khai thác tối đa trong khai thác gas lift  </w:t>
            </w:r>
          </w:p>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eastAsia="en-US"/>
              </w:rPr>
              <w:t xml:space="preserve">L.O.5.7 – Xác định đường cong đặc tính giếng gas lift (được phát triển bởi Poettman &amp; Carpenter và </w:t>
            </w:r>
            <w:r w:rsidRPr="00727D7F">
              <w:rPr>
                <w:rFonts w:ascii="Times New Roman" w:hAnsi="Times New Roman"/>
                <w:noProof/>
                <w:color w:val="000000" w:themeColor="text1"/>
                <w:sz w:val="20"/>
                <w:szCs w:val="20"/>
                <w:lang w:eastAsia="en-US"/>
              </w:rPr>
              <w:lastRenderedPageBreak/>
              <w:t>Bertuzzi), từ đó có thể ứng dụng vào tối ưu hóa kinh tế trong khai thác gas lift</w:t>
            </w:r>
          </w:p>
        </w:tc>
        <w:tc>
          <w:tcPr>
            <w:tcW w:w="1409" w:type="dxa"/>
          </w:tcPr>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lastRenderedPageBreak/>
              <w:t>Thực hành, thảo luận, bài tập</w:t>
            </w:r>
          </w:p>
        </w:tc>
      </w:tr>
      <w:tr w:rsidR="00162F52" w:rsidRPr="00727D7F" w:rsidTr="00FE38CE">
        <w:trPr>
          <w:jc w:val="center"/>
        </w:trPr>
        <w:tc>
          <w:tcPr>
            <w:tcW w:w="870" w:type="dxa"/>
          </w:tcPr>
          <w:p w:rsidR="00162F5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11-12</w:t>
            </w:r>
          </w:p>
        </w:tc>
        <w:tc>
          <w:tcPr>
            <w:tcW w:w="3612" w:type="dxa"/>
          </w:tcPr>
          <w:p w:rsidR="00D55CE4" w:rsidRPr="00727D7F" w:rsidRDefault="00D55CE4" w:rsidP="00D55CE4">
            <w:pPr>
              <w:widowControl w:val="0"/>
              <w:suppressAutoHyphens w:val="0"/>
              <w:rPr>
                <w:rFonts w:ascii="Times New Roman" w:hAnsi="Times New Roman"/>
                <w:b/>
                <w:noProof/>
                <w:color w:val="000000" w:themeColor="text1"/>
                <w:sz w:val="20"/>
                <w:szCs w:val="20"/>
                <w:lang w:val="vi-VN" w:eastAsia="en-US"/>
              </w:rPr>
            </w:pPr>
            <w:r w:rsidRPr="00727D7F">
              <w:rPr>
                <w:rFonts w:ascii="Times New Roman" w:hAnsi="Times New Roman"/>
                <w:b/>
                <w:noProof/>
                <w:color w:val="000000" w:themeColor="text1"/>
                <w:sz w:val="20"/>
                <w:szCs w:val="20"/>
                <w:lang w:val="vi-VN" w:eastAsia="en-US"/>
              </w:rPr>
              <w:t xml:space="preserve">Chương 6: Khai thác dầu bằng bơm </w:t>
            </w:r>
          </w:p>
          <w:p w:rsidR="00D55CE4" w:rsidRPr="00727D7F" w:rsidRDefault="00D55CE4" w:rsidP="00D55CE4">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6.1 Giới thiệu </w:t>
            </w:r>
          </w:p>
          <w:p w:rsidR="00D55CE4" w:rsidRPr="00727D7F" w:rsidRDefault="005D4356" w:rsidP="00D55CE4">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6</w:t>
            </w:r>
            <w:r w:rsidR="00D55CE4" w:rsidRPr="00727D7F">
              <w:rPr>
                <w:rFonts w:ascii="Times New Roman" w:hAnsi="Times New Roman"/>
                <w:noProof/>
                <w:color w:val="000000" w:themeColor="text1"/>
                <w:sz w:val="20"/>
                <w:szCs w:val="20"/>
                <w:lang w:val="vi-VN"/>
              </w:rPr>
              <w:t xml:space="preserve">.2 </w:t>
            </w:r>
            <w:r w:rsidRPr="00727D7F">
              <w:rPr>
                <w:rFonts w:ascii="Times New Roman" w:hAnsi="Times New Roman"/>
                <w:noProof/>
                <w:color w:val="000000" w:themeColor="text1"/>
                <w:sz w:val="20"/>
                <w:szCs w:val="20"/>
                <w:lang w:val="vi-VN"/>
              </w:rPr>
              <w:t>Bơm cần hút</w:t>
            </w:r>
          </w:p>
          <w:p w:rsidR="00D55CE4" w:rsidRPr="00727D7F" w:rsidRDefault="005D4356" w:rsidP="00D55CE4">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6</w:t>
            </w:r>
            <w:r w:rsidR="00D55CE4" w:rsidRPr="00727D7F">
              <w:rPr>
                <w:rFonts w:ascii="Times New Roman" w:hAnsi="Times New Roman"/>
                <w:noProof/>
                <w:color w:val="000000" w:themeColor="text1"/>
                <w:sz w:val="20"/>
                <w:szCs w:val="20"/>
                <w:lang w:val="vi-VN"/>
              </w:rPr>
              <w:t xml:space="preserve">.3 </w:t>
            </w:r>
            <w:r w:rsidRPr="00727D7F">
              <w:rPr>
                <w:rFonts w:ascii="Times New Roman" w:hAnsi="Times New Roman"/>
                <w:noProof/>
                <w:color w:val="000000" w:themeColor="text1"/>
                <w:sz w:val="20"/>
                <w:szCs w:val="20"/>
                <w:lang w:val="vi-VN"/>
              </w:rPr>
              <w:t>Bơm pittong thủy lực</w:t>
            </w:r>
          </w:p>
          <w:p w:rsidR="00D55CE4" w:rsidRPr="00727D7F" w:rsidRDefault="005D4356" w:rsidP="00D55CE4">
            <w:pPr>
              <w:widowControl w:val="0"/>
              <w:suppressAutoHyphens w:val="0"/>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rPr>
              <w:t>6</w:t>
            </w:r>
            <w:r w:rsidR="00D55CE4" w:rsidRPr="00727D7F">
              <w:rPr>
                <w:rFonts w:ascii="Times New Roman" w:hAnsi="Times New Roman"/>
                <w:noProof/>
                <w:color w:val="000000" w:themeColor="text1"/>
                <w:sz w:val="20"/>
                <w:szCs w:val="20"/>
                <w:lang w:val="vi-VN"/>
              </w:rPr>
              <w:t xml:space="preserve">.4 </w:t>
            </w:r>
            <w:r w:rsidRPr="00727D7F">
              <w:rPr>
                <w:rFonts w:ascii="Times New Roman" w:hAnsi="Times New Roman"/>
                <w:noProof/>
                <w:color w:val="000000" w:themeColor="text1"/>
                <w:sz w:val="20"/>
                <w:szCs w:val="20"/>
                <w:lang w:val="vi-VN"/>
              </w:rPr>
              <w:t>Bơm ly tâm điện chìm</w:t>
            </w:r>
          </w:p>
          <w:p w:rsidR="00D55CE4" w:rsidRPr="00727D7F" w:rsidRDefault="005D4356" w:rsidP="00D55CE4">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6</w:t>
            </w:r>
            <w:r w:rsidR="00D55CE4" w:rsidRPr="00727D7F">
              <w:rPr>
                <w:rFonts w:ascii="Times New Roman" w:hAnsi="Times New Roman"/>
                <w:noProof/>
                <w:color w:val="000000" w:themeColor="text1"/>
                <w:sz w:val="20"/>
                <w:szCs w:val="20"/>
                <w:lang w:val="vi-VN"/>
              </w:rPr>
              <w:t xml:space="preserve">.5 </w:t>
            </w:r>
            <w:r w:rsidR="00302FF8" w:rsidRPr="00727D7F">
              <w:rPr>
                <w:rFonts w:ascii="Times New Roman" w:hAnsi="Times New Roman"/>
                <w:noProof/>
                <w:color w:val="000000" w:themeColor="text1"/>
                <w:sz w:val="20"/>
                <w:szCs w:val="20"/>
                <w:lang w:val="vi-VN"/>
              </w:rPr>
              <w:t>Bơm phun tia</w:t>
            </w:r>
            <w:r w:rsidR="00D55CE4" w:rsidRPr="00727D7F">
              <w:rPr>
                <w:rFonts w:ascii="Times New Roman" w:hAnsi="Times New Roman"/>
                <w:noProof/>
                <w:color w:val="000000" w:themeColor="text1"/>
                <w:sz w:val="20"/>
                <w:szCs w:val="20"/>
                <w:lang w:val="vi-VN"/>
              </w:rPr>
              <w:t xml:space="preserve"> </w:t>
            </w:r>
          </w:p>
          <w:p w:rsidR="00162F52" w:rsidRPr="00727D7F" w:rsidRDefault="00302FF8" w:rsidP="00302FF8">
            <w:pPr>
              <w:widowControl w:val="0"/>
              <w:suppressAutoHyphens w:val="0"/>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rPr>
              <w:t>6</w:t>
            </w:r>
            <w:r w:rsidR="00D55CE4" w:rsidRPr="00727D7F">
              <w:rPr>
                <w:rFonts w:ascii="Times New Roman" w:hAnsi="Times New Roman"/>
                <w:noProof/>
                <w:color w:val="000000" w:themeColor="text1"/>
                <w:sz w:val="20"/>
                <w:szCs w:val="20"/>
                <w:lang w:val="vi-VN"/>
              </w:rPr>
              <w:t xml:space="preserve">.6 </w:t>
            </w:r>
            <w:r w:rsidRPr="00727D7F">
              <w:rPr>
                <w:rFonts w:ascii="Times New Roman" w:hAnsi="Times New Roman"/>
                <w:noProof/>
                <w:color w:val="000000" w:themeColor="text1"/>
                <w:sz w:val="20"/>
                <w:szCs w:val="20"/>
                <w:lang w:val="vi-VN"/>
              </w:rPr>
              <w:t>Lựa chọn phương pháp nâng nhân tạo</w:t>
            </w:r>
          </w:p>
        </w:tc>
        <w:tc>
          <w:tcPr>
            <w:tcW w:w="3168" w:type="dxa"/>
          </w:tcPr>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L.O.6.1 – Giới thiệu sơ lược về các loại bơm, điều kiện của giếng để áp dụng các loại bơm cho phù hợp</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L.O.6.2 – Nắm vững cấu tạo, các thiết bị trong bơm cần hút, cơ chế hoạt động của bơm; tính toán được các thông số của bơm và thiết kế bơm </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L.O.6.3 – Nắm vững cấu tạo, các thiết bị trong bơm pittong thủy lực, biết rõ cơ chế hoạt động của bơm</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L.O.6.4 – Nắm vững cấu tạo, các thiết bị trong bơm ly tâm điện chìm, cơ chế hoạt động của bơm; tính toán được các thông số của bơm và thiết kế bơm </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L.O.6.5 – Nắm vững cấu tạo, các thiết bị trong bơm phun tia, biết rõ cơ chế hoạt động của bơm</w:t>
            </w:r>
          </w:p>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L.O.6.6 – Hiểu rõ các yếu tố tác động đến việc lựa chọn phương pháp nâng nhân tạo (gas lift hay các loại bơm)</w:t>
            </w:r>
          </w:p>
        </w:tc>
        <w:tc>
          <w:tcPr>
            <w:tcW w:w="1409" w:type="dxa"/>
          </w:tcPr>
          <w:p w:rsidR="00162F52" w:rsidRPr="00727D7F" w:rsidRDefault="00701356" w:rsidP="00FE38CE">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Thực hành, thảo luận, bài tập</w:t>
            </w:r>
          </w:p>
        </w:tc>
      </w:tr>
      <w:tr w:rsidR="00162F52" w:rsidRPr="00727D7F" w:rsidTr="00FE38CE">
        <w:trPr>
          <w:jc w:val="center"/>
        </w:trPr>
        <w:tc>
          <w:tcPr>
            <w:tcW w:w="870" w:type="dxa"/>
          </w:tcPr>
          <w:p w:rsidR="00162F52"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13-14</w:t>
            </w:r>
          </w:p>
        </w:tc>
        <w:tc>
          <w:tcPr>
            <w:tcW w:w="3612" w:type="dxa"/>
          </w:tcPr>
          <w:p w:rsidR="00302FF8" w:rsidRPr="00727D7F" w:rsidRDefault="00302FF8" w:rsidP="00302FF8">
            <w:pPr>
              <w:widowControl w:val="0"/>
              <w:suppressAutoHyphens w:val="0"/>
              <w:rPr>
                <w:rFonts w:ascii="Times New Roman" w:hAnsi="Times New Roman"/>
                <w:b/>
                <w:noProof/>
                <w:color w:val="000000" w:themeColor="text1"/>
                <w:sz w:val="20"/>
                <w:szCs w:val="20"/>
                <w:lang w:val="vi-VN" w:eastAsia="en-US"/>
              </w:rPr>
            </w:pPr>
            <w:r w:rsidRPr="00727D7F">
              <w:rPr>
                <w:rFonts w:ascii="Times New Roman" w:hAnsi="Times New Roman"/>
                <w:b/>
                <w:noProof/>
                <w:color w:val="000000" w:themeColor="text1"/>
                <w:sz w:val="20"/>
                <w:szCs w:val="20"/>
                <w:lang w:val="vi-VN" w:eastAsia="en-US"/>
              </w:rPr>
              <w:t>Chương 7: Kiểm soát cát</w:t>
            </w:r>
          </w:p>
          <w:p w:rsidR="00302FF8" w:rsidRPr="00727D7F" w:rsidRDefault="00302FF8" w:rsidP="00302FF8">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lang w:val="vi-VN"/>
              </w:rPr>
              <w:t>7</w:t>
            </w:r>
            <w:r w:rsidR="00383327" w:rsidRPr="00727D7F">
              <w:rPr>
                <w:rFonts w:ascii="Times New Roman" w:hAnsi="Times New Roman"/>
                <w:noProof/>
                <w:color w:val="000000" w:themeColor="text1"/>
                <w:sz w:val="20"/>
                <w:szCs w:val="20"/>
                <w:lang w:val="vi-VN"/>
              </w:rPr>
              <w:t>.1 Độ cứng đất đá và dự đoán sinh cát</w:t>
            </w:r>
          </w:p>
          <w:p w:rsidR="00383327" w:rsidRPr="00727D7F" w:rsidRDefault="00383327" w:rsidP="00383327">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rPr>
              <w:t xml:space="preserve">  7</w:t>
            </w:r>
            <w:r w:rsidRPr="00727D7F">
              <w:rPr>
                <w:rFonts w:ascii="Times New Roman" w:hAnsi="Times New Roman"/>
                <w:noProof/>
                <w:color w:val="000000" w:themeColor="text1"/>
                <w:sz w:val="20"/>
                <w:szCs w:val="20"/>
                <w:lang w:val="vi-VN"/>
              </w:rPr>
              <w:t>.</w:t>
            </w:r>
            <w:r w:rsidRPr="00727D7F">
              <w:rPr>
                <w:rFonts w:ascii="Times New Roman" w:hAnsi="Times New Roman"/>
                <w:noProof/>
                <w:color w:val="000000" w:themeColor="text1"/>
                <w:sz w:val="20"/>
                <w:szCs w:val="20"/>
              </w:rPr>
              <w:t>1</w:t>
            </w:r>
            <w:r w:rsidRPr="00727D7F">
              <w:rPr>
                <w:rFonts w:ascii="Times New Roman" w:hAnsi="Times New Roman"/>
                <w:noProof/>
                <w:color w:val="000000" w:themeColor="text1"/>
                <w:sz w:val="20"/>
                <w:szCs w:val="20"/>
                <w:lang w:val="vi-VN"/>
              </w:rPr>
              <w:t xml:space="preserve">.1 </w:t>
            </w:r>
            <w:r w:rsidRPr="00727D7F">
              <w:rPr>
                <w:rFonts w:ascii="Times New Roman" w:hAnsi="Times New Roman"/>
                <w:noProof/>
                <w:color w:val="000000" w:themeColor="text1"/>
                <w:sz w:val="20"/>
                <w:szCs w:val="20"/>
              </w:rPr>
              <w:t>Độ cứng đất đá</w:t>
            </w:r>
            <w:r w:rsidRPr="00727D7F">
              <w:rPr>
                <w:rFonts w:ascii="Times New Roman" w:hAnsi="Times New Roman"/>
                <w:noProof/>
                <w:color w:val="000000" w:themeColor="text1"/>
                <w:sz w:val="20"/>
                <w:szCs w:val="20"/>
                <w:lang w:val="vi-VN"/>
              </w:rPr>
              <w:t xml:space="preserve">  </w:t>
            </w:r>
          </w:p>
          <w:p w:rsidR="00383327" w:rsidRPr="00727D7F" w:rsidRDefault="00383327" w:rsidP="00387994">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lang w:val="vi-VN"/>
              </w:rPr>
              <w:t xml:space="preserve">  7.1.2 </w:t>
            </w:r>
            <w:r w:rsidR="00335CA3" w:rsidRPr="00727D7F">
              <w:rPr>
                <w:rFonts w:ascii="Times New Roman" w:hAnsi="Times New Roman"/>
                <w:noProof/>
                <w:color w:val="000000" w:themeColor="text1"/>
                <w:sz w:val="20"/>
                <w:szCs w:val="20"/>
              </w:rPr>
              <w:t>Ứng suất tại chỗ</w:t>
            </w:r>
          </w:p>
          <w:p w:rsidR="009A655E" w:rsidRPr="00727D7F" w:rsidRDefault="009A655E" w:rsidP="00387994">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  7.1.3 Ứng suất quanh thành giếng và dự báo sinh cát</w:t>
            </w:r>
          </w:p>
          <w:p w:rsidR="00162F52" w:rsidRPr="00727D7F" w:rsidRDefault="00302FF8" w:rsidP="00335CA3">
            <w:pPr>
              <w:widowControl w:val="0"/>
              <w:suppressAutoHyphens w:val="0"/>
              <w:rPr>
                <w:rFonts w:ascii="Times New Roman" w:hAnsi="Times New Roman"/>
                <w:noProof/>
                <w:color w:val="000000" w:themeColor="text1"/>
                <w:sz w:val="20"/>
                <w:szCs w:val="20"/>
              </w:rPr>
            </w:pPr>
            <w:r w:rsidRPr="00727D7F">
              <w:rPr>
                <w:rFonts w:ascii="Times New Roman" w:hAnsi="Times New Roman"/>
                <w:noProof/>
                <w:color w:val="000000" w:themeColor="text1"/>
                <w:sz w:val="20"/>
                <w:szCs w:val="20"/>
                <w:lang w:val="vi-VN"/>
              </w:rPr>
              <w:t>7.2</w:t>
            </w:r>
            <w:r w:rsidR="00335CA3" w:rsidRPr="00727D7F">
              <w:rPr>
                <w:rFonts w:ascii="Times New Roman" w:hAnsi="Times New Roman"/>
                <w:noProof/>
                <w:color w:val="000000" w:themeColor="text1"/>
                <w:sz w:val="20"/>
                <w:szCs w:val="20"/>
              </w:rPr>
              <w:t xml:space="preserve"> Kiểm soát cát</w:t>
            </w:r>
            <w:r w:rsidRPr="00727D7F">
              <w:rPr>
                <w:rFonts w:ascii="Times New Roman" w:hAnsi="Times New Roman"/>
                <w:noProof/>
                <w:color w:val="000000" w:themeColor="text1"/>
                <w:sz w:val="20"/>
                <w:szCs w:val="20"/>
                <w:lang w:val="vi-VN"/>
              </w:rPr>
              <w:t xml:space="preserve"> </w:t>
            </w:r>
          </w:p>
        </w:tc>
        <w:tc>
          <w:tcPr>
            <w:tcW w:w="3168" w:type="dxa"/>
          </w:tcPr>
          <w:p w:rsidR="003E0C1A" w:rsidRPr="00727D7F" w:rsidRDefault="003E0C1A" w:rsidP="003E0C1A">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L.O.7.1 – Hiểu rõ về độ cứng đất đá cũng như các phương pháp đo mẫu lõi, các ứng suất quanh thành giếng, từ đó nắm vững lý thuyết về dự báo sinh cát trong quá trình khai thác</w:t>
            </w:r>
          </w:p>
          <w:p w:rsidR="00162F52" w:rsidRPr="00727D7F" w:rsidRDefault="003E0C1A" w:rsidP="003E0C1A">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eastAsia="en-US"/>
              </w:rPr>
              <w:t xml:space="preserve">L.O.7.2 – Có kiến thức nền tảng về kiểm soát cát </w:t>
            </w:r>
          </w:p>
        </w:tc>
        <w:tc>
          <w:tcPr>
            <w:tcW w:w="1409" w:type="dxa"/>
          </w:tcPr>
          <w:p w:rsidR="00162F52" w:rsidRPr="00727D7F" w:rsidRDefault="00701356" w:rsidP="00701356">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Thảo luận, bài tập</w:t>
            </w:r>
            <w:r w:rsidR="00162F52" w:rsidRPr="00727D7F">
              <w:rPr>
                <w:rFonts w:ascii="Times New Roman" w:hAnsi="Times New Roman"/>
                <w:noProof/>
                <w:color w:val="000000" w:themeColor="text1"/>
                <w:sz w:val="20"/>
                <w:szCs w:val="20"/>
                <w:lang w:val="vi-VN" w:eastAsia="en-US"/>
              </w:rPr>
              <w:t xml:space="preserve"> </w:t>
            </w:r>
          </w:p>
        </w:tc>
      </w:tr>
      <w:tr w:rsidR="00C67623" w:rsidRPr="00727D7F" w:rsidTr="00FE38CE">
        <w:trPr>
          <w:jc w:val="center"/>
        </w:trPr>
        <w:tc>
          <w:tcPr>
            <w:tcW w:w="870" w:type="dxa"/>
          </w:tcPr>
          <w:p w:rsidR="00C67623" w:rsidRPr="00727D7F" w:rsidRDefault="00701356"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15</w:t>
            </w:r>
          </w:p>
        </w:tc>
        <w:tc>
          <w:tcPr>
            <w:tcW w:w="3612" w:type="dxa"/>
          </w:tcPr>
          <w:p w:rsidR="00C67623" w:rsidRPr="00727D7F" w:rsidRDefault="00C67623" w:rsidP="0047584B">
            <w:pPr>
              <w:widowControl w:val="0"/>
              <w:suppressAutoHyphens w:val="0"/>
              <w:rPr>
                <w:rFonts w:ascii="Times New Roman" w:hAnsi="Times New Roman"/>
                <w:b/>
                <w:noProof/>
                <w:color w:val="000000" w:themeColor="text1"/>
                <w:sz w:val="20"/>
                <w:szCs w:val="20"/>
                <w:lang w:val="vi-VN" w:eastAsia="en-US"/>
              </w:rPr>
            </w:pPr>
            <w:r w:rsidRPr="00727D7F">
              <w:rPr>
                <w:rFonts w:ascii="Times New Roman" w:hAnsi="Times New Roman"/>
                <w:b/>
                <w:noProof/>
                <w:color w:val="000000" w:themeColor="text1"/>
                <w:sz w:val="20"/>
                <w:szCs w:val="20"/>
                <w:lang w:val="vi-VN" w:eastAsia="en-US"/>
              </w:rPr>
              <w:t xml:space="preserve">Chương 8: Phân tích hệ thống </w:t>
            </w:r>
          </w:p>
          <w:p w:rsidR="00C67623" w:rsidRPr="00727D7F" w:rsidRDefault="00C67623" w:rsidP="0047584B">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8.1 Giới thiệu </w:t>
            </w:r>
          </w:p>
          <w:p w:rsidR="00C67623" w:rsidRPr="00727D7F" w:rsidRDefault="00C67623" w:rsidP="0047584B">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 xml:space="preserve">8.2 Các thành phần gây tổn hao áp suất trong hệ thống </w:t>
            </w:r>
          </w:p>
          <w:p w:rsidR="00C67623" w:rsidRPr="00727D7F" w:rsidRDefault="00C67623" w:rsidP="00C67623">
            <w:pPr>
              <w:widowControl w:val="0"/>
              <w:suppressAutoHyphens w:val="0"/>
              <w:rPr>
                <w:rFonts w:ascii="Times New Roman" w:hAnsi="Times New Roman"/>
                <w:noProof/>
                <w:color w:val="000000" w:themeColor="text1"/>
                <w:sz w:val="20"/>
                <w:szCs w:val="20"/>
                <w:lang w:val="vi-VN"/>
              </w:rPr>
            </w:pPr>
            <w:r w:rsidRPr="00727D7F">
              <w:rPr>
                <w:rFonts w:ascii="Times New Roman" w:hAnsi="Times New Roman"/>
                <w:noProof/>
                <w:color w:val="000000" w:themeColor="text1"/>
                <w:sz w:val="20"/>
                <w:szCs w:val="20"/>
                <w:lang w:val="vi-VN"/>
              </w:rPr>
              <w:t>8.3 Thiết kế hệ thống và dự báo</w:t>
            </w:r>
          </w:p>
        </w:tc>
        <w:tc>
          <w:tcPr>
            <w:tcW w:w="3168" w:type="dxa"/>
          </w:tcPr>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L.O.8.1 – Giới thiệu cách xác định tổng sụt áp trên toàn bộ hệ thống</w:t>
            </w:r>
          </w:p>
          <w:p w:rsidR="00701356"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 xml:space="preserve">L.O.8.2 – Nắm rõ các thành phần gây sụt áp trong hệ thống khai thác </w:t>
            </w:r>
          </w:p>
          <w:p w:rsidR="00C67623" w:rsidRPr="00727D7F" w:rsidRDefault="00701356" w:rsidP="00701356">
            <w:pPr>
              <w:widowControl w:val="0"/>
              <w:suppressAutoHyphens w:val="0"/>
              <w:spacing w:line="276" w:lineRule="auto"/>
              <w:rPr>
                <w:rFonts w:ascii="Times New Roman" w:hAnsi="Times New Roman"/>
                <w:noProof/>
                <w:color w:val="000000" w:themeColor="text1"/>
                <w:sz w:val="20"/>
                <w:szCs w:val="20"/>
                <w:lang w:val="vi-VN" w:eastAsia="en-US"/>
              </w:rPr>
            </w:pPr>
            <w:r w:rsidRPr="00727D7F">
              <w:rPr>
                <w:rFonts w:ascii="Times New Roman" w:hAnsi="Times New Roman"/>
                <w:noProof/>
                <w:color w:val="000000" w:themeColor="text1"/>
                <w:sz w:val="20"/>
                <w:szCs w:val="20"/>
                <w:lang w:val="vi-VN" w:eastAsia="en-US"/>
              </w:rPr>
              <w:t>L.O.8.3 – Xem xét đến sự thay đổi của đường đặc tính dòng vào, dòng ra, cụ thể là lưu lượng khai thác khi thay đổi các thành phần gây sụt áp</w:t>
            </w:r>
          </w:p>
        </w:tc>
        <w:tc>
          <w:tcPr>
            <w:tcW w:w="1409" w:type="dxa"/>
          </w:tcPr>
          <w:p w:rsidR="00C67623" w:rsidRPr="00727D7F" w:rsidRDefault="00701356" w:rsidP="00162F52">
            <w:pPr>
              <w:widowControl w:val="0"/>
              <w:suppressAutoHyphens w:val="0"/>
              <w:spacing w:line="276" w:lineRule="auto"/>
              <w:rPr>
                <w:rFonts w:ascii="Times New Roman" w:hAnsi="Times New Roman"/>
                <w:noProof/>
                <w:color w:val="000000" w:themeColor="text1"/>
                <w:sz w:val="20"/>
                <w:szCs w:val="20"/>
                <w:lang w:eastAsia="en-US"/>
              </w:rPr>
            </w:pPr>
            <w:r w:rsidRPr="00727D7F">
              <w:rPr>
                <w:rFonts w:ascii="Times New Roman" w:hAnsi="Times New Roman"/>
                <w:noProof/>
                <w:color w:val="000000" w:themeColor="text1"/>
                <w:sz w:val="20"/>
                <w:szCs w:val="20"/>
                <w:lang w:eastAsia="en-US"/>
              </w:rPr>
              <w:t>Thảo luận</w:t>
            </w:r>
          </w:p>
        </w:tc>
      </w:tr>
    </w:tbl>
    <w:p w:rsidR="00076BD3" w:rsidRDefault="00076BD3" w:rsidP="00650169">
      <w:pPr>
        <w:pStyle w:val="CM9"/>
        <w:spacing w:before="120" w:line="276" w:lineRule="auto"/>
        <w:rPr>
          <w:b/>
          <w:bCs/>
          <w:color w:val="000000" w:themeColor="text1"/>
          <w:sz w:val="26"/>
          <w:szCs w:val="26"/>
        </w:rPr>
        <w:sectPr w:rsidR="00076BD3" w:rsidSect="00FE38CE">
          <w:pgSz w:w="11906" w:h="16838" w:code="9"/>
          <w:pgMar w:top="1134" w:right="1134" w:bottom="1134" w:left="1418" w:header="561" w:footer="561" w:gutter="0"/>
          <w:cols w:space="720"/>
          <w:docGrid w:linePitch="381"/>
        </w:sectPr>
      </w:pPr>
    </w:p>
    <w:p w:rsidR="003A089B" w:rsidRPr="00FE38CE" w:rsidRDefault="008C2A53" w:rsidP="00650169">
      <w:pPr>
        <w:pStyle w:val="CM9"/>
        <w:spacing w:before="120" w:line="276" w:lineRule="auto"/>
        <w:rPr>
          <w:b/>
          <w:color w:val="000000" w:themeColor="text1"/>
          <w:sz w:val="26"/>
          <w:szCs w:val="26"/>
        </w:rPr>
      </w:pPr>
      <w:bookmarkStart w:id="0" w:name="_GoBack"/>
      <w:bookmarkEnd w:id="0"/>
      <w:r>
        <w:rPr>
          <w:b/>
          <w:bCs/>
          <w:color w:val="000000" w:themeColor="text1"/>
          <w:sz w:val="26"/>
          <w:szCs w:val="26"/>
        </w:rPr>
        <w:lastRenderedPageBreak/>
        <w:t>6</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701356">
        <w:rPr>
          <w:color w:val="000000" w:themeColor="text1"/>
          <w:sz w:val="26"/>
          <w:szCs w:val="26"/>
        </w:rPr>
        <w:t xml:space="preserve"> </w:t>
      </w:r>
      <w:r w:rsidR="00FE38CE" w:rsidRPr="00FE38CE">
        <w:rPr>
          <w:color w:val="000000" w:themeColor="text1"/>
          <w:sz w:val="26"/>
          <w:szCs w:val="26"/>
          <w:lang w:val="vi-VN"/>
        </w:rPr>
        <w:t>T</w:t>
      </w:r>
      <w:r w:rsidR="00C67623">
        <w:rPr>
          <w:color w:val="000000" w:themeColor="text1"/>
          <w:sz w:val="26"/>
          <w:szCs w:val="26"/>
        </w:rPr>
        <w:t>h</w:t>
      </w:r>
      <w:r w:rsidR="00FE38CE" w:rsidRPr="00FE38CE">
        <w:rPr>
          <w:color w:val="000000" w:themeColor="text1"/>
          <w:sz w:val="26"/>
          <w:szCs w:val="26"/>
          <w:lang w:val="vi-VN"/>
        </w:rPr>
        <w:t xml:space="preserve">S. </w:t>
      </w:r>
      <w:proofErr w:type="spellStart"/>
      <w:r w:rsidR="00C67623">
        <w:rPr>
          <w:color w:val="000000" w:themeColor="text1"/>
          <w:sz w:val="26"/>
          <w:szCs w:val="26"/>
        </w:rPr>
        <w:t>Lương</w:t>
      </w:r>
      <w:proofErr w:type="spellEnd"/>
      <w:r w:rsidR="00C67623">
        <w:rPr>
          <w:color w:val="000000" w:themeColor="text1"/>
          <w:sz w:val="26"/>
          <w:szCs w:val="26"/>
        </w:rPr>
        <w:t xml:space="preserve"> </w:t>
      </w:r>
      <w:proofErr w:type="spellStart"/>
      <w:r w:rsidR="00C67623">
        <w:rPr>
          <w:color w:val="000000" w:themeColor="text1"/>
          <w:sz w:val="26"/>
          <w:szCs w:val="26"/>
        </w:rPr>
        <w:t>Hải</w:t>
      </w:r>
      <w:proofErr w:type="spellEnd"/>
      <w:r w:rsidR="00C67623">
        <w:rPr>
          <w:color w:val="000000" w:themeColor="text1"/>
          <w:sz w:val="26"/>
          <w:szCs w:val="26"/>
        </w:rPr>
        <w:t xml:space="preserve"> Linh </w:t>
      </w:r>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C67623">
        <w:rPr>
          <w:color w:val="000000" w:themeColor="text1"/>
          <w:sz w:val="26"/>
          <w:szCs w:val="26"/>
        </w:rPr>
        <w:t xml:space="preserve"> </w:t>
      </w:r>
      <w:proofErr w:type="spellStart"/>
      <w:r w:rsidR="00C67623">
        <w:rPr>
          <w:color w:val="000000" w:themeColor="text1"/>
          <w:sz w:val="26"/>
          <w:szCs w:val="26"/>
        </w:rPr>
        <w:t>Khoan</w:t>
      </w:r>
      <w:proofErr w:type="spellEnd"/>
      <w:r w:rsidR="00C67623">
        <w:rPr>
          <w:color w:val="000000" w:themeColor="text1"/>
          <w:sz w:val="26"/>
          <w:szCs w:val="26"/>
        </w:rPr>
        <w:t xml:space="preserve"> – </w:t>
      </w:r>
      <w:proofErr w:type="spellStart"/>
      <w:r w:rsidR="00C67623">
        <w:rPr>
          <w:color w:val="000000" w:themeColor="text1"/>
          <w:sz w:val="26"/>
          <w:szCs w:val="26"/>
        </w:rPr>
        <w:t>Khai</w:t>
      </w:r>
      <w:proofErr w:type="spellEnd"/>
      <w:r w:rsidR="00C67623">
        <w:rPr>
          <w:color w:val="000000" w:themeColor="text1"/>
          <w:sz w:val="26"/>
          <w:szCs w:val="26"/>
        </w:rPr>
        <w:t xml:space="preserve"> </w:t>
      </w:r>
      <w:proofErr w:type="spellStart"/>
      <w:r w:rsidR="00C67623">
        <w:rPr>
          <w:color w:val="000000" w:themeColor="text1"/>
          <w:sz w:val="26"/>
          <w:szCs w:val="26"/>
        </w:rPr>
        <w:t>thác</w:t>
      </w:r>
      <w:proofErr w:type="spellEnd"/>
      <w:r w:rsidR="00555CAB" w:rsidRPr="00FE38CE">
        <w:rPr>
          <w:color w:val="000000" w:themeColor="text1"/>
          <w:sz w:val="26"/>
          <w:szCs w:val="26"/>
        </w:rPr>
        <w:t>, Khoa</w:t>
      </w:r>
      <w:r w:rsidR="00C67623">
        <w:rPr>
          <w:color w:val="000000" w:themeColor="text1"/>
          <w:sz w:val="26"/>
          <w:szCs w:val="26"/>
        </w:rPr>
        <w:t xml:space="preserve"> </w:t>
      </w:r>
      <w:proofErr w:type="spellStart"/>
      <w:r w:rsidR="00C67623">
        <w:rPr>
          <w:color w:val="000000" w:themeColor="text1"/>
          <w:sz w:val="26"/>
          <w:szCs w:val="26"/>
        </w:rPr>
        <w:t>Dầu</w:t>
      </w:r>
      <w:proofErr w:type="spellEnd"/>
      <w:r w:rsidR="00C67623">
        <w:rPr>
          <w:color w:val="000000" w:themeColor="text1"/>
          <w:sz w:val="26"/>
          <w:szCs w:val="26"/>
        </w:rPr>
        <w:t xml:space="preserve"> khí</w:t>
      </w:r>
      <w:r w:rsidR="00402CEC" w:rsidRPr="00FE38CE">
        <w:rPr>
          <w:color w:val="000000" w:themeColor="text1"/>
          <w:sz w:val="26"/>
          <w:szCs w:val="26"/>
        </w:rPr>
        <w:t>, PVU.</w:t>
      </w:r>
    </w:p>
    <w:p w:rsidR="00FE38CE" w:rsidRPr="00C67623"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C67623">
        <w:rPr>
          <w:color w:val="000000" w:themeColor="text1"/>
          <w:sz w:val="26"/>
          <w:szCs w:val="26"/>
        </w:rPr>
        <w:t xml:space="preserve">mail: </w:t>
      </w:r>
      <w:hyperlink r:id="rId14" w:history="1">
        <w:r w:rsidR="00980303" w:rsidRPr="00A62D1B">
          <w:rPr>
            <w:rStyle w:val="Hyperlink"/>
            <w:sz w:val="26"/>
            <w:szCs w:val="26"/>
          </w:rPr>
          <w:t>linhlh@pvu.edu.vn</w:t>
        </w:r>
      </w:hyperlink>
      <w:r w:rsidR="00980303">
        <w:rPr>
          <w:color w:val="000000" w:themeColor="text1"/>
          <w:sz w:val="26"/>
          <w:szCs w:val="26"/>
        </w:rPr>
        <w:t xml:space="preserve"> </w:t>
      </w:r>
      <w:r w:rsidRPr="00FE38CE">
        <w:rPr>
          <w:color w:val="000000" w:themeColor="text1"/>
          <w:sz w:val="26"/>
          <w:szCs w:val="26"/>
        </w:rPr>
        <w:tab/>
      </w:r>
      <w:r w:rsidR="00980303">
        <w:rPr>
          <w:color w:val="000000" w:themeColor="text1"/>
          <w:sz w:val="26"/>
          <w:szCs w:val="26"/>
        </w:rPr>
        <w:t xml:space="preserve">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C67623">
        <w:rPr>
          <w:color w:val="000000" w:themeColor="text1"/>
          <w:sz w:val="26"/>
          <w:szCs w:val="26"/>
        </w:rPr>
        <w:t>+84 1234 081 666</w:t>
      </w:r>
    </w:p>
    <w:p w:rsidR="003A089B" w:rsidRPr="00C67623" w:rsidRDefault="003A089B" w:rsidP="00FE38CE">
      <w:pPr>
        <w:pStyle w:val="CM17"/>
        <w:spacing w:after="0" w:line="276" w:lineRule="auto"/>
        <w:ind w:firstLine="567"/>
        <w:rPr>
          <w:color w:val="000000" w:themeColor="text1"/>
          <w:sz w:val="26"/>
          <w:szCs w:val="26"/>
        </w:rPr>
      </w:pPr>
      <w:r w:rsidRPr="00186F39">
        <w:rPr>
          <w:color w:val="000000" w:themeColor="text1"/>
          <w:sz w:val="26"/>
          <w:szCs w:val="26"/>
          <w:lang w:val="vi-VN"/>
        </w:rPr>
        <w:t>Các hướng nghiên cứ</w:t>
      </w:r>
      <w:r w:rsidR="00871FF3" w:rsidRPr="00186F39">
        <w:rPr>
          <w:color w:val="000000" w:themeColor="text1"/>
          <w:sz w:val="26"/>
          <w:szCs w:val="26"/>
          <w:lang w:val="vi-VN"/>
        </w:rPr>
        <w:t>u chính:</w:t>
      </w:r>
      <w:r w:rsidR="00C67623">
        <w:rPr>
          <w:color w:val="000000" w:themeColor="text1"/>
          <w:sz w:val="26"/>
          <w:szCs w:val="26"/>
        </w:rPr>
        <w:t xml:space="preserve"> </w:t>
      </w:r>
      <w:proofErr w:type="spellStart"/>
      <w:r w:rsidR="00701356">
        <w:rPr>
          <w:color w:val="000000" w:themeColor="text1"/>
          <w:sz w:val="26"/>
          <w:szCs w:val="26"/>
        </w:rPr>
        <w:t>công</w:t>
      </w:r>
      <w:proofErr w:type="spellEnd"/>
      <w:r w:rsidR="00701356">
        <w:rPr>
          <w:color w:val="000000" w:themeColor="text1"/>
          <w:sz w:val="26"/>
          <w:szCs w:val="26"/>
        </w:rPr>
        <w:t xml:space="preserve"> </w:t>
      </w:r>
      <w:proofErr w:type="spellStart"/>
      <w:r w:rsidR="00701356">
        <w:rPr>
          <w:color w:val="000000" w:themeColor="text1"/>
          <w:sz w:val="26"/>
          <w:szCs w:val="26"/>
        </w:rPr>
        <w:t>nghệ</w:t>
      </w:r>
      <w:proofErr w:type="spellEnd"/>
      <w:r w:rsidR="003E0C1A">
        <w:rPr>
          <w:color w:val="000000" w:themeColor="text1"/>
          <w:sz w:val="26"/>
          <w:szCs w:val="26"/>
        </w:rPr>
        <w:t xml:space="preserve"> </w:t>
      </w:r>
      <w:proofErr w:type="spellStart"/>
      <w:r w:rsidR="003E0C1A">
        <w:rPr>
          <w:color w:val="000000" w:themeColor="text1"/>
          <w:sz w:val="26"/>
          <w:szCs w:val="26"/>
        </w:rPr>
        <w:t>khai</w:t>
      </w:r>
      <w:proofErr w:type="spellEnd"/>
      <w:r w:rsidR="003E0C1A">
        <w:rPr>
          <w:color w:val="000000" w:themeColor="text1"/>
          <w:sz w:val="26"/>
          <w:szCs w:val="26"/>
        </w:rPr>
        <w:t xml:space="preserve"> </w:t>
      </w:r>
      <w:proofErr w:type="spellStart"/>
      <w:r w:rsidR="003E0C1A">
        <w:rPr>
          <w:color w:val="000000" w:themeColor="text1"/>
          <w:sz w:val="26"/>
          <w:szCs w:val="26"/>
        </w:rPr>
        <w:t>thác</w:t>
      </w:r>
      <w:proofErr w:type="spellEnd"/>
      <w:r w:rsidR="00701356">
        <w:rPr>
          <w:color w:val="000000" w:themeColor="text1"/>
          <w:sz w:val="26"/>
          <w:szCs w:val="26"/>
        </w:rPr>
        <w:t xml:space="preserve">, </w:t>
      </w:r>
      <w:proofErr w:type="spellStart"/>
      <w:r w:rsidR="00701356">
        <w:rPr>
          <w:color w:val="000000" w:themeColor="text1"/>
          <w:sz w:val="26"/>
          <w:szCs w:val="26"/>
        </w:rPr>
        <w:t>chế</w:t>
      </w:r>
      <w:proofErr w:type="spellEnd"/>
      <w:r w:rsidR="00701356">
        <w:rPr>
          <w:color w:val="000000" w:themeColor="text1"/>
          <w:sz w:val="26"/>
          <w:szCs w:val="26"/>
        </w:rPr>
        <w:t xml:space="preserve"> </w:t>
      </w:r>
      <w:proofErr w:type="spellStart"/>
      <w:r w:rsidR="00701356">
        <w:rPr>
          <w:color w:val="000000" w:themeColor="text1"/>
          <w:sz w:val="26"/>
          <w:szCs w:val="26"/>
        </w:rPr>
        <w:t>độ</w:t>
      </w:r>
      <w:proofErr w:type="spellEnd"/>
      <w:r w:rsidR="00701356">
        <w:rPr>
          <w:color w:val="000000" w:themeColor="text1"/>
          <w:sz w:val="26"/>
          <w:szCs w:val="26"/>
        </w:rPr>
        <w:t xml:space="preserve"> </w:t>
      </w:r>
      <w:proofErr w:type="spellStart"/>
      <w:r w:rsidR="00701356">
        <w:rPr>
          <w:color w:val="000000" w:themeColor="text1"/>
          <w:sz w:val="26"/>
          <w:szCs w:val="26"/>
        </w:rPr>
        <w:t>dòng</w:t>
      </w:r>
      <w:proofErr w:type="spellEnd"/>
      <w:r w:rsidR="00701356">
        <w:rPr>
          <w:color w:val="000000" w:themeColor="text1"/>
          <w:sz w:val="26"/>
          <w:szCs w:val="26"/>
        </w:rPr>
        <w:t xml:space="preserve"> </w:t>
      </w:r>
      <w:proofErr w:type="spellStart"/>
      <w:r w:rsidR="00701356">
        <w:rPr>
          <w:color w:val="000000" w:themeColor="text1"/>
          <w:sz w:val="26"/>
          <w:szCs w:val="26"/>
        </w:rPr>
        <w:t>chả</w:t>
      </w:r>
      <w:r w:rsidR="003E0C1A">
        <w:rPr>
          <w:color w:val="000000" w:themeColor="text1"/>
          <w:sz w:val="26"/>
          <w:szCs w:val="26"/>
        </w:rPr>
        <w:t>y</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vỉa</w:t>
      </w:r>
      <w:proofErr w:type="spellEnd"/>
      <w:r w:rsidR="003E0C1A">
        <w:rPr>
          <w:color w:val="000000" w:themeColor="text1"/>
          <w:sz w:val="26"/>
          <w:szCs w:val="26"/>
        </w:rPr>
        <w:t xml:space="preserve"> </w:t>
      </w:r>
      <w:proofErr w:type="spellStart"/>
      <w:r w:rsidR="003E0C1A">
        <w:rPr>
          <w:color w:val="000000" w:themeColor="text1"/>
          <w:sz w:val="26"/>
          <w:szCs w:val="26"/>
        </w:rPr>
        <w:t>và</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giếng</w:t>
      </w:r>
      <w:proofErr w:type="spellEnd"/>
    </w:p>
    <w:p w:rsidR="00555CAB" w:rsidRPr="00964F92" w:rsidRDefault="00B607ED" w:rsidP="00FE38CE">
      <w:pPr>
        <w:widowControl w:val="0"/>
        <w:ind w:right="-1"/>
        <w:jc w:val="right"/>
        <w:rPr>
          <w:rFonts w:ascii="Times New Roman" w:hAnsi="Times New Roman"/>
          <w:i/>
          <w:color w:val="000000" w:themeColor="text1"/>
          <w:lang w:val="vi-VN"/>
        </w:rPr>
      </w:pPr>
      <w:r w:rsidRPr="00186F39">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Bà Rịa,  Ngày</w:t>
      </w:r>
      <w:r w:rsidR="00C67623" w:rsidRPr="00782AE0">
        <w:rPr>
          <w:rFonts w:ascii="Times New Roman" w:hAnsi="Times New Roman"/>
          <w:i/>
          <w:color w:val="000000" w:themeColor="text1"/>
          <w:lang w:val="vi-VN"/>
        </w:rPr>
        <w:t xml:space="preserve"> </w:t>
      </w:r>
      <w:r w:rsidR="00A7682E">
        <w:rPr>
          <w:rFonts w:ascii="Times New Roman" w:hAnsi="Times New Roman"/>
          <w:i/>
          <w:color w:val="000000" w:themeColor="text1"/>
        </w:rPr>
        <w:t xml:space="preserve">  </w:t>
      </w:r>
      <w:r w:rsidR="00C67623" w:rsidRPr="00782AE0">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tháng</w:t>
      </w:r>
      <w:r w:rsidR="00C67623" w:rsidRPr="00782AE0">
        <w:rPr>
          <w:rFonts w:ascii="Times New Roman" w:hAnsi="Times New Roman"/>
          <w:i/>
          <w:color w:val="000000" w:themeColor="text1"/>
          <w:lang w:val="vi-VN"/>
        </w:rPr>
        <w:t xml:space="preserve"> </w:t>
      </w:r>
      <w:r w:rsidR="00A7682E">
        <w:rPr>
          <w:rFonts w:ascii="Times New Roman" w:hAnsi="Times New Roman"/>
          <w:i/>
          <w:color w:val="000000" w:themeColor="text1"/>
        </w:rPr>
        <w:t xml:space="preserve"> </w:t>
      </w:r>
      <w:r w:rsidR="00C67623" w:rsidRPr="00782AE0">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năm 201</w:t>
      </w:r>
      <w:r w:rsidR="00FE38CE" w:rsidRPr="00964F92">
        <w:rPr>
          <w:rFonts w:ascii="Times New Roman" w:hAnsi="Times New Roman"/>
          <w:i/>
          <w:color w:val="000000" w:themeColor="text1"/>
          <w:lang w:val="vi-VN"/>
        </w:rPr>
        <w:t>7</w:t>
      </w:r>
    </w:p>
    <w:p w:rsidR="00A57539" w:rsidRPr="00964F92"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632"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126"/>
        <w:gridCol w:w="1985"/>
        <w:gridCol w:w="2126"/>
        <w:gridCol w:w="1843"/>
      </w:tblGrid>
      <w:tr w:rsidR="00B607ED" w:rsidTr="00701356">
        <w:tc>
          <w:tcPr>
            <w:tcW w:w="2552"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 xml:space="preserve">Phan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126"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B607ED" w:rsidRDefault="00701356" w:rsidP="00A7682E">
            <w:pPr>
              <w:widowControl w:val="0"/>
              <w:tabs>
                <w:tab w:val="left" w:pos="650"/>
              </w:tabs>
              <w:ind w:left="-57" w:right="-57"/>
              <w:jc w:val="center"/>
              <w:rPr>
                <w:rFonts w:ascii="Times New Roman" w:hAnsi="Times New Roman"/>
                <w:b/>
                <w:color w:val="000000" w:themeColor="text1"/>
              </w:rPr>
            </w:pPr>
            <w:r>
              <w:rPr>
                <w:rFonts w:ascii="Times New Roman" w:hAnsi="Times New Roman"/>
                <w:b/>
                <w:color w:val="000000" w:themeColor="text1"/>
                <w:sz w:val="23"/>
                <w:szCs w:val="23"/>
              </w:rPr>
              <w:t xml:space="preserve">Lê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tc>
        <w:tc>
          <w:tcPr>
            <w:tcW w:w="1985"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2126"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Pr="00B607ED" w:rsidRDefault="00701356" w:rsidP="00B607ED">
            <w:pPr>
              <w:widowControl w:val="0"/>
              <w:tabs>
                <w:tab w:val="left" w:pos="32"/>
              </w:tabs>
              <w:ind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Pr="00B607ED" w:rsidRDefault="00701356" w:rsidP="00B607ED">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Lương</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Hải</w:t>
            </w:r>
            <w:proofErr w:type="spellEnd"/>
            <w:r>
              <w:rPr>
                <w:rFonts w:ascii="Times New Roman" w:hAnsi="Times New Roman"/>
                <w:b/>
                <w:color w:val="000000" w:themeColor="text1"/>
                <w:sz w:val="23"/>
                <w:szCs w:val="23"/>
              </w:rPr>
              <w:t xml:space="preserve"> Linh</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sectPr w:rsidR="00555CAB"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3D" w:rsidRDefault="00263C3D">
      <w:r>
        <w:separator/>
      </w:r>
    </w:p>
  </w:endnote>
  <w:endnote w:type="continuationSeparator" w:id="0">
    <w:p w:rsidR="00263C3D" w:rsidRDefault="0026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4B" w:rsidRDefault="0047584B"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84B" w:rsidRDefault="0047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4B" w:rsidRPr="00885988" w:rsidRDefault="0047584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980303">
      <w:rPr>
        <w:rFonts w:ascii="Times New Roman" w:hAnsi="Times New Roman"/>
        <w:i/>
        <w:noProof/>
        <w:sz w:val="24"/>
        <w:szCs w:val="24"/>
      </w:rPr>
      <w:t>1</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EA" w:rsidRDefault="00D3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3D" w:rsidRDefault="00263C3D">
      <w:r>
        <w:separator/>
      </w:r>
    </w:p>
  </w:footnote>
  <w:footnote w:type="continuationSeparator" w:id="0">
    <w:p w:rsidR="00263C3D" w:rsidRDefault="0026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EA" w:rsidRDefault="00D35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EA" w:rsidRDefault="00D35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EA" w:rsidRDefault="00D3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76BD3"/>
    <w:rsid w:val="00081149"/>
    <w:rsid w:val="00090145"/>
    <w:rsid w:val="000946E2"/>
    <w:rsid w:val="00096927"/>
    <w:rsid w:val="000A414B"/>
    <w:rsid w:val="000A545C"/>
    <w:rsid w:val="000B40B8"/>
    <w:rsid w:val="000B73B9"/>
    <w:rsid w:val="000C678C"/>
    <w:rsid w:val="000D405C"/>
    <w:rsid w:val="000D56E4"/>
    <w:rsid w:val="000D634C"/>
    <w:rsid w:val="000E3D60"/>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6F39"/>
    <w:rsid w:val="001875A5"/>
    <w:rsid w:val="001903C6"/>
    <w:rsid w:val="00190BBF"/>
    <w:rsid w:val="001B16A8"/>
    <w:rsid w:val="001B1FA1"/>
    <w:rsid w:val="001C3CD1"/>
    <w:rsid w:val="001C7F8F"/>
    <w:rsid w:val="001D1968"/>
    <w:rsid w:val="001D2664"/>
    <w:rsid w:val="001E0C16"/>
    <w:rsid w:val="001E13EE"/>
    <w:rsid w:val="001E4557"/>
    <w:rsid w:val="001E61D6"/>
    <w:rsid w:val="001E6DEA"/>
    <w:rsid w:val="00203BF7"/>
    <w:rsid w:val="0021002C"/>
    <w:rsid w:val="00212C12"/>
    <w:rsid w:val="002155ED"/>
    <w:rsid w:val="002172BA"/>
    <w:rsid w:val="00217A54"/>
    <w:rsid w:val="00222200"/>
    <w:rsid w:val="00226810"/>
    <w:rsid w:val="00247EE1"/>
    <w:rsid w:val="002564A5"/>
    <w:rsid w:val="002637DF"/>
    <w:rsid w:val="00263C3D"/>
    <w:rsid w:val="0026630A"/>
    <w:rsid w:val="0027073B"/>
    <w:rsid w:val="00270C48"/>
    <w:rsid w:val="00270CBA"/>
    <w:rsid w:val="00285934"/>
    <w:rsid w:val="002861A4"/>
    <w:rsid w:val="0028664D"/>
    <w:rsid w:val="002A15AA"/>
    <w:rsid w:val="002B499C"/>
    <w:rsid w:val="002C77FC"/>
    <w:rsid w:val="002D1C03"/>
    <w:rsid w:val="002D4C41"/>
    <w:rsid w:val="002E5444"/>
    <w:rsid w:val="002F6DA0"/>
    <w:rsid w:val="00302FF8"/>
    <w:rsid w:val="003136AC"/>
    <w:rsid w:val="00317800"/>
    <w:rsid w:val="003252C6"/>
    <w:rsid w:val="00330452"/>
    <w:rsid w:val="0033335B"/>
    <w:rsid w:val="00335CA3"/>
    <w:rsid w:val="00336BF8"/>
    <w:rsid w:val="00337A1F"/>
    <w:rsid w:val="0034379A"/>
    <w:rsid w:val="00344C98"/>
    <w:rsid w:val="003528D5"/>
    <w:rsid w:val="00364F92"/>
    <w:rsid w:val="00373FD5"/>
    <w:rsid w:val="00374B11"/>
    <w:rsid w:val="003821DC"/>
    <w:rsid w:val="00383327"/>
    <w:rsid w:val="003872B8"/>
    <w:rsid w:val="00387994"/>
    <w:rsid w:val="00391E5A"/>
    <w:rsid w:val="00392C06"/>
    <w:rsid w:val="003947F6"/>
    <w:rsid w:val="003978FF"/>
    <w:rsid w:val="003A089B"/>
    <w:rsid w:val="003A2483"/>
    <w:rsid w:val="003A3FA9"/>
    <w:rsid w:val="003A59FD"/>
    <w:rsid w:val="003B4AE7"/>
    <w:rsid w:val="003C2CE0"/>
    <w:rsid w:val="003C784F"/>
    <w:rsid w:val="003D13F7"/>
    <w:rsid w:val="003D4E42"/>
    <w:rsid w:val="003D78A5"/>
    <w:rsid w:val="003E0234"/>
    <w:rsid w:val="003E0C1A"/>
    <w:rsid w:val="003E5DEA"/>
    <w:rsid w:val="003F1122"/>
    <w:rsid w:val="003F1D98"/>
    <w:rsid w:val="0040049E"/>
    <w:rsid w:val="00401DEE"/>
    <w:rsid w:val="00402AF2"/>
    <w:rsid w:val="00402CEC"/>
    <w:rsid w:val="0042231D"/>
    <w:rsid w:val="00426BD3"/>
    <w:rsid w:val="00427898"/>
    <w:rsid w:val="00430C00"/>
    <w:rsid w:val="00431451"/>
    <w:rsid w:val="00434157"/>
    <w:rsid w:val="00443AEE"/>
    <w:rsid w:val="00445A88"/>
    <w:rsid w:val="00447E93"/>
    <w:rsid w:val="004525FE"/>
    <w:rsid w:val="00454318"/>
    <w:rsid w:val="004628CC"/>
    <w:rsid w:val="004671B7"/>
    <w:rsid w:val="0047584B"/>
    <w:rsid w:val="004852E5"/>
    <w:rsid w:val="00490DEA"/>
    <w:rsid w:val="004911E9"/>
    <w:rsid w:val="004918B6"/>
    <w:rsid w:val="0049324B"/>
    <w:rsid w:val="004A79B2"/>
    <w:rsid w:val="004B38DB"/>
    <w:rsid w:val="004C06E4"/>
    <w:rsid w:val="004E1BFD"/>
    <w:rsid w:val="004E565F"/>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0136"/>
    <w:rsid w:val="005B5C7D"/>
    <w:rsid w:val="005C0CF0"/>
    <w:rsid w:val="005C128F"/>
    <w:rsid w:val="005C2C85"/>
    <w:rsid w:val="005D0F8C"/>
    <w:rsid w:val="005D4356"/>
    <w:rsid w:val="005F4F00"/>
    <w:rsid w:val="00602224"/>
    <w:rsid w:val="006028C8"/>
    <w:rsid w:val="00627EC5"/>
    <w:rsid w:val="006357A7"/>
    <w:rsid w:val="00640733"/>
    <w:rsid w:val="00641D0A"/>
    <w:rsid w:val="0064510F"/>
    <w:rsid w:val="00650169"/>
    <w:rsid w:val="00663EF5"/>
    <w:rsid w:val="006657E4"/>
    <w:rsid w:val="00665927"/>
    <w:rsid w:val="00673854"/>
    <w:rsid w:val="00674D0D"/>
    <w:rsid w:val="0067507C"/>
    <w:rsid w:val="0067584F"/>
    <w:rsid w:val="00685F5F"/>
    <w:rsid w:val="00690997"/>
    <w:rsid w:val="00690C2F"/>
    <w:rsid w:val="006A14EC"/>
    <w:rsid w:val="006B06E6"/>
    <w:rsid w:val="006B1485"/>
    <w:rsid w:val="006C0108"/>
    <w:rsid w:val="006C529F"/>
    <w:rsid w:val="006C6088"/>
    <w:rsid w:val="006F7AB8"/>
    <w:rsid w:val="00701356"/>
    <w:rsid w:val="00706A52"/>
    <w:rsid w:val="00714AA6"/>
    <w:rsid w:val="00715C1E"/>
    <w:rsid w:val="00727D7F"/>
    <w:rsid w:val="007430DC"/>
    <w:rsid w:val="007464C2"/>
    <w:rsid w:val="007558F6"/>
    <w:rsid w:val="00757138"/>
    <w:rsid w:val="00760CF2"/>
    <w:rsid w:val="00782AE0"/>
    <w:rsid w:val="00785FF6"/>
    <w:rsid w:val="00793981"/>
    <w:rsid w:val="007A358C"/>
    <w:rsid w:val="007C2649"/>
    <w:rsid w:val="007C31AB"/>
    <w:rsid w:val="007D4AEA"/>
    <w:rsid w:val="007D7154"/>
    <w:rsid w:val="007D767A"/>
    <w:rsid w:val="007E277B"/>
    <w:rsid w:val="007F7B41"/>
    <w:rsid w:val="008106F1"/>
    <w:rsid w:val="00810A9E"/>
    <w:rsid w:val="00813566"/>
    <w:rsid w:val="00813975"/>
    <w:rsid w:val="008153B1"/>
    <w:rsid w:val="00823A1B"/>
    <w:rsid w:val="00825F28"/>
    <w:rsid w:val="00831C5A"/>
    <w:rsid w:val="00843BF4"/>
    <w:rsid w:val="00845599"/>
    <w:rsid w:val="00847979"/>
    <w:rsid w:val="00851639"/>
    <w:rsid w:val="00855A40"/>
    <w:rsid w:val="00860E74"/>
    <w:rsid w:val="0086722A"/>
    <w:rsid w:val="00871C9D"/>
    <w:rsid w:val="00871FF3"/>
    <w:rsid w:val="00881A75"/>
    <w:rsid w:val="0088276B"/>
    <w:rsid w:val="00885988"/>
    <w:rsid w:val="008923CC"/>
    <w:rsid w:val="008941EF"/>
    <w:rsid w:val="00896F42"/>
    <w:rsid w:val="008B7A83"/>
    <w:rsid w:val="008C2A53"/>
    <w:rsid w:val="008D7E89"/>
    <w:rsid w:val="008E45EC"/>
    <w:rsid w:val="008E709B"/>
    <w:rsid w:val="008F1DDB"/>
    <w:rsid w:val="008F3ECF"/>
    <w:rsid w:val="00911161"/>
    <w:rsid w:val="009232E2"/>
    <w:rsid w:val="009260DB"/>
    <w:rsid w:val="0093213D"/>
    <w:rsid w:val="00942C6C"/>
    <w:rsid w:val="009439CC"/>
    <w:rsid w:val="00953A23"/>
    <w:rsid w:val="00956572"/>
    <w:rsid w:val="00956AC8"/>
    <w:rsid w:val="00957358"/>
    <w:rsid w:val="00957422"/>
    <w:rsid w:val="0096039C"/>
    <w:rsid w:val="00964F92"/>
    <w:rsid w:val="00965F6E"/>
    <w:rsid w:val="0096702E"/>
    <w:rsid w:val="00970B38"/>
    <w:rsid w:val="009750B7"/>
    <w:rsid w:val="00980303"/>
    <w:rsid w:val="0098037E"/>
    <w:rsid w:val="00986C74"/>
    <w:rsid w:val="009876B2"/>
    <w:rsid w:val="00992E39"/>
    <w:rsid w:val="009A28C9"/>
    <w:rsid w:val="009A655E"/>
    <w:rsid w:val="009B6988"/>
    <w:rsid w:val="009C476E"/>
    <w:rsid w:val="009E0C61"/>
    <w:rsid w:val="009E441D"/>
    <w:rsid w:val="009E67E1"/>
    <w:rsid w:val="00A11002"/>
    <w:rsid w:val="00A21358"/>
    <w:rsid w:val="00A30CD4"/>
    <w:rsid w:val="00A46DED"/>
    <w:rsid w:val="00A55C05"/>
    <w:rsid w:val="00A57539"/>
    <w:rsid w:val="00A60629"/>
    <w:rsid w:val="00A729EB"/>
    <w:rsid w:val="00A7682E"/>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EA"/>
    <w:rsid w:val="00B073F9"/>
    <w:rsid w:val="00B12881"/>
    <w:rsid w:val="00B13A1E"/>
    <w:rsid w:val="00B21BA9"/>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184F"/>
    <w:rsid w:val="00BC6AB7"/>
    <w:rsid w:val="00BD4BCE"/>
    <w:rsid w:val="00BD5235"/>
    <w:rsid w:val="00BD6309"/>
    <w:rsid w:val="00BE0243"/>
    <w:rsid w:val="00BE7F9C"/>
    <w:rsid w:val="00BF3FB5"/>
    <w:rsid w:val="00BF58CD"/>
    <w:rsid w:val="00BF77FB"/>
    <w:rsid w:val="00C0024F"/>
    <w:rsid w:val="00C068F7"/>
    <w:rsid w:val="00C073F5"/>
    <w:rsid w:val="00C1067A"/>
    <w:rsid w:val="00C1192D"/>
    <w:rsid w:val="00C13BE4"/>
    <w:rsid w:val="00C146CC"/>
    <w:rsid w:val="00C1540F"/>
    <w:rsid w:val="00C37966"/>
    <w:rsid w:val="00C44B71"/>
    <w:rsid w:val="00C46FB5"/>
    <w:rsid w:val="00C47B4A"/>
    <w:rsid w:val="00C604DB"/>
    <w:rsid w:val="00C67623"/>
    <w:rsid w:val="00C67C8F"/>
    <w:rsid w:val="00C8006D"/>
    <w:rsid w:val="00C916D6"/>
    <w:rsid w:val="00C962A0"/>
    <w:rsid w:val="00C96706"/>
    <w:rsid w:val="00CB1977"/>
    <w:rsid w:val="00CB1C1D"/>
    <w:rsid w:val="00CC5387"/>
    <w:rsid w:val="00CC5FAD"/>
    <w:rsid w:val="00CC711B"/>
    <w:rsid w:val="00CD121F"/>
    <w:rsid w:val="00CD3135"/>
    <w:rsid w:val="00D00F86"/>
    <w:rsid w:val="00D06523"/>
    <w:rsid w:val="00D12728"/>
    <w:rsid w:val="00D127F7"/>
    <w:rsid w:val="00D174C2"/>
    <w:rsid w:val="00D35BEA"/>
    <w:rsid w:val="00D36FB2"/>
    <w:rsid w:val="00D40168"/>
    <w:rsid w:val="00D51E70"/>
    <w:rsid w:val="00D529B4"/>
    <w:rsid w:val="00D55CE4"/>
    <w:rsid w:val="00D60ABD"/>
    <w:rsid w:val="00D7605E"/>
    <w:rsid w:val="00D76B02"/>
    <w:rsid w:val="00D806AD"/>
    <w:rsid w:val="00D8191E"/>
    <w:rsid w:val="00D962B0"/>
    <w:rsid w:val="00DA1532"/>
    <w:rsid w:val="00DA4A28"/>
    <w:rsid w:val="00DA676B"/>
    <w:rsid w:val="00DB4420"/>
    <w:rsid w:val="00DB6F99"/>
    <w:rsid w:val="00DC09A1"/>
    <w:rsid w:val="00DD7B1A"/>
    <w:rsid w:val="00DD7CF7"/>
    <w:rsid w:val="00DE25EB"/>
    <w:rsid w:val="00DE43CB"/>
    <w:rsid w:val="00DE4FE5"/>
    <w:rsid w:val="00DF348D"/>
    <w:rsid w:val="00DF4CAE"/>
    <w:rsid w:val="00DF657F"/>
    <w:rsid w:val="00E01BCB"/>
    <w:rsid w:val="00E021BE"/>
    <w:rsid w:val="00E02DF8"/>
    <w:rsid w:val="00E03CE6"/>
    <w:rsid w:val="00E04FE6"/>
    <w:rsid w:val="00E30564"/>
    <w:rsid w:val="00E37F25"/>
    <w:rsid w:val="00E40C4A"/>
    <w:rsid w:val="00E4328F"/>
    <w:rsid w:val="00E44790"/>
    <w:rsid w:val="00E46862"/>
    <w:rsid w:val="00E574CC"/>
    <w:rsid w:val="00E67BD6"/>
    <w:rsid w:val="00E745A6"/>
    <w:rsid w:val="00E76E6A"/>
    <w:rsid w:val="00E7787D"/>
    <w:rsid w:val="00EA3D93"/>
    <w:rsid w:val="00EA410A"/>
    <w:rsid w:val="00EA41A3"/>
    <w:rsid w:val="00EA456E"/>
    <w:rsid w:val="00EA7902"/>
    <w:rsid w:val="00EB1255"/>
    <w:rsid w:val="00EC1C96"/>
    <w:rsid w:val="00EC6CB0"/>
    <w:rsid w:val="00EC6F3D"/>
    <w:rsid w:val="00ED48A4"/>
    <w:rsid w:val="00ED6B8C"/>
    <w:rsid w:val="00ED74B3"/>
    <w:rsid w:val="00ED7B88"/>
    <w:rsid w:val="00EE6323"/>
    <w:rsid w:val="00F06F1B"/>
    <w:rsid w:val="00F11784"/>
    <w:rsid w:val="00F11B35"/>
    <w:rsid w:val="00F122C1"/>
    <w:rsid w:val="00F124FD"/>
    <w:rsid w:val="00F138B0"/>
    <w:rsid w:val="00F32625"/>
    <w:rsid w:val="00F33C77"/>
    <w:rsid w:val="00F34CA3"/>
    <w:rsid w:val="00F351F4"/>
    <w:rsid w:val="00F3780D"/>
    <w:rsid w:val="00F447DB"/>
    <w:rsid w:val="00F4745A"/>
    <w:rsid w:val="00F5590D"/>
    <w:rsid w:val="00F63ED5"/>
    <w:rsid w:val="00F64C2E"/>
    <w:rsid w:val="00F67B93"/>
    <w:rsid w:val="00F726C9"/>
    <w:rsid w:val="00F75B24"/>
    <w:rsid w:val="00F8179B"/>
    <w:rsid w:val="00FA0320"/>
    <w:rsid w:val="00FA1E07"/>
    <w:rsid w:val="00FB3AE9"/>
    <w:rsid w:val="00FB3B0D"/>
    <w:rsid w:val="00FC1EFA"/>
    <w:rsid w:val="00FC3C33"/>
    <w:rsid w:val="00FC3C5C"/>
    <w:rsid w:val="00FC4665"/>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oNotEmbedSmartTags/>
  <w:decimalSymbol w:val="."/>
  <w:listSeparator w:val=","/>
  <w14:docId w14:val="6AE1455F"/>
  <w15:docId w15:val="{37E50E08-3FBB-4863-8666-2AC308A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D35BEA"/>
    <w:pPr>
      <w:ind w:left="720"/>
      <w:contextualSpacing/>
    </w:pPr>
  </w:style>
  <w:style w:type="character" w:customStyle="1" w:styleId="ListParagraphChar">
    <w:name w:val="List Paragraph Char"/>
    <w:link w:val="ListParagraph"/>
    <w:uiPriority w:val="34"/>
    <w:locked/>
    <w:rsid w:val="00D35BEA"/>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nhlh@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3CAD-9626-274A-9243-3225F6B1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8</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16418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48</cp:revision>
  <cp:lastPrinted>2010-12-16T08:07:00Z</cp:lastPrinted>
  <dcterms:created xsi:type="dcterms:W3CDTF">2017-01-17T06:24:00Z</dcterms:created>
  <dcterms:modified xsi:type="dcterms:W3CDTF">2019-07-30T15:05:00Z</dcterms:modified>
</cp:coreProperties>
</file>