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B71530" w14:paraId="2609AFC7" w14:textId="77777777" w:rsidTr="009E0C61">
        <w:trPr>
          <w:jc w:val="center"/>
        </w:trPr>
        <w:tc>
          <w:tcPr>
            <w:tcW w:w="5369" w:type="dxa"/>
            <w:shd w:val="clear" w:color="auto" w:fill="auto"/>
          </w:tcPr>
          <w:p w14:paraId="016E1FFE" w14:textId="77777777" w:rsidR="00E4328F" w:rsidRPr="00B71530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71530">
              <w:rPr>
                <w:rFonts w:ascii="Times New Roman" w:hAnsi="Times New Roman"/>
                <w:color w:val="000000" w:themeColor="text1"/>
              </w:rPr>
              <w:t>TẬP ĐOÀN DẦU KHÍ QUỐC GIA VIỆT NAM</w:t>
            </w:r>
          </w:p>
          <w:p w14:paraId="78CDF331" w14:textId="77777777" w:rsidR="00E4328F" w:rsidRPr="00B71530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t>TRƯỜNG ĐẠI HỌC DẦU KHÍ VIỆT NAM</w:t>
            </w:r>
          </w:p>
          <w:p w14:paraId="0FF7872E" w14:textId="77777777" w:rsidR="00E4328F" w:rsidRPr="00B71530" w:rsidRDefault="00AA0C35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noProof/>
              </w:rPr>
              <w:pict w14:anchorId="2B18A8F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90.05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" strokeweight=".26mm">
                  <v:stroke joinstyle="miter"/>
                </v:shape>
              </w:pict>
            </w:r>
          </w:p>
        </w:tc>
      </w:tr>
    </w:tbl>
    <w:p w14:paraId="5CA92462" w14:textId="77777777" w:rsidR="007F7B41" w:rsidRPr="00B71530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14:paraId="5FE59B31" w14:textId="77777777" w:rsidR="003528D5" w:rsidRPr="00B71530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</w:rPr>
      </w:pPr>
      <w:r w:rsidRPr="00B71530">
        <w:rPr>
          <w:rFonts w:ascii="Times New Roman" w:hAnsi="Times New Roman"/>
          <w:b/>
          <w:color w:val="000000" w:themeColor="text1"/>
          <w:lang w:val="vi-VN"/>
        </w:rPr>
        <w:t>Đ</w:t>
      </w:r>
      <w:r w:rsidR="009E0C61" w:rsidRPr="00B71530">
        <w:rPr>
          <w:rFonts w:ascii="Times New Roman" w:hAnsi="Times New Roman"/>
          <w:b/>
          <w:color w:val="000000" w:themeColor="text1"/>
        </w:rPr>
        <w:t>Ề CƯƠNG CHI TIẾT HỌC PHẦN</w:t>
      </w:r>
    </w:p>
    <w:p w14:paraId="067F8D9B" w14:textId="77777777" w:rsidR="00E4328F" w:rsidRPr="00B71530" w:rsidRDefault="00B71530" w:rsidP="00E4328F">
      <w:pPr>
        <w:widowControl w:val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Dung </w:t>
      </w:r>
      <w:proofErr w:type="spellStart"/>
      <w:r>
        <w:rPr>
          <w:rFonts w:ascii="Times New Roman" w:hAnsi="Times New Roman"/>
          <w:b/>
          <w:color w:val="000000" w:themeColor="text1"/>
        </w:rPr>
        <w:t>dịch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</w:rPr>
        <w:t>khoan</w:t>
      </w:r>
      <w:proofErr w:type="spellEnd"/>
    </w:p>
    <w:p w14:paraId="66682EE0" w14:textId="77777777" w:rsidR="00E4328F" w:rsidRPr="00B71530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</w:rPr>
      </w:pPr>
      <w:r w:rsidRPr="00B71530">
        <w:rPr>
          <w:rFonts w:ascii="Times New Roman" w:hAnsi="Times New Roman"/>
          <w:b/>
          <w:color w:val="000000" w:themeColor="text1"/>
        </w:rPr>
        <w:t>(</w:t>
      </w:r>
      <w:r w:rsidR="00B71530">
        <w:rPr>
          <w:rFonts w:ascii="Times New Roman" w:hAnsi="Times New Roman"/>
          <w:b/>
          <w:color w:val="000000" w:themeColor="text1"/>
        </w:rPr>
        <w:t>Drilling fluid</w:t>
      </w:r>
      <w:r w:rsidR="009E0C61" w:rsidRPr="00B71530">
        <w:rPr>
          <w:rFonts w:ascii="Times New Roman" w:hAnsi="Times New Roman"/>
          <w:b/>
          <w:color w:val="000000" w:themeColor="text1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B71530" w14:paraId="1905B30F" w14:textId="77777777" w:rsidTr="008C2A53">
        <w:tc>
          <w:tcPr>
            <w:tcW w:w="2978" w:type="dxa"/>
            <w:shd w:val="clear" w:color="auto" w:fill="auto"/>
          </w:tcPr>
          <w:p w14:paraId="45DB30B9" w14:textId="77777777" w:rsidR="00E4328F" w:rsidRPr="00B71530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Số tín chỉ </w:t>
            </w: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04E911E3" w14:textId="77777777" w:rsidR="00E4328F" w:rsidRPr="00B71530" w:rsidRDefault="00430C7B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2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7C5FDB6C" w14:textId="77777777" w:rsidR="00E4328F" w:rsidRPr="00B71530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MSH</w:t>
            </w:r>
            <w:r w:rsidR="009E0C61" w:rsidRPr="00B71530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14:paraId="0471B3A7" w14:textId="77777777" w:rsidR="00E4328F" w:rsidRPr="00B71530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val="vi-VN" w:eastAsia="en-US"/>
              </w:rPr>
            </w:pPr>
          </w:p>
        </w:tc>
      </w:tr>
      <w:tr w:rsidR="00FE38CE" w:rsidRPr="00B71530" w14:paraId="0E0072E7" w14:textId="77777777" w:rsidTr="00530466">
        <w:tc>
          <w:tcPr>
            <w:tcW w:w="2978" w:type="dxa"/>
            <w:shd w:val="clear" w:color="auto" w:fill="auto"/>
          </w:tcPr>
          <w:p w14:paraId="0AB3126E" w14:textId="77777777" w:rsidR="00E4328F" w:rsidRPr="00B71530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Số tiết</w:t>
            </w: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14:paraId="12D6C07C" w14:textId="77777777" w:rsidR="00E4328F" w:rsidRPr="00B71530" w:rsidRDefault="00E4328F" w:rsidP="00E6263B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val="vi-VN" w:eastAsia="en-US"/>
              </w:rPr>
            </w:pPr>
            <w:r w:rsidRPr="00B71530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Tổng: </w:t>
            </w:r>
            <w:r w:rsidR="00E6263B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30</w:t>
            </w:r>
          </w:p>
        </w:tc>
        <w:tc>
          <w:tcPr>
            <w:tcW w:w="1532" w:type="dxa"/>
            <w:shd w:val="clear" w:color="auto" w:fill="auto"/>
          </w:tcPr>
          <w:p w14:paraId="53A30334" w14:textId="77777777" w:rsidR="00E4328F" w:rsidRPr="00B71530" w:rsidRDefault="00E4328F" w:rsidP="00765A2E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val="vi-VN" w:eastAsia="en-US"/>
              </w:rPr>
            </w:pPr>
            <w:r w:rsidRPr="00B71530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LT: </w:t>
            </w:r>
            <w:r w:rsidR="00765A2E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14:paraId="2FBEB789" w14:textId="77777777" w:rsidR="00E4328F" w:rsidRPr="00B71530" w:rsidRDefault="00E4328F" w:rsidP="00396474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4293CDD9" w14:textId="77777777" w:rsidR="00E4328F" w:rsidRPr="00B71530" w:rsidRDefault="00E4328F" w:rsidP="00E6263B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lang w:val="vi-VN" w:eastAsia="en-US"/>
              </w:rPr>
            </w:pPr>
            <w:r w:rsidRPr="00B71530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TN: </w:t>
            </w:r>
            <w:r w:rsidR="00E6263B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6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3B4CD7D2" w14:textId="77777777" w:rsidR="00E4328F" w:rsidRPr="00B71530" w:rsidRDefault="00E4328F" w:rsidP="00396474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BTL/TL: </w:t>
            </w:r>
          </w:p>
        </w:tc>
      </w:tr>
      <w:tr w:rsidR="00FE38CE" w:rsidRPr="00B71530" w14:paraId="6D9844DB" w14:textId="77777777" w:rsidTr="00530466">
        <w:tc>
          <w:tcPr>
            <w:tcW w:w="2978" w:type="dxa"/>
            <w:shd w:val="clear" w:color="auto" w:fill="auto"/>
          </w:tcPr>
          <w:p w14:paraId="4244B2B4" w14:textId="77777777" w:rsidR="00E4328F" w:rsidRPr="00B71530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HP</w:t>
            </w:r>
            <w:r w:rsidR="00E4328F"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6088725D" w14:textId="77777777" w:rsidR="00E4328F" w:rsidRPr="00B71530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</w:p>
        </w:tc>
      </w:tr>
      <w:tr w:rsidR="00FE38CE" w:rsidRPr="00B71530" w14:paraId="4CF38A2D" w14:textId="77777777" w:rsidTr="00530466">
        <w:tc>
          <w:tcPr>
            <w:tcW w:w="2978" w:type="dxa"/>
            <w:shd w:val="clear" w:color="auto" w:fill="auto"/>
          </w:tcPr>
          <w:p w14:paraId="0596750E" w14:textId="77777777" w:rsidR="001169F9" w:rsidRPr="00B71530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Tỉ lệ đánh giá </w:t>
            </w: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14:paraId="78155859" w14:textId="77777777" w:rsidR="001169F9" w:rsidRPr="00B71530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>TN</w:t>
            </w:r>
            <w:r w:rsidRPr="00B71530">
              <w:rPr>
                <w:rFonts w:ascii="Times New Roman" w:hAnsi="Times New Roman"/>
                <w:iCs/>
                <w:noProof/>
                <w:color w:val="000000" w:themeColor="text1"/>
                <w:lang w:val="vi-VN" w:eastAsia="en-US"/>
              </w:rPr>
              <w:t>/TH</w:t>
            </w:r>
            <w:r w:rsidRPr="00B71530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14:paraId="65EB4C5C" w14:textId="77777777" w:rsidR="001169F9" w:rsidRPr="00B71530" w:rsidRDefault="001169F9" w:rsidP="0039647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KT: </w:t>
            </w:r>
            <w:r w:rsidR="009E0C61" w:rsidRPr="00B71530">
              <w:rPr>
                <w:rFonts w:ascii="Times New Roman" w:hAnsi="Times New Roman"/>
                <w:b/>
                <w:iCs/>
                <w:noProof/>
                <w:color w:val="000000" w:themeColor="text1"/>
                <w:lang w:val="vi-VN" w:eastAsia="en-US"/>
              </w:rPr>
              <w:t>2</w:t>
            </w:r>
            <w:r w:rsidR="00396474" w:rsidRPr="00B71530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0</w:t>
            </w:r>
            <w:r w:rsidR="009E0C61" w:rsidRPr="00B71530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14:paraId="0EDD5358" w14:textId="77777777" w:rsidR="001169F9" w:rsidRPr="00B71530" w:rsidRDefault="001169F9" w:rsidP="0039647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iCs/>
                <w:noProof/>
                <w:color w:val="000000" w:themeColor="text1"/>
                <w:lang w:val="vi-VN" w:eastAsia="en-US"/>
              </w:rPr>
              <w:t>Q</w:t>
            </w:r>
            <w:r w:rsidR="009E0C61" w:rsidRPr="00B71530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>ÚA TRÌNH</w:t>
            </w:r>
            <w:r w:rsidRPr="00B71530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: </w:t>
            </w:r>
            <w:r w:rsidR="00396474" w:rsidRPr="00B71530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30</w:t>
            </w:r>
            <w:r w:rsidRPr="00B71530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14:paraId="5BD31C5A" w14:textId="77777777" w:rsidR="001169F9" w:rsidRPr="00B71530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Thi: </w:t>
            </w:r>
            <w:r w:rsidR="00FE38CE" w:rsidRPr="00B71530">
              <w:rPr>
                <w:rFonts w:ascii="Times New Roman" w:hAnsi="Times New Roman"/>
                <w:b/>
                <w:iCs/>
                <w:noProof/>
                <w:color w:val="000000" w:themeColor="text1"/>
                <w:lang w:val="vi-VN" w:eastAsia="en-US"/>
              </w:rPr>
              <w:t xml:space="preserve">50 </w:t>
            </w:r>
            <w:r w:rsidRPr="00B71530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%</w:t>
            </w:r>
          </w:p>
        </w:tc>
      </w:tr>
      <w:tr w:rsidR="00FE38CE" w:rsidRPr="00B71530" w14:paraId="6CF10FCC" w14:textId="77777777" w:rsidTr="00530466">
        <w:tc>
          <w:tcPr>
            <w:tcW w:w="2978" w:type="dxa"/>
            <w:shd w:val="clear" w:color="auto" w:fill="auto"/>
          </w:tcPr>
          <w:p w14:paraId="3608C640" w14:textId="77777777" w:rsidR="00E4328F" w:rsidRPr="00B71530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09AA604B" w14:textId="77777777" w:rsidR="00E4328F" w:rsidRPr="00B71530" w:rsidRDefault="00E4328F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val="vi-VN" w:eastAsia="en-US"/>
              </w:rPr>
              <w:t>TN: thái độ làm việc trong các giờ thí nghiệm</w:t>
            </w:r>
          </w:p>
          <w:p w14:paraId="683CC4F5" w14:textId="77777777" w:rsidR="009E0C61" w:rsidRPr="00B71530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Quá trình: </w:t>
            </w:r>
            <w:r w:rsidR="00430C7B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S</w:t>
            </w:r>
          </w:p>
          <w:p w14:paraId="7E5CCF2E" w14:textId="77777777" w:rsidR="009E0C61" w:rsidRPr="00B71530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+ Thamgia học tập trên lớp(đầy đủ</w:t>
            </w:r>
            <w:r w:rsidR="00530466"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-tối thiểu 80%</w:t>
            </w:r>
            <w:r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,</w:t>
            </w:r>
            <w:r w:rsidR="00530466"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chuẩn bị đầy đủ, tích cực thảo luận)</w:t>
            </w:r>
          </w:p>
          <w:p w14:paraId="4985124B" w14:textId="77777777" w:rsidR="00530466" w:rsidRPr="00B71530" w:rsidRDefault="00396474" w:rsidP="00396474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   - Kiển tra-đánh giá giữa kỳ: Trắc nghiệm</w:t>
            </w:r>
            <w:r w:rsidR="00530466"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,</w:t>
            </w:r>
            <w:r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</w:t>
            </w:r>
            <w:r w:rsidR="005C09F5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60</w:t>
            </w:r>
            <w:r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p</w:t>
            </w:r>
            <w:r w:rsidR="00530466"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hút</w:t>
            </w:r>
          </w:p>
          <w:p w14:paraId="111BA762" w14:textId="77777777" w:rsidR="00E4328F" w:rsidRPr="00B71530" w:rsidRDefault="00530466" w:rsidP="00396474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  - </w:t>
            </w:r>
            <w:r w:rsidR="00E4328F"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Thi</w:t>
            </w:r>
            <w:r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cuối kỳ</w:t>
            </w:r>
            <w:r w:rsidR="00E4328F"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: </w:t>
            </w:r>
            <w:r w:rsidR="00E4328F"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val="vi-VN" w:eastAsia="en-US"/>
              </w:rPr>
              <w:t>trắc nghiệm</w:t>
            </w:r>
            <w:r w:rsidR="009E0C61"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,</w:t>
            </w:r>
            <w:r w:rsidR="005C09F5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6</w:t>
            </w:r>
            <w:r w:rsidR="00396474"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0 </w:t>
            </w:r>
            <w:r w:rsidR="00E4328F" w:rsidRPr="00B71530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phút</w:t>
            </w:r>
          </w:p>
        </w:tc>
      </w:tr>
      <w:tr w:rsidR="00FE38CE" w:rsidRPr="00B71530" w14:paraId="41077C46" w14:textId="77777777" w:rsidTr="00530466">
        <w:tc>
          <w:tcPr>
            <w:tcW w:w="2978" w:type="dxa"/>
            <w:shd w:val="clear" w:color="auto" w:fill="auto"/>
          </w:tcPr>
          <w:p w14:paraId="76F803F6" w14:textId="77777777" w:rsidR="00E4328F" w:rsidRPr="00B71530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Học phần</w:t>
            </w:r>
            <w:r w:rsidR="00E4328F"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tiên quyết </w:t>
            </w:r>
            <w:r w:rsidR="00E4328F"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23BCE224" w14:textId="77777777" w:rsidR="00E4328F" w:rsidRPr="00B71530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14:paraId="203C369A" w14:textId="77777777" w:rsidR="00E4328F" w:rsidRPr="00B71530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</w:tr>
      <w:tr w:rsidR="00FE38CE" w:rsidRPr="00B71530" w14:paraId="1A4D276A" w14:textId="77777777" w:rsidTr="00530466">
        <w:tc>
          <w:tcPr>
            <w:tcW w:w="2978" w:type="dxa"/>
            <w:shd w:val="clear" w:color="auto" w:fill="auto"/>
          </w:tcPr>
          <w:p w14:paraId="57376A76" w14:textId="77777777" w:rsidR="00E4328F" w:rsidRPr="00B71530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 xml:space="preserve">Học phầnhọc </w:t>
            </w:r>
            <w:r w:rsidR="00E4328F"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trước </w:t>
            </w:r>
            <w:r w:rsidR="00E4328F"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03FC1354" w14:textId="77777777" w:rsidR="00E4328F" w:rsidRPr="00B71530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14:paraId="787E248D" w14:textId="77777777" w:rsidR="00E4328F" w:rsidRPr="00B71530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</w:tr>
      <w:tr w:rsidR="00FE38CE" w:rsidRPr="00B71530" w14:paraId="6E7E75C2" w14:textId="77777777" w:rsidTr="00530466">
        <w:tc>
          <w:tcPr>
            <w:tcW w:w="2978" w:type="dxa"/>
            <w:shd w:val="clear" w:color="auto" w:fill="auto"/>
          </w:tcPr>
          <w:p w14:paraId="1CEDE075" w14:textId="77777777" w:rsidR="00E4328F" w:rsidRPr="00B71530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Học phần</w:t>
            </w:r>
            <w:r w:rsidR="00E4328F"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song hành </w:t>
            </w:r>
            <w:r w:rsidR="00E4328F"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14:paraId="6CC89EE6" w14:textId="77777777" w:rsidR="00E4328F" w:rsidRPr="00B71530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14:paraId="6784D8CF" w14:textId="77777777" w:rsidR="00E4328F" w:rsidRPr="00B71530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</w:tr>
      <w:tr w:rsidR="00FE38CE" w:rsidRPr="00B71530" w14:paraId="301B31EE" w14:textId="77777777" w:rsidTr="00530466">
        <w:tc>
          <w:tcPr>
            <w:tcW w:w="2978" w:type="dxa"/>
            <w:shd w:val="clear" w:color="auto" w:fill="auto"/>
          </w:tcPr>
          <w:p w14:paraId="04787749" w14:textId="77777777" w:rsidR="00E4328F" w:rsidRPr="00B71530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CTĐT ngành</w:t>
            </w:r>
            <w:r w:rsidR="00530466"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, chuyên ngành</w:t>
            </w: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1C84DCE6" w14:textId="77777777" w:rsidR="00E4328F" w:rsidRPr="00B71530" w:rsidRDefault="00494B98" w:rsidP="00396474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B71530" w14:paraId="6C4F678C" w14:textId="77777777" w:rsidTr="00530466">
        <w:trPr>
          <w:trHeight w:val="397"/>
        </w:trPr>
        <w:tc>
          <w:tcPr>
            <w:tcW w:w="2978" w:type="dxa"/>
            <w:shd w:val="clear" w:color="auto" w:fill="auto"/>
          </w:tcPr>
          <w:p w14:paraId="1E575127" w14:textId="77777777" w:rsidR="00E4328F" w:rsidRPr="00B71530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16D108E8" w14:textId="77777777" w:rsidR="00E4328F" w:rsidRPr="00B71530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Đại học</w:t>
            </w:r>
            <w:r w:rsidR="00DF657F"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chính quy</w:t>
            </w:r>
          </w:p>
        </w:tc>
      </w:tr>
      <w:tr w:rsidR="00FE38CE" w:rsidRPr="00B71530" w14:paraId="5275FF38" w14:textId="77777777" w:rsidTr="00530466">
        <w:tc>
          <w:tcPr>
            <w:tcW w:w="2978" w:type="dxa"/>
            <w:shd w:val="clear" w:color="auto" w:fill="auto"/>
          </w:tcPr>
          <w:p w14:paraId="3D4459B3" w14:textId="77777777" w:rsidR="00E4328F" w:rsidRPr="00B71530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Ghi chú khác  </w:t>
            </w:r>
            <w:r w:rsidRPr="00B71530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14:paraId="0231FAFA" w14:textId="77777777" w:rsidR="00E4328F" w:rsidRPr="00B71530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</w:tr>
    </w:tbl>
    <w:p w14:paraId="13CCDC3E" w14:textId="77777777" w:rsidR="007F7B41" w:rsidRPr="00B71530" w:rsidRDefault="00CC76DD" w:rsidP="00A05F7F">
      <w:pPr>
        <w:widowControl w:val="0"/>
        <w:spacing w:before="240"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 w:rsidRPr="00B71530">
        <w:rPr>
          <w:rFonts w:ascii="Times New Roman" w:hAnsi="Times New Roman"/>
          <w:b/>
          <w:color w:val="000000" w:themeColor="text1"/>
          <w:lang w:val="pt-BR"/>
        </w:rPr>
        <w:t>1</w:t>
      </w:r>
      <w:r w:rsidR="007F7B41" w:rsidRPr="00B71530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proofErr w:type="spellStart"/>
      <w:r w:rsidR="007F7B41" w:rsidRPr="00B71530">
        <w:rPr>
          <w:rFonts w:ascii="Times New Roman" w:hAnsi="Times New Roman"/>
          <w:b/>
          <w:color w:val="000000" w:themeColor="text1"/>
          <w:lang w:val="pt-BR"/>
        </w:rPr>
        <w:t>Mô</w:t>
      </w:r>
      <w:proofErr w:type="spellEnd"/>
      <w:r w:rsidR="007F7B41" w:rsidRPr="00B71530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7F7B41" w:rsidRPr="00B71530">
        <w:rPr>
          <w:rFonts w:ascii="Times New Roman" w:hAnsi="Times New Roman"/>
          <w:b/>
          <w:color w:val="000000" w:themeColor="text1"/>
          <w:lang w:val="pt-BR"/>
        </w:rPr>
        <w:t>tả</w:t>
      </w:r>
      <w:proofErr w:type="spellEnd"/>
      <w:r w:rsidR="007F7B41" w:rsidRPr="00B71530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r w:rsidR="0034379A" w:rsidRPr="00B71530">
        <w:rPr>
          <w:rFonts w:ascii="Times New Roman" w:hAnsi="Times New Roman"/>
          <w:b/>
          <w:color w:val="000000" w:themeColor="text1"/>
          <w:lang w:val="pt-BR"/>
        </w:rPr>
        <w:t xml:space="preserve">học </w:t>
      </w:r>
      <w:proofErr w:type="spellStart"/>
      <w:r w:rsidR="0034379A" w:rsidRPr="00B71530">
        <w:rPr>
          <w:rFonts w:ascii="Times New Roman" w:hAnsi="Times New Roman"/>
          <w:b/>
          <w:color w:val="000000" w:themeColor="text1"/>
          <w:lang w:val="pt-BR"/>
        </w:rPr>
        <w:t>phần</w:t>
      </w:r>
      <w:proofErr w:type="spellEnd"/>
    </w:p>
    <w:p w14:paraId="3529F949" w14:textId="77777777" w:rsidR="005C0CF0" w:rsidRPr="00B71530" w:rsidRDefault="00396474" w:rsidP="00A05F7F">
      <w:pPr>
        <w:suppressAutoHyphens w:val="0"/>
        <w:spacing w:after="240" w:line="276" w:lineRule="auto"/>
        <w:ind w:firstLine="567"/>
        <w:jc w:val="both"/>
        <w:rPr>
          <w:rFonts w:ascii="Times New Roman" w:hAnsi="Times New Roman"/>
          <w:color w:val="000000" w:themeColor="text1"/>
          <w:lang w:val="pt-BR" w:eastAsia="en-US"/>
        </w:rPr>
      </w:pPr>
      <w:r w:rsidRPr="00B71530">
        <w:rPr>
          <w:rFonts w:ascii="Times New Roman" w:hAnsi="Times New Roman"/>
          <w:lang w:val="vi-VN"/>
        </w:rPr>
        <w:t xml:space="preserve">Trình bày những nội dung về </w:t>
      </w:r>
      <w:proofErr w:type="spellStart"/>
      <w:r w:rsidRPr="00B71530">
        <w:rPr>
          <w:rFonts w:ascii="Times New Roman" w:hAnsi="Times New Roman"/>
          <w:lang w:val="pt-BR"/>
        </w:rPr>
        <w:t>các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khái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niệm</w:t>
      </w:r>
      <w:proofErr w:type="spellEnd"/>
      <w:r w:rsidRPr="00B71530">
        <w:rPr>
          <w:rFonts w:ascii="Times New Roman" w:hAnsi="Times New Roman"/>
          <w:lang w:val="pt-BR"/>
        </w:rPr>
        <w:t xml:space="preserve">, </w:t>
      </w:r>
      <w:proofErr w:type="spellStart"/>
      <w:r w:rsidRPr="00B71530">
        <w:rPr>
          <w:rFonts w:ascii="Times New Roman" w:hAnsi="Times New Roman"/>
          <w:lang w:val="pt-BR"/>
        </w:rPr>
        <w:t>tính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chất</w:t>
      </w:r>
      <w:proofErr w:type="spellEnd"/>
      <w:r w:rsidRPr="00B71530">
        <w:rPr>
          <w:rFonts w:ascii="Times New Roman" w:hAnsi="Times New Roman"/>
          <w:lang w:val="pt-BR"/>
        </w:rPr>
        <w:t xml:space="preserve">, </w:t>
      </w:r>
      <w:proofErr w:type="spellStart"/>
      <w:r w:rsidRPr="00B71530">
        <w:rPr>
          <w:rFonts w:ascii="Times New Roman" w:hAnsi="Times New Roman"/>
          <w:lang w:val="pt-BR"/>
        </w:rPr>
        <w:t>các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thông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số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cơ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bản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của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dung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dịch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khoan</w:t>
      </w:r>
      <w:proofErr w:type="spellEnd"/>
      <w:r w:rsidRPr="00B71530">
        <w:rPr>
          <w:rFonts w:ascii="Times New Roman" w:hAnsi="Times New Roman"/>
          <w:lang w:val="pt-BR"/>
        </w:rPr>
        <w:t xml:space="preserve">, </w:t>
      </w:r>
      <w:proofErr w:type="spellStart"/>
      <w:r w:rsidRPr="00B71530">
        <w:rPr>
          <w:rFonts w:ascii="Times New Roman" w:hAnsi="Times New Roman"/>
          <w:lang w:val="pt-BR"/>
        </w:rPr>
        <w:t>các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gia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công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hóa</w:t>
      </w:r>
      <w:proofErr w:type="spellEnd"/>
      <w:r w:rsidRPr="00B71530">
        <w:rPr>
          <w:rFonts w:ascii="Times New Roman" w:hAnsi="Times New Roman"/>
          <w:lang w:val="pt-BR"/>
        </w:rPr>
        <w:t xml:space="preserve"> học </w:t>
      </w:r>
      <w:proofErr w:type="spellStart"/>
      <w:r w:rsidRPr="00B71530">
        <w:rPr>
          <w:rFonts w:ascii="Times New Roman" w:hAnsi="Times New Roman"/>
          <w:lang w:val="pt-BR"/>
        </w:rPr>
        <w:t>chúng</w:t>
      </w:r>
      <w:proofErr w:type="spellEnd"/>
      <w:r w:rsidRPr="00B71530">
        <w:rPr>
          <w:rFonts w:ascii="Times New Roman" w:hAnsi="Times New Roman"/>
          <w:lang w:val="pt-BR"/>
        </w:rPr>
        <w:t xml:space="preserve">. Phương pháp </w:t>
      </w:r>
      <w:proofErr w:type="spellStart"/>
      <w:r w:rsidRPr="00B71530">
        <w:rPr>
          <w:rFonts w:ascii="Times New Roman" w:hAnsi="Times New Roman"/>
          <w:lang w:val="pt-BR"/>
        </w:rPr>
        <w:t>làm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sạch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lỗ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khoan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và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các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hệ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dung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dịch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phổ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biến</w:t>
      </w:r>
      <w:proofErr w:type="spellEnd"/>
      <w:r w:rsidRPr="00B71530">
        <w:rPr>
          <w:rFonts w:ascii="Times New Roman" w:hAnsi="Times New Roman"/>
          <w:lang w:val="pt-BR"/>
        </w:rPr>
        <w:t xml:space="preserve">. </w:t>
      </w:r>
      <w:proofErr w:type="spellStart"/>
      <w:r w:rsidRPr="00B71530">
        <w:rPr>
          <w:rFonts w:ascii="Times New Roman" w:hAnsi="Times New Roman"/>
          <w:lang w:val="pt-BR"/>
        </w:rPr>
        <w:t>Các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hệ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dung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dịch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dùng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trong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điều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kiện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phức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tạp</w:t>
      </w:r>
      <w:proofErr w:type="spellEnd"/>
      <w:r w:rsidRPr="00B71530">
        <w:rPr>
          <w:rFonts w:ascii="Times New Roman" w:hAnsi="Times New Roman"/>
          <w:lang w:val="pt-BR"/>
        </w:rPr>
        <w:t xml:space="preserve">. </w:t>
      </w:r>
      <w:proofErr w:type="spellStart"/>
      <w:r w:rsidRPr="00B71530">
        <w:rPr>
          <w:rFonts w:ascii="Times New Roman" w:hAnsi="Times New Roman"/>
          <w:lang w:val="pt-BR"/>
        </w:rPr>
        <w:t>Hệ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thống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tuần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hoàn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và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loại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bỏ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mùn</w:t>
      </w:r>
      <w:proofErr w:type="spellEnd"/>
      <w:r w:rsidRPr="00B71530">
        <w:rPr>
          <w:rFonts w:ascii="Times New Roman" w:hAnsi="Times New Roman"/>
          <w:lang w:val="pt-BR"/>
        </w:rPr>
        <w:t xml:space="preserve"> </w:t>
      </w:r>
      <w:proofErr w:type="spellStart"/>
      <w:r w:rsidRPr="00B71530">
        <w:rPr>
          <w:rFonts w:ascii="Times New Roman" w:hAnsi="Times New Roman"/>
          <w:lang w:val="pt-BR"/>
        </w:rPr>
        <w:t>khoan</w:t>
      </w:r>
      <w:proofErr w:type="spellEnd"/>
      <w:r w:rsidRPr="00B71530">
        <w:rPr>
          <w:rFonts w:ascii="Times New Roman" w:hAnsi="Times New Roman"/>
          <w:lang w:val="pt-BR"/>
        </w:rPr>
        <w:t>.</w:t>
      </w:r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Cách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thức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đọc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hiểu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các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thông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tin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trên</w:t>
      </w:r>
      <w:proofErr w:type="spellEnd"/>
      <w:r w:rsidR="00A05F7F">
        <w:rPr>
          <w:rFonts w:ascii="Times New Roman" w:hAnsi="Times New Roman"/>
          <w:lang w:val="pt-BR"/>
        </w:rPr>
        <w:t xml:space="preserve"> 1 </w:t>
      </w:r>
      <w:proofErr w:type="spellStart"/>
      <w:r w:rsidR="00A05F7F">
        <w:rPr>
          <w:rFonts w:ascii="Times New Roman" w:hAnsi="Times New Roman"/>
          <w:lang w:val="pt-BR"/>
        </w:rPr>
        <w:t>báo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cáo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dung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dịch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khoan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và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cách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thức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xử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lý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tình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huống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thực</w:t>
      </w:r>
      <w:proofErr w:type="spellEnd"/>
      <w:r w:rsidR="00A05F7F">
        <w:rPr>
          <w:rFonts w:ascii="Times New Roman" w:hAnsi="Times New Roman"/>
          <w:lang w:val="pt-BR"/>
        </w:rPr>
        <w:t xml:space="preserve"> </w:t>
      </w:r>
      <w:proofErr w:type="spellStart"/>
      <w:r w:rsidR="00A05F7F">
        <w:rPr>
          <w:rFonts w:ascii="Times New Roman" w:hAnsi="Times New Roman"/>
          <w:lang w:val="pt-BR"/>
        </w:rPr>
        <w:t>tế</w:t>
      </w:r>
      <w:proofErr w:type="spellEnd"/>
      <w:r w:rsidR="00A05F7F">
        <w:rPr>
          <w:rFonts w:ascii="Times New Roman" w:hAnsi="Times New Roman"/>
          <w:lang w:val="pt-BR"/>
        </w:rPr>
        <w:t>.</w:t>
      </w:r>
    </w:p>
    <w:p w14:paraId="264D394B" w14:textId="77777777" w:rsidR="002B499C" w:rsidRPr="00B71530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</w:rPr>
      </w:pPr>
      <w:r w:rsidRPr="00B71530">
        <w:rPr>
          <w:rFonts w:ascii="Times New Roman" w:hAnsi="Times New Roman"/>
          <w:b/>
          <w:color w:val="000000" w:themeColor="text1"/>
        </w:rPr>
        <w:t>2</w:t>
      </w:r>
      <w:r w:rsidR="00B032EF" w:rsidRPr="00B71530">
        <w:rPr>
          <w:rFonts w:ascii="Times New Roman" w:hAnsi="Times New Roman"/>
          <w:b/>
          <w:color w:val="000000" w:themeColor="text1"/>
        </w:rPr>
        <w:t xml:space="preserve">. </w:t>
      </w:r>
      <w:proofErr w:type="spellStart"/>
      <w:r w:rsidR="00B032EF" w:rsidRPr="00B71530">
        <w:rPr>
          <w:rFonts w:ascii="Times New Roman" w:hAnsi="Times New Roman"/>
          <w:b/>
          <w:color w:val="000000" w:themeColor="text1"/>
        </w:rPr>
        <w:t>Chuẩn</w:t>
      </w:r>
      <w:proofErr w:type="spellEnd"/>
      <w:r w:rsidR="00B032EF" w:rsidRPr="00B71530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B032EF" w:rsidRPr="00B71530">
        <w:rPr>
          <w:rFonts w:ascii="Times New Roman" w:hAnsi="Times New Roman"/>
          <w:b/>
          <w:color w:val="000000" w:themeColor="text1"/>
        </w:rPr>
        <w:t>đầu</w:t>
      </w:r>
      <w:proofErr w:type="spellEnd"/>
      <w:r w:rsidR="00B032EF" w:rsidRPr="00B71530">
        <w:rPr>
          <w:rFonts w:ascii="Times New Roman" w:hAnsi="Times New Roman"/>
          <w:b/>
          <w:color w:val="000000" w:themeColor="text1"/>
        </w:rPr>
        <w:t xml:space="preserve"> ra </w:t>
      </w:r>
      <w:proofErr w:type="spellStart"/>
      <w:r w:rsidR="00B032EF" w:rsidRPr="00B71530">
        <w:rPr>
          <w:rFonts w:ascii="Times New Roman" w:hAnsi="Times New Roman"/>
          <w:b/>
          <w:color w:val="000000" w:themeColor="text1"/>
        </w:rPr>
        <w:t>của</w:t>
      </w:r>
      <w:proofErr w:type="spellEnd"/>
      <w:r w:rsidR="00B032EF" w:rsidRPr="00B71530">
        <w:rPr>
          <w:rFonts w:ascii="Times New Roman" w:hAnsi="Times New Roman"/>
          <w:b/>
          <w:color w:val="000000" w:themeColor="text1"/>
        </w:rPr>
        <w:t xml:space="preserve"> học </w:t>
      </w:r>
      <w:proofErr w:type="spellStart"/>
      <w:r w:rsidR="00B032EF" w:rsidRPr="00B71530">
        <w:rPr>
          <w:rFonts w:ascii="Times New Roman" w:hAnsi="Times New Roman"/>
          <w:b/>
          <w:color w:val="000000" w:themeColor="text1"/>
        </w:rPr>
        <w:t>phần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7859"/>
      </w:tblGrid>
      <w:tr w:rsidR="005C0CF0" w:rsidRPr="00A05F7F" w14:paraId="6CDDF7F8" w14:textId="77777777" w:rsidTr="00681CCE">
        <w:trPr>
          <w:jc w:val="center"/>
        </w:trPr>
        <w:tc>
          <w:tcPr>
            <w:tcW w:w="1711" w:type="dxa"/>
          </w:tcPr>
          <w:p w14:paraId="7B9BA891" w14:textId="77777777" w:rsidR="00FE38CE" w:rsidRPr="00A05F7F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859" w:type="dxa"/>
          </w:tcPr>
          <w:p w14:paraId="1D9EB6F8" w14:textId="77777777" w:rsidR="00FE38CE" w:rsidRPr="00A05F7F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05F7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A05F7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AA75FB" w:rsidRPr="00A05F7F" w14:paraId="2C51CACA" w14:textId="77777777" w:rsidTr="00681CCE">
        <w:trPr>
          <w:jc w:val="center"/>
        </w:trPr>
        <w:tc>
          <w:tcPr>
            <w:tcW w:w="1711" w:type="dxa"/>
          </w:tcPr>
          <w:p w14:paraId="6134BF5C" w14:textId="56DA9B83" w:rsidR="00AA75FB" w:rsidRPr="00A05F7F" w:rsidRDefault="00AA75FB" w:rsidP="00AA75F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859" w:type="dxa"/>
          </w:tcPr>
          <w:p w14:paraId="3F9E05D0" w14:textId="2C4DC379" w:rsidR="00AA75FB" w:rsidRPr="00A05F7F" w:rsidRDefault="00AA75FB" w:rsidP="00AA75FB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kiến thức</w:t>
            </w:r>
          </w:p>
        </w:tc>
      </w:tr>
      <w:tr w:rsidR="00AA75FB" w:rsidRPr="00A05F7F" w14:paraId="7619EB75" w14:textId="77777777" w:rsidTr="00681CCE">
        <w:trPr>
          <w:trHeight w:val="251"/>
          <w:jc w:val="center"/>
        </w:trPr>
        <w:tc>
          <w:tcPr>
            <w:tcW w:w="1711" w:type="dxa"/>
            <w:vMerge w:val="restart"/>
          </w:tcPr>
          <w:p w14:paraId="1A7EE7EC" w14:textId="25C39441" w:rsidR="00AA75FB" w:rsidRPr="00A05F7F" w:rsidRDefault="00AA75FB" w:rsidP="00AA75F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859" w:type="dxa"/>
          </w:tcPr>
          <w:p w14:paraId="119401E8" w14:textId="70409D38" w:rsidR="00AA75FB" w:rsidRPr="00A05F7F" w:rsidRDefault="00AA75FB" w:rsidP="00AA75FB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được dung dịch khoan là gì</w:t>
            </w:r>
          </w:p>
        </w:tc>
      </w:tr>
      <w:tr w:rsidR="00AA75FB" w:rsidRPr="00A05F7F" w14:paraId="2E21C0B3" w14:textId="77777777" w:rsidTr="00681CCE">
        <w:trPr>
          <w:trHeight w:val="251"/>
          <w:jc w:val="center"/>
        </w:trPr>
        <w:tc>
          <w:tcPr>
            <w:tcW w:w="1711" w:type="dxa"/>
            <w:vMerge/>
          </w:tcPr>
          <w:p w14:paraId="5B6AE0F6" w14:textId="77777777" w:rsidR="00AA75FB" w:rsidRPr="00A05F7F" w:rsidRDefault="00AA75FB" w:rsidP="00AA75F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14:paraId="2E452824" w14:textId="18D9403B" w:rsidR="00AA75FB" w:rsidRPr="00A05F7F" w:rsidRDefault="00AA75FB" w:rsidP="00AA75FB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được cách pha chế và xử lý đơn giản cho 1 hệ dung dịch khoan gốc nước tối ưu</w:t>
            </w:r>
          </w:p>
        </w:tc>
      </w:tr>
      <w:tr w:rsidR="00AA75FB" w:rsidRPr="00A05F7F" w14:paraId="15AA6DEE" w14:textId="77777777" w:rsidTr="00681CCE">
        <w:trPr>
          <w:jc w:val="center"/>
        </w:trPr>
        <w:tc>
          <w:tcPr>
            <w:tcW w:w="1711" w:type="dxa"/>
            <w:vMerge w:val="restart"/>
          </w:tcPr>
          <w:p w14:paraId="5FEA61C6" w14:textId="39EE0A32" w:rsidR="00AA75FB" w:rsidRPr="00AE27CF" w:rsidRDefault="00AA75FB" w:rsidP="00AA75F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 </w:t>
            </w:r>
            <w:r w:rsidR="00AE27C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</w:p>
          <w:p w14:paraId="3DB5E576" w14:textId="77777777" w:rsidR="00AA75FB" w:rsidRPr="00A05F7F" w:rsidRDefault="00AA75FB" w:rsidP="00AA75F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14:paraId="0630B55D" w14:textId="338B367E" w:rsidR="00AA75FB" w:rsidRPr="00AE27CF" w:rsidRDefault="00AE27CF" w:rsidP="00AA75F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Sinh viên nắm được vai trò của dung dịch khoan</w:t>
            </w:r>
          </w:p>
        </w:tc>
      </w:tr>
      <w:tr w:rsidR="00AA75FB" w:rsidRPr="00A05F7F" w14:paraId="5182F311" w14:textId="77777777" w:rsidTr="00681CCE">
        <w:trPr>
          <w:jc w:val="center"/>
        </w:trPr>
        <w:tc>
          <w:tcPr>
            <w:tcW w:w="1711" w:type="dxa"/>
            <w:vMerge/>
          </w:tcPr>
          <w:p w14:paraId="4647FF54" w14:textId="77777777" w:rsidR="00AA75FB" w:rsidRPr="00A05F7F" w:rsidRDefault="00AA75FB" w:rsidP="00AA75F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14:paraId="531B1860" w14:textId="20104BD5" w:rsidR="00AA75FB" w:rsidRPr="00C03DCF" w:rsidRDefault="00C03DCF" w:rsidP="00AA75F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Một số thông số của dung dịch khoan</w:t>
            </w:r>
          </w:p>
        </w:tc>
      </w:tr>
      <w:tr w:rsidR="00681CCE" w:rsidRPr="001336B7" w14:paraId="3F2387D5" w14:textId="77777777" w:rsidTr="008D35B2">
        <w:trPr>
          <w:jc w:val="center"/>
        </w:trPr>
        <w:tc>
          <w:tcPr>
            <w:tcW w:w="1711" w:type="dxa"/>
          </w:tcPr>
          <w:p w14:paraId="1E73D75D" w14:textId="298FCB85" w:rsidR="00681CCE" w:rsidRPr="00681CCE" w:rsidRDefault="00681CCE" w:rsidP="00681C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3</w:t>
            </w:r>
          </w:p>
        </w:tc>
        <w:tc>
          <w:tcPr>
            <w:tcW w:w="7859" w:type="dxa"/>
          </w:tcPr>
          <w:p w14:paraId="5D19BAE3" w14:textId="05630EF2" w:rsidR="00681CCE" w:rsidRPr="00681CCE" w:rsidRDefault="00681CCE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  <w:t>Một số loại dung dịch khoang sử dụng trong điều kiện đặc biệt</w:t>
            </w:r>
          </w:p>
        </w:tc>
      </w:tr>
      <w:tr w:rsidR="00681CCE" w:rsidRPr="001336B7" w14:paraId="03397CEA" w14:textId="77777777" w:rsidTr="008D35B2">
        <w:trPr>
          <w:jc w:val="center"/>
        </w:trPr>
        <w:tc>
          <w:tcPr>
            <w:tcW w:w="1711" w:type="dxa"/>
          </w:tcPr>
          <w:p w14:paraId="6F84EA3E" w14:textId="4C5F235A" w:rsidR="00681CCE" w:rsidRPr="00681CCE" w:rsidRDefault="00681CCE" w:rsidP="00681C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4</w:t>
            </w:r>
          </w:p>
        </w:tc>
        <w:tc>
          <w:tcPr>
            <w:tcW w:w="7859" w:type="dxa"/>
          </w:tcPr>
          <w:p w14:paraId="591B3127" w14:textId="0B525AA3" w:rsidR="00681CCE" w:rsidRDefault="00681CCE" w:rsidP="00681CC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  <w:t>Vòng tuần hoàn dung dịch và một số dung dịch sử dụng tại Việt Nam</w:t>
            </w:r>
          </w:p>
        </w:tc>
      </w:tr>
      <w:tr w:rsidR="00DB1284" w:rsidRPr="001336B7" w14:paraId="1CC49510" w14:textId="77777777" w:rsidTr="008D35B2">
        <w:trPr>
          <w:jc w:val="center"/>
        </w:trPr>
        <w:tc>
          <w:tcPr>
            <w:tcW w:w="1711" w:type="dxa"/>
          </w:tcPr>
          <w:p w14:paraId="4243FE45" w14:textId="77777777" w:rsidR="00DB1284" w:rsidRPr="001336B7" w:rsidRDefault="00DB1284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7859" w:type="dxa"/>
          </w:tcPr>
          <w:p w14:paraId="457E63B9" w14:textId="77777777" w:rsidR="00DB1284" w:rsidRPr="001336B7" w:rsidRDefault="00DB1284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kỹ năng</w:t>
            </w:r>
          </w:p>
        </w:tc>
      </w:tr>
      <w:tr w:rsidR="00DB1284" w:rsidRPr="001336B7" w14:paraId="20549A20" w14:textId="77777777" w:rsidTr="008D35B2">
        <w:trPr>
          <w:jc w:val="center"/>
        </w:trPr>
        <w:tc>
          <w:tcPr>
            <w:tcW w:w="1711" w:type="dxa"/>
          </w:tcPr>
          <w:p w14:paraId="3C974D05" w14:textId="77777777" w:rsidR="00DB1284" w:rsidRPr="001336B7" w:rsidRDefault="00DB1284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14:paraId="13729A3A" w14:textId="49F2D95F" w:rsidR="00DB1284" w:rsidRPr="001336B7" w:rsidRDefault="00DB1284" w:rsidP="008D35B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>- Kỹ năng sử dụng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các công cụ thí nghiệm dung dịch khoan trong phòng thí nghiệm</w:t>
            </w:r>
          </w:p>
          <w:p w14:paraId="2E935BA4" w14:textId="77777777" w:rsidR="00DB1284" w:rsidRPr="001336B7" w:rsidRDefault="00DB1284" w:rsidP="008D35B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>: làm việc nhóm để thống nhất một vấn đề cần giải quyết trong ngành dầu khí</w:t>
            </w:r>
          </w:p>
          <w:p w14:paraId="662F81BC" w14:textId="77777777" w:rsidR="00DB1284" w:rsidRPr="001336B7" w:rsidRDefault="00DB1284" w:rsidP="008D35B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Kỹ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duy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sz w:val="24"/>
                <w:szCs w:val="24"/>
              </w:rPr>
              <w:t>phán</w:t>
            </w:r>
            <w:proofErr w:type="spellEnd"/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đoán vấn đề trong một số tình hướng gặp phải trong khai thác dầu khí</w:t>
            </w:r>
          </w:p>
          <w:p w14:paraId="4790FD5C" w14:textId="4D289E44" w:rsidR="00DB1284" w:rsidRPr="001336B7" w:rsidRDefault="00DB1284" w:rsidP="008D35B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36B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Kỹ năng tư duy giải quyết một số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bài toán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lựa chọn hệ dung dịch khoan</w:t>
            </w:r>
          </w:p>
        </w:tc>
      </w:tr>
      <w:tr w:rsidR="00DB1284" w:rsidRPr="001336B7" w14:paraId="26C7466C" w14:textId="77777777" w:rsidTr="008D35B2">
        <w:trPr>
          <w:jc w:val="center"/>
        </w:trPr>
        <w:tc>
          <w:tcPr>
            <w:tcW w:w="1711" w:type="dxa"/>
          </w:tcPr>
          <w:p w14:paraId="68A98016" w14:textId="77777777" w:rsidR="00DB1284" w:rsidRPr="001336B7" w:rsidRDefault="00DB1284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7859" w:type="dxa"/>
          </w:tcPr>
          <w:p w14:paraId="49A3AA40" w14:textId="77777777" w:rsidR="00DB1284" w:rsidRPr="001336B7" w:rsidRDefault="00DB1284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1336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Chuẩn thái độ</w:t>
            </w:r>
          </w:p>
        </w:tc>
      </w:tr>
      <w:tr w:rsidR="00DB1284" w:rsidRPr="001336B7" w14:paraId="3AD9075D" w14:textId="77777777" w:rsidTr="008D35B2">
        <w:trPr>
          <w:trHeight w:val="955"/>
          <w:jc w:val="center"/>
        </w:trPr>
        <w:tc>
          <w:tcPr>
            <w:tcW w:w="1711" w:type="dxa"/>
          </w:tcPr>
          <w:p w14:paraId="45E569A9" w14:textId="77777777" w:rsidR="00DB1284" w:rsidRPr="001336B7" w:rsidRDefault="00DB1284" w:rsidP="008D35B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14:paraId="0D135CBA" w14:textId="77777777" w:rsidR="00DB1284" w:rsidRPr="001336B7" w:rsidRDefault="00DB1284" w:rsidP="008D35B2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tầm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trọng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của các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HP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cung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cấp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ứng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dụng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chuyên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ngành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mà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học.</w:t>
            </w:r>
            <w:r w:rsidRPr="001336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trách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nghiên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cứu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336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B3116B7" w14:textId="77777777" w:rsidR="007F7B41" w:rsidRPr="00B71530" w:rsidRDefault="00CC76DD" w:rsidP="00D15E46">
      <w:pPr>
        <w:widowControl w:val="0"/>
        <w:spacing w:before="120"/>
        <w:rPr>
          <w:rFonts w:ascii="Times New Roman" w:hAnsi="Times New Roman"/>
          <w:b/>
          <w:color w:val="000000" w:themeColor="text1"/>
        </w:rPr>
      </w:pPr>
      <w:r w:rsidRPr="00B71530">
        <w:rPr>
          <w:rFonts w:ascii="Times New Roman" w:hAnsi="Times New Roman"/>
          <w:b/>
          <w:color w:val="000000" w:themeColor="text1"/>
        </w:rPr>
        <w:t>3</w:t>
      </w:r>
      <w:r w:rsidR="007F7B41" w:rsidRPr="00B71530">
        <w:rPr>
          <w:rFonts w:ascii="Times New Roman" w:hAnsi="Times New Roman"/>
          <w:b/>
          <w:color w:val="000000" w:themeColor="text1"/>
        </w:rPr>
        <w:t>.</w:t>
      </w:r>
      <w:r w:rsidR="0034379A" w:rsidRPr="00B71530">
        <w:rPr>
          <w:rFonts w:ascii="Times New Roman" w:hAnsi="Times New Roman"/>
          <w:b/>
          <w:color w:val="000000" w:themeColor="text1"/>
        </w:rPr>
        <w:t xml:space="preserve">Học </w:t>
      </w:r>
      <w:proofErr w:type="spellStart"/>
      <w:r w:rsidR="0034379A" w:rsidRPr="00B71530">
        <w:rPr>
          <w:rFonts w:ascii="Times New Roman" w:hAnsi="Times New Roman"/>
          <w:b/>
          <w:color w:val="000000" w:themeColor="text1"/>
        </w:rPr>
        <w:t>liệu</w:t>
      </w:r>
      <w:proofErr w:type="spellEnd"/>
    </w:p>
    <w:p w14:paraId="654136FB" w14:textId="77777777" w:rsidR="00C1540F" w:rsidRPr="00B71530" w:rsidRDefault="001C3CD1" w:rsidP="00FE38CE">
      <w:pPr>
        <w:numPr>
          <w:ilvl w:val="0"/>
          <w:numId w:val="6"/>
        </w:numPr>
        <w:rPr>
          <w:rFonts w:ascii="Times New Roman" w:hAnsi="Times New Roman"/>
          <w:b/>
          <w:color w:val="000000" w:themeColor="text1"/>
        </w:rPr>
      </w:pPr>
      <w:proofErr w:type="spellStart"/>
      <w:r w:rsidRPr="00B71530">
        <w:rPr>
          <w:rFonts w:ascii="Times New Roman" w:hAnsi="Times New Roman"/>
          <w:b/>
          <w:color w:val="000000" w:themeColor="text1"/>
        </w:rPr>
        <w:t>Tài</w:t>
      </w:r>
      <w:proofErr w:type="spellEnd"/>
      <w:r w:rsidRPr="00B71530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B71530">
        <w:rPr>
          <w:rFonts w:ascii="Times New Roman" w:hAnsi="Times New Roman"/>
          <w:b/>
          <w:color w:val="000000" w:themeColor="text1"/>
        </w:rPr>
        <w:t>liệu</w:t>
      </w:r>
      <w:proofErr w:type="spellEnd"/>
      <w:r w:rsidRPr="00B71530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B71530">
        <w:rPr>
          <w:rFonts w:ascii="Times New Roman" w:hAnsi="Times New Roman"/>
          <w:b/>
          <w:color w:val="000000" w:themeColor="text1"/>
        </w:rPr>
        <w:t>bắt</w:t>
      </w:r>
      <w:proofErr w:type="spellEnd"/>
      <w:r w:rsidRPr="00B71530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B71530">
        <w:rPr>
          <w:rFonts w:ascii="Times New Roman" w:hAnsi="Times New Roman"/>
          <w:b/>
          <w:color w:val="000000" w:themeColor="text1"/>
        </w:rPr>
        <w:t>buộc</w:t>
      </w:r>
      <w:proofErr w:type="spellEnd"/>
      <w:r w:rsidR="00427898" w:rsidRPr="00B71530">
        <w:rPr>
          <w:rFonts w:ascii="Times New Roman" w:hAnsi="Times New Roman"/>
          <w:b/>
          <w:color w:val="000000" w:themeColor="text1"/>
        </w:rPr>
        <w:t>:</w:t>
      </w:r>
    </w:p>
    <w:p w14:paraId="11E7267C" w14:textId="7826C3A6" w:rsidR="00123E7F" w:rsidRPr="00B71530" w:rsidRDefault="00D15E46" w:rsidP="00396474">
      <w:pPr>
        <w:pStyle w:val="ListParagraph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Richardson</w:t>
      </w:r>
      <w:r>
        <w:rPr>
          <w:rFonts w:ascii="Times New Roman" w:hAnsi="Times New Roman"/>
          <w:color w:val="000000"/>
          <w:lang w:val="vi-VN" w:eastAsia="en-US"/>
        </w:rPr>
        <w:t xml:space="preserve"> TX, Drilling fluids, SPE, 1997.</w:t>
      </w:r>
    </w:p>
    <w:p w14:paraId="6BBC1AB7" w14:textId="77777777" w:rsidR="00C1540F" w:rsidRPr="00B71530" w:rsidRDefault="009A28C9" w:rsidP="00FE38CE">
      <w:pPr>
        <w:numPr>
          <w:ilvl w:val="0"/>
          <w:numId w:val="6"/>
        </w:numPr>
        <w:rPr>
          <w:rFonts w:ascii="Times New Roman" w:hAnsi="Times New Roman"/>
          <w:color w:val="000000" w:themeColor="text1"/>
          <w:spacing w:val="-16"/>
        </w:rPr>
      </w:pPr>
      <w:proofErr w:type="spellStart"/>
      <w:r w:rsidRPr="00B71530">
        <w:rPr>
          <w:rFonts w:ascii="Times New Roman" w:hAnsi="Times New Roman"/>
          <w:b/>
          <w:color w:val="000000" w:themeColor="text1"/>
          <w:spacing w:val="-16"/>
        </w:rPr>
        <w:t>Tài</w:t>
      </w:r>
      <w:proofErr w:type="spellEnd"/>
      <w:r w:rsidRPr="00B71530">
        <w:rPr>
          <w:rFonts w:ascii="Times New Roman" w:hAnsi="Times New Roman"/>
          <w:b/>
          <w:color w:val="000000" w:themeColor="text1"/>
          <w:spacing w:val="-16"/>
        </w:rPr>
        <w:t xml:space="preserve"> </w:t>
      </w:r>
      <w:proofErr w:type="spellStart"/>
      <w:r w:rsidRPr="00B71530">
        <w:rPr>
          <w:rFonts w:ascii="Times New Roman" w:hAnsi="Times New Roman"/>
          <w:b/>
          <w:color w:val="000000" w:themeColor="text1"/>
          <w:spacing w:val="-16"/>
        </w:rPr>
        <w:t>liệu</w:t>
      </w:r>
      <w:proofErr w:type="spellEnd"/>
      <w:r w:rsidR="00C1540F" w:rsidRPr="00B71530">
        <w:rPr>
          <w:rFonts w:ascii="Times New Roman" w:hAnsi="Times New Roman"/>
          <w:b/>
          <w:color w:val="000000" w:themeColor="text1"/>
          <w:spacing w:val="-16"/>
        </w:rPr>
        <w:t xml:space="preserve"> </w:t>
      </w:r>
      <w:proofErr w:type="spellStart"/>
      <w:r w:rsidR="00C1540F" w:rsidRPr="00B71530">
        <w:rPr>
          <w:rFonts w:ascii="Times New Roman" w:hAnsi="Times New Roman"/>
          <w:b/>
          <w:color w:val="000000" w:themeColor="text1"/>
          <w:spacing w:val="-16"/>
        </w:rPr>
        <w:t>tham</w:t>
      </w:r>
      <w:proofErr w:type="spellEnd"/>
      <w:r w:rsidR="00C1540F" w:rsidRPr="00B71530">
        <w:rPr>
          <w:rFonts w:ascii="Times New Roman" w:hAnsi="Times New Roman"/>
          <w:b/>
          <w:color w:val="000000" w:themeColor="text1"/>
          <w:spacing w:val="-16"/>
        </w:rPr>
        <w:t xml:space="preserve"> </w:t>
      </w:r>
      <w:proofErr w:type="spellStart"/>
      <w:r w:rsidR="00C1540F" w:rsidRPr="00B71530">
        <w:rPr>
          <w:rFonts w:ascii="Times New Roman" w:hAnsi="Times New Roman"/>
          <w:b/>
          <w:color w:val="000000" w:themeColor="text1"/>
          <w:spacing w:val="-16"/>
        </w:rPr>
        <w:t>khảo</w:t>
      </w:r>
      <w:proofErr w:type="spellEnd"/>
      <w:r w:rsidR="00C1540F" w:rsidRPr="00B71530">
        <w:rPr>
          <w:rFonts w:ascii="Times New Roman" w:hAnsi="Times New Roman"/>
          <w:b/>
          <w:color w:val="000000" w:themeColor="text1"/>
          <w:spacing w:val="-16"/>
        </w:rPr>
        <w:t>:</w:t>
      </w:r>
    </w:p>
    <w:p w14:paraId="2A59DD1C" w14:textId="3A5A5D24" w:rsidR="00396474" w:rsidRPr="00AA30C1" w:rsidRDefault="00396474" w:rsidP="00396474">
      <w:pPr>
        <w:suppressAutoHyphens w:val="0"/>
        <w:autoSpaceDE w:val="0"/>
        <w:autoSpaceDN w:val="0"/>
        <w:adjustRightInd w:val="0"/>
        <w:spacing w:line="360" w:lineRule="auto"/>
        <w:ind w:left="927"/>
        <w:rPr>
          <w:rFonts w:ascii="Times New Roman" w:hAnsi="Times New Roman"/>
          <w:lang w:val="vi-VN"/>
        </w:rPr>
      </w:pPr>
      <w:r w:rsidRPr="00B71530">
        <w:rPr>
          <w:rFonts w:ascii="Times New Roman" w:hAnsi="Times New Roman"/>
        </w:rPr>
        <w:t xml:space="preserve">1. Lê </w:t>
      </w:r>
      <w:proofErr w:type="spellStart"/>
      <w:r w:rsidRPr="00B71530">
        <w:rPr>
          <w:rFonts w:ascii="Times New Roman" w:hAnsi="Times New Roman"/>
        </w:rPr>
        <w:t>Phước</w:t>
      </w:r>
      <w:proofErr w:type="spellEnd"/>
      <w:r w:rsidRPr="00B71530">
        <w:rPr>
          <w:rFonts w:ascii="Times New Roman" w:hAnsi="Times New Roman"/>
        </w:rPr>
        <w:t xml:space="preserve"> </w:t>
      </w:r>
      <w:proofErr w:type="spellStart"/>
      <w:r w:rsidRPr="00B71530">
        <w:rPr>
          <w:rFonts w:ascii="Times New Roman" w:hAnsi="Times New Roman"/>
        </w:rPr>
        <w:t>Hảo</w:t>
      </w:r>
      <w:proofErr w:type="spellEnd"/>
      <w:r w:rsidRPr="00B71530">
        <w:rPr>
          <w:rFonts w:ascii="Times New Roman" w:hAnsi="Times New Roman"/>
          <w:color w:val="000000" w:themeColor="text1"/>
          <w:lang w:val="da-DK"/>
        </w:rPr>
        <w:t xml:space="preserve">, 1995, </w:t>
      </w:r>
      <w:r w:rsidR="00FE38CE" w:rsidRPr="00B71530">
        <w:rPr>
          <w:rFonts w:ascii="Times New Roman" w:hAnsi="Times New Roman"/>
          <w:color w:val="000000" w:themeColor="text1"/>
          <w:lang w:val="da-DK"/>
        </w:rPr>
        <w:t>“</w:t>
      </w:r>
      <w:proofErr w:type="spellStart"/>
      <w:r w:rsidRPr="00B71530">
        <w:rPr>
          <w:rFonts w:ascii="Times New Roman" w:hAnsi="Times New Roman"/>
          <w:bCs/>
          <w:iCs/>
        </w:rPr>
        <w:t>Kỹ</w:t>
      </w:r>
      <w:proofErr w:type="spellEnd"/>
      <w:r w:rsidRPr="00B71530">
        <w:rPr>
          <w:rFonts w:ascii="Times New Roman" w:hAnsi="Times New Roman"/>
          <w:bCs/>
          <w:iCs/>
        </w:rPr>
        <w:t xml:space="preserve"> </w:t>
      </w:r>
      <w:proofErr w:type="spellStart"/>
      <w:r w:rsidRPr="00B71530">
        <w:rPr>
          <w:rFonts w:ascii="Times New Roman" w:hAnsi="Times New Roman"/>
          <w:bCs/>
          <w:iCs/>
        </w:rPr>
        <w:t>thuật</w:t>
      </w:r>
      <w:proofErr w:type="spellEnd"/>
      <w:r w:rsidRPr="00B71530">
        <w:rPr>
          <w:rFonts w:ascii="Times New Roman" w:hAnsi="Times New Roman"/>
          <w:bCs/>
          <w:iCs/>
        </w:rPr>
        <w:t xml:space="preserve"> </w:t>
      </w:r>
      <w:proofErr w:type="spellStart"/>
      <w:r w:rsidRPr="00B71530">
        <w:rPr>
          <w:rFonts w:ascii="Times New Roman" w:hAnsi="Times New Roman"/>
          <w:bCs/>
          <w:iCs/>
        </w:rPr>
        <w:t>khoan</w:t>
      </w:r>
      <w:proofErr w:type="spellEnd"/>
      <w:r w:rsidRPr="00B71530">
        <w:rPr>
          <w:rFonts w:ascii="Times New Roman" w:hAnsi="Times New Roman"/>
          <w:bCs/>
          <w:iCs/>
        </w:rPr>
        <w:t xml:space="preserve"> </w:t>
      </w:r>
      <w:proofErr w:type="spellStart"/>
      <w:r w:rsidRPr="00B71530">
        <w:rPr>
          <w:rFonts w:ascii="Times New Roman" w:hAnsi="Times New Roman"/>
          <w:bCs/>
          <w:iCs/>
        </w:rPr>
        <w:t>dầu</w:t>
      </w:r>
      <w:proofErr w:type="spellEnd"/>
      <w:r w:rsidRPr="00B71530">
        <w:rPr>
          <w:rFonts w:ascii="Times New Roman" w:hAnsi="Times New Roman"/>
          <w:bCs/>
          <w:iCs/>
        </w:rPr>
        <w:t xml:space="preserve"> khí</w:t>
      </w:r>
      <w:r w:rsidRPr="00B71530">
        <w:rPr>
          <w:rFonts w:ascii="Times New Roman" w:hAnsi="Times New Roman"/>
        </w:rPr>
        <w:t>”.</w:t>
      </w:r>
      <w:r w:rsidR="00AA30C1">
        <w:rPr>
          <w:rFonts w:ascii="Times New Roman" w:hAnsi="Times New Roman"/>
          <w:lang w:val="vi-VN"/>
        </w:rPr>
        <w:t xml:space="preserve"> Trường Đại học Bách Khoa Tp. Hồ Chí Minh</w:t>
      </w:r>
      <w:bookmarkStart w:id="0" w:name="_GoBack"/>
      <w:bookmarkEnd w:id="0"/>
    </w:p>
    <w:p w14:paraId="5484541C" w14:textId="6F0CC937" w:rsidR="00396474" w:rsidRPr="00B71530" w:rsidRDefault="00396474" w:rsidP="00396474">
      <w:pPr>
        <w:suppressAutoHyphens w:val="0"/>
        <w:autoSpaceDE w:val="0"/>
        <w:autoSpaceDN w:val="0"/>
        <w:adjustRightInd w:val="0"/>
        <w:spacing w:line="360" w:lineRule="auto"/>
        <w:ind w:left="927"/>
        <w:rPr>
          <w:rFonts w:ascii="Times New Roman" w:hAnsi="Times New Roman"/>
        </w:rPr>
      </w:pPr>
      <w:r w:rsidRPr="00B71530">
        <w:rPr>
          <w:rFonts w:ascii="Times New Roman" w:hAnsi="Times New Roman"/>
        </w:rPr>
        <w:t xml:space="preserve">2. Tom S. Carter, SPE – 1997, “Drilling Fluids”. </w:t>
      </w:r>
    </w:p>
    <w:p w14:paraId="739BA750" w14:textId="77777777" w:rsidR="001C3CD1" w:rsidRPr="00B71530" w:rsidRDefault="00396474" w:rsidP="00396474">
      <w:pPr>
        <w:suppressAutoHyphens w:val="0"/>
        <w:autoSpaceDE w:val="0"/>
        <w:autoSpaceDN w:val="0"/>
        <w:adjustRightInd w:val="0"/>
        <w:spacing w:line="360" w:lineRule="auto"/>
        <w:ind w:left="927"/>
        <w:rPr>
          <w:rFonts w:ascii="Times New Roman" w:hAnsi="Times New Roman"/>
          <w:color w:val="000000" w:themeColor="text1"/>
        </w:rPr>
      </w:pPr>
      <w:r w:rsidRPr="00B71530">
        <w:rPr>
          <w:rFonts w:ascii="Times New Roman" w:hAnsi="Times New Roman"/>
        </w:rPr>
        <w:t>3. Smith International, 1990, “Drilling Fluids, Solids Control and Hydraulic”</w:t>
      </w:r>
    </w:p>
    <w:p w14:paraId="356E8C8B" w14:textId="77777777" w:rsidR="007F7B41" w:rsidRPr="00B71530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 w:rsidRPr="00B71530"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B71530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proofErr w:type="spellStart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>Nội</w:t>
      </w:r>
      <w:proofErr w:type="spellEnd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>dung</w:t>
      </w:r>
      <w:proofErr w:type="spellEnd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 xml:space="preserve"> chi </w:t>
      </w:r>
      <w:proofErr w:type="spellStart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>tiết</w:t>
      </w:r>
      <w:proofErr w:type="spellEnd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 xml:space="preserve"> học </w:t>
      </w:r>
      <w:proofErr w:type="spellStart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>phần</w:t>
      </w:r>
      <w:proofErr w:type="spellEnd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>và</w:t>
      </w:r>
      <w:proofErr w:type="spellEnd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>hình</w:t>
      </w:r>
      <w:proofErr w:type="spellEnd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>thức</w:t>
      </w:r>
      <w:proofErr w:type="spellEnd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>tổ</w:t>
      </w:r>
      <w:proofErr w:type="spellEnd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>chức</w:t>
      </w:r>
      <w:proofErr w:type="spellEnd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proofErr w:type="spellStart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>dạy</w:t>
      </w:r>
      <w:proofErr w:type="spellEnd"/>
      <w:r w:rsidR="0096039C" w:rsidRPr="00B71530">
        <w:rPr>
          <w:rFonts w:ascii="Times New Roman" w:hAnsi="Times New Roman"/>
          <w:b/>
          <w:color w:val="000000" w:themeColor="text1"/>
          <w:lang w:val="pt-BR"/>
        </w:rPr>
        <w:t xml:space="preserve">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612"/>
        <w:gridCol w:w="3168"/>
        <w:gridCol w:w="1409"/>
      </w:tblGrid>
      <w:tr w:rsidR="00FE38CE" w:rsidRPr="00D24A77" w14:paraId="1D6EAFD1" w14:textId="77777777" w:rsidTr="00FE38CE">
        <w:trPr>
          <w:jc w:val="center"/>
        </w:trPr>
        <w:tc>
          <w:tcPr>
            <w:tcW w:w="870" w:type="dxa"/>
            <w:vAlign w:val="center"/>
          </w:tcPr>
          <w:p w14:paraId="6D127A4C" w14:textId="77777777" w:rsidR="00FE38CE" w:rsidRPr="00D24A77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612" w:type="dxa"/>
            <w:vAlign w:val="center"/>
          </w:tcPr>
          <w:p w14:paraId="78EAB296" w14:textId="77777777" w:rsidR="00FE38CE" w:rsidRPr="00D24A77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168" w:type="dxa"/>
            <w:vAlign w:val="center"/>
          </w:tcPr>
          <w:p w14:paraId="5ED223CB" w14:textId="77777777" w:rsidR="00FE38CE" w:rsidRPr="00D24A77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D24A77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409" w:type="dxa"/>
            <w:vAlign w:val="center"/>
          </w:tcPr>
          <w:p w14:paraId="3EB413F7" w14:textId="77777777" w:rsidR="00FE38CE" w:rsidRPr="00D24A77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D24A77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AE27CF" w:rsidRPr="00D24A77" w14:paraId="65B93FAE" w14:textId="77777777" w:rsidTr="00D24A77">
        <w:trPr>
          <w:trHeight w:val="917"/>
          <w:jc w:val="center"/>
        </w:trPr>
        <w:tc>
          <w:tcPr>
            <w:tcW w:w="870" w:type="dxa"/>
          </w:tcPr>
          <w:p w14:paraId="3A5BAA89" w14:textId="77777777" w:rsidR="00AE27CF" w:rsidRPr="00D24A77" w:rsidRDefault="00AE27CF" w:rsidP="00AE27C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12" w:type="dxa"/>
          </w:tcPr>
          <w:p w14:paraId="69AA19CA" w14:textId="77777777" w:rsidR="00AE27CF" w:rsidRPr="001814F4" w:rsidRDefault="00AE27CF" w:rsidP="00AE27CF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1814F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1: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thiệu</w:t>
            </w:r>
            <w:proofErr w:type="spellEnd"/>
          </w:p>
          <w:p w14:paraId="3DAC5A49" w14:textId="77777777" w:rsidR="00AE27CF" w:rsidRPr="00D24A77" w:rsidRDefault="00AE27CF" w:rsidP="00AE27C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1.1</w:t>
            </w:r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>Giới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>thiệu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>khoan</w:t>
            </w:r>
            <w:proofErr w:type="spellEnd"/>
          </w:p>
          <w:p w14:paraId="18107EAF" w14:textId="77777777" w:rsidR="00AE27CF" w:rsidRPr="00D24A77" w:rsidRDefault="00AE27CF" w:rsidP="00AE27C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1.2</w:t>
            </w:r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>công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>việc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>của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>kỹ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>sư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>dịch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</w:rPr>
              <w:t>khoan</w:t>
            </w:r>
            <w:proofErr w:type="spellEnd"/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168" w:type="dxa"/>
          </w:tcPr>
          <w:p w14:paraId="4BD8C316" w14:textId="3E40FCCC" w:rsidR="00AE27CF" w:rsidRPr="00D24A77" w:rsidRDefault="00AE27CF" w:rsidP="00AE27CF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1409" w:type="dxa"/>
          </w:tcPr>
          <w:p w14:paraId="55C0EFB8" w14:textId="77777777" w:rsidR="00AE27CF" w:rsidRPr="00D24A77" w:rsidRDefault="00AE27CF" w:rsidP="00AE27C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E27CF" w:rsidRPr="00D24A77" w14:paraId="3B4967C3" w14:textId="77777777" w:rsidTr="00D24A77">
        <w:trPr>
          <w:trHeight w:val="1241"/>
          <w:jc w:val="center"/>
        </w:trPr>
        <w:tc>
          <w:tcPr>
            <w:tcW w:w="870" w:type="dxa"/>
          </w:tcPr>
          <w:p w14:paraId="0ECCEE40" w14:textId="77777777" w:rsidR="00AE27CF" w:rsidRPr="00D24A77" w:rsidRDefault="00AE27CF" w:rsidP="00AE27C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12" w:type="dxa"/>
          </w:tcPr>
          <w:p w14:paraId="66DCC046" w14:textId="77777777" w:rsidR="00AE27CF" w:rsidRPr="001814F4" w:rsidRDefault="00AE27CF" w:rsidP="00AE27CF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1814F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2: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Các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chức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năng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của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dung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dịch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khoan</w:t>
            </w:r>
            <w:proofErr w:type="spellEnd"/>
          </w:p>
          <w:p w14:paraId="3DC93205" w14:textId="77777777" w:rsidR="00AE27CF" w:rsidRPr="00D24A77" w:rsidRDefault="00AE27CF" w:rsidP="00AE27CF">
            <w:pPr>
              <w:widowControl w:val="0"/>
              <w:suppressAutoHyphens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2.1</w:t>
            </w:r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Giới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thiệu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13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chức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năng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của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dung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dịch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khoan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14:paraId="6A90B591" w14:textId="77777777" w:rsidR="00AE27CF" w:rsidRPr="00D24A77" w:rsidRDefault="00AE27CF" w:rsidP="00AE27C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2.2.</w:t>
            </w:r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Các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loại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dung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dịch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khoan</w:t>
            </w:r>
            <w:proofErr w:type="spellEnd"/>
          </w:p>
        </w:tc>
        <w:tc>
          <w:tcPr>
            <w:tcW w:w="3168" w:type="dxa"/>
          </w:tcPr>
          <w:p w14:paraId="4C926E04" w14:textId="62657A05" w:rsidR="00AE27CF" w:rsidRPr="00AE27CF" w:rsidRDefault="00AE27CF" w:rsidP="00AE27C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</w:p>
        </w:tc>
        <w:tc>
          <w:tcPr>
            <w:tcW w:w="1409" w:type="dxa"/>
          </w:tcPr>
          <w:p w14:paraId="28937056" w14:textId="77777777" w:rsidR="00AE27CF" w:rsidRPr="00D24A77" w:rsidRDefault="00AE27CF" w:rsidP="00AE27CF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03DCF" w:rsidRPr="00D24A77" w14:paraId="3711AC6E" w14:textId="77777777" w:rsidTr="00B71530">
        <w:trPr>
          <w:trHeight w:val="449"/>
          <w:jc w:val="center"/>
        </w:trPr>
        <w:tc>
          <w:tcPr>
            <w:tcW w:w="870" w:type="dxa"/>
          </w:tcPr>
          <w:p w14:paraId="0A1E797D" w14:textId="77777777" w:rsidR="00C03DCF" w:rsidRPr="00D24A77" w:rsidRDefault="00C03DCF" w:rsidP="00C03DC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3-7</w:t>
            </w:r>
          </w:p>
        </w:tc>
        <w:tc>
          <w:tcPr>
            <w:tcW w:w="3612" w:type="dxa"/>
          </w:tcPr>
          <w:p w14:paraId="4E275520" w14:textId="77777777" w:rsidR="00C03DCF" w:rsidRPr="001814F4" w:rsidRDefault="00C03DCF" w:rsidP="00C03DC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1814F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3: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Các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thông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số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chính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trong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dung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dịch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khoan</w:t>
            </w:r>
            <w:proofErr w:type="spellEnd"/>
          </w:p>
          <w:p w14:paraId="55F9869D" w14:textId="77777777" w:rsidR="00C03DCF" w:rsidRPr="00D24A77" w:rsidRDefault="00C03DCF" w:rsidP="00C03DC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3.1.</w:t>
            </w:r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Giới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thiệu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về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các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thông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số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của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dung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dịch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khoan</w:t>
            </w:r>
            <w:proofErr w:type="spellEnd"/>
          </w:p>
          <w:p w14:paraId="60AE14A4" w14:textId="77777777" w:rsidR="00C03DCF" w:rsidRPr="00D24A77" w:rsidRDefault="00C03DCF" w:rsidP="00C03DC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3.1.1.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Lưu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biến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–Rheology </w:t>
            </w:r>
          </w:p>
          <w:p w14:paraId="115ACF18" w14:textId="77777777" w:rsidR="00C03DCF" w:rsidRPr="00D24A77" w:rsidRDefault="00C03DCF" w:rsidP="00C03DC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3.1.2.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Độ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nhớt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– viscosity  </w:t>
            </w:r>
          </w:p>
          <w:p w14:paraId="63C77454" w14:textId="77777777" w:rsidR="00C03DCF" w:rsidRPr="00D24A77" w:rsidRDefault="00C03DCF" w:rsidP="00C03DC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3.1.3. Tỷ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trọng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– weight </w:t>
            </w:r>
          </w:p>
          <w:p w14:paraId="75C6A596" w14:textId="77777777" w:rsidR="00C03DCF" w:rsidRPr="00D24A77" w:rsidRDefault="00C03DCF" w:rsidP="00C03DC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3.2.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Các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chỉ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tiêu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hóa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học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cơ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bản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3.2.1.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Tiêu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chuẩn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pH</w:t>
            </w:r>
          </w:p>
          <w:p w14:paraId="60CB5AFC" w14:textId="77777777" w:rsidR="00C03DCF" w:rsidRPr="00D24A77" w:rsidRDefault="00C03DCF" w:rsidP="00C03DC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3.2.2.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Tiêu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chuẩn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MBT</w:t>
            </w:r>
          </w:p>
          <w:p w14:paraId="746E5A2C" w14:textId="77777777" w:rsidR="00C03DCF" w:rsidRPr="00D24A77" w:rsidRDefault="00C03DCF" w:rsidP="00C03DC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3.2.3.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Tiêu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chuẩn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Cl</w:t>
            </w:r>
            <w:r w:rsidRPr="00D24A77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- </w:t>
            </w:r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&amp; K</w:t>
            </w:r>
            <w:r w:rsidRPr="00D24A77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+</w:t>
            </w:r>
          </w:p>
          <w:p w14:paraId="48864803" w14:textId="77777777" w:rsidR="00C03DCF" w:rsidRPr="00D24A77" w:rsidRDefault="00C03DCF" w:rsidP="00C03DC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3.2.4.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Tiêu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chuẩn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Pm,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Pf</w:t>
            </w:r>
            <w:proofErr w:type="spellEnd"/>
          </w:p>
          <w:p w14:paraId="62858902" w14:textId="77777777" w:rsidR="00C03DCF" w:rsidRPr="00D24A77" w:rsidRDefault="00C03DCF" w:rsidP="00C03DC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3.2.5.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Tiêu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chuẩn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bôi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trơn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LUB</w:t>
            </w:r>
          </w:p>
          <w:p w14:paraId="37E5FD79" w14:textId="77777777" w:rsidR="00C03DCF" w:rsidRPr="00D24A77" w:rsidRDefault="00C03DCF" w:rsidP="00C03DC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3.3.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Thí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nghiệm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về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các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thông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số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của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dung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dịch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khoan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với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thiết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bị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hiện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có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tại PVU</w:t>
            </w:r>
          </w:p>
          <w:p w14:paraId="0D39EC71" w14:textId="77777777" w:rsidR="00C03DCF" w:rsidRPr="00D24A77" w:rsidRDefault="00C03DCF" w:rsidP="00C03DC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3.4.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C</w:t>
            </w:r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ác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cơ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chế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ức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chế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sét</w:t>
            </w:r>
            <w:proofErr w:type="spellEnd"/>
          </w:p>
          <w:p w14:paraId="02306A98" w14:textId="77777777" w:rsidR="00C03DCF" w:rsidRPr="00D24A77" w:rsidRDefault="00C03DCF" w:rsidP="00C03DC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3.4.1.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Cơ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chế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</w:t>
            </w:r>
          </w:p>
          <w:p w14:paraId="1675FDE5" w14:textId="77777777" w:rsidR="00C03DCF" w:rsidRPr="00D24A77" w:rsidRDefault="00C03DCF" w:rsidP="00C03DC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3.4.2.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Cơ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chế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</w:t>
            </w:r>
          </w:p>
          <w:p w14:paraId="479A0845" w14:textId="77777777" w:rsidR="00C03DCF" w:rsidRPr="00D24A77" w:rsidRDefault="00C03DCF" w:rsidP="00C03DC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3.4.3.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Cơ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>chế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3168" w:type="dxa"/>
          </w:tcPr>
          <w:p w14:paraId="7B3C13E2" w14:textId="21405253" w:rsidR="00C03DCF" w:rsidRPr="00D24A77" w:rsidRDefault="00C03DCF" w:rsidP="00C03DC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L.O.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</w:p>
        </w:tc>
        <w:tc>
          <w:tcPr>
            <w:tcW w:w="1409" w:type="dxa"/>
          </w:tcPr>
          <w:p w14:paraId="4AD3B69E" w14:textId="77777777" w:rsidR="00C03DCF" w:rsidRPr="00D24A77" w:rsidRDefault="00C03DCF" w:rsidP="00C03DCF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03DCF" w:rsidRPr="00D24A77" w14:paraId="40D9D192" w14:textId="77777777" w:rsidTr="00FE38CE">
        <w:trPr>
          <w:jc w:val="center"/>
        </w:trPr>
        <w:tc>
          <w:tcPr>
            <w:tcW w:w="870" w:type="dxa"/>
          </w:tcPr>
          <w:p w14:paraId="3C10DA6B" w14:textId="77777777" w:rsidR="00C03DCF" w:rsidRPr="00D24A77" w:rsidRDefault="00C03DCF" w:rsidP="00C03DCF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12" w:type="dxa"/>
          </w:tcPr>
          <w:p w14:paraId="6D980845" w14:textId="77777777" w:rsidR="00C03DCF" w:rsidRPr="00D24A77" w:rsidRDefault="00C03DCF" w:rsidP="00C03DC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Kiếm tra giữa kỳ</w:t>
            </w:r>
          </w:p>
        </w:tc>
        <w:tc>
          <w:tcPr>
            <w:tcW w:w="3168" w:type="dxa"/>
          </w:tcPr>
          <w:p w14:paraId="7C823141" w14:textId="77777777" w:rsidR="00C03DCF" w:rsidRPr="00D24A77" w:rsidRDefault="00C03DCF" w:rsidP="00C03DCF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409" w:type="dxa"/>
          </w:tcPr>
          <w:p w14:paraId="29A883ED" w14:textId="77777777" w:rsidR="00C03DCF" w:rsidRPr="00D24A77" w:rsidRDefault="00C03DCF" w:rsidP="00C03DCF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1CCE" w:rsidRPr="00D24A77" w14:paraId="5C6C234C" w14:textId="77777777" w:rsidTr="00FE38CE">
        <w:trPr>
          <w:jc w:val="center"/>
        </w:trPr>
        <w:tc>
          <w:tcPr>
            <w:tcW w:w="870" w:type="dxa"/>
          </w:tcPr>
          <w:p w14:paraId="7F49A9E6" w14:textId="77777777" w:rsidR="00681CCE" w:rsidRPr="00D24A77" w:rsidRDefault="00681CCE" w:rsidP="00681CCE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9-11</w:t>
            </w:r>
          </w:p>
        </w:tc>
        <w:tc>
          <w:tcPr>
            <w:tcW w:w="3612" w:type="dxa"/>
          </w:tcPr>
          <w:p w14:paraId="4807D0EB" w14:textId="77777777" w:rsidR="00681CCE" w:rsidRPr="001814F4" w:rsidRDefault="00681CCE" w:rsidP="00681CCE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1814F4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Chương 4: </w:t>
            </w:r>
            <w:proofErr w:type="spellStart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Dung</w:t>
            </w:r>
            <w:proofErr w:type="spellEnd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dịch</w:t>
            </w:r>
            <w:proofErr w:type="spellEnd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khoan</w:t>
            </w:r>
            <w:proofErr w:type="spellEnd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trong</w:t>
            </w:r>
            <w:proofErr w:type="spellEnd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điều</w:t>
            </w:r>
            <w:proofErr w:type="spellEnd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kiện</w:t>
            </w:r>
            <w:proofErr w:type="spellEnd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phức</w:t>
            </w:r>
            <w:proofErr w:type="spellEnd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tạp</w:t>
            </w:r>
            <w:proofErr w:type="spellEnd"/>
          </w:p>
          <w:p w14:paraId="6EE6A4A7" w14:textId="77777777" w:rsidR="00681CCE" w:rsidRPr="00D24A77" w:rsidRDefault="00681CCE" w:rsidP="00681CC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4.1.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Mất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dung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dịch</w:t>
            </w:r>
            <w:proofErr w:type="spellEnd"/>
          </w:p>
          <w:p w14:paraId="2147A058" w14:textId="77777777" w:rsidR="00681CCE" w:rsidRPr="00D24A77" w:rsidRDefault="00681CCE" w:rsidP="00681CCE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4.2.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Sập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lở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thành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giếng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khoan</w:t>
            </w:r>
            <w:proofErr w:type="spellEnd"/>
          </w:p>
          <w:p w14:paraId="53DF053E" w14:textId="77777777" w:rsidR="00681CCE" w:rsidRPr="00D24A77" w:rsidRDefault="00681CCE" w:rsidP="00681CCE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4.3.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Kẹt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bộ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dụng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cụ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khoan</w:t>
            </w:r>
            <w:proofErr w:type="spellEnd"/>
          </w:p>
          <w:p w14:paraId="2DD8FAFC" w14:textId="77777777" w:rsidR="00681CCE" w:rsidRPr="00D24A77" w:rsidRDefault="00681CCE" w:rsidP="00681CCE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4.4.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Chất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lưu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từ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vỉa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xâm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nhập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vào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giếng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khoan</w:t>
            </w:r>
            <w:proofErr w:type="spellEnd"/>
          </w:p>
          <w:p w14:paraId="782158C1" w14:textId="77777777" w:rsidR="00681CCE" w:rsidRPr="00D24A77" w:rsidRDefault="00681CCE" w:rsidP="00681CCE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4.5.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Các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trường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hợp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đặc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/>
              </w:rPr>
              <w:t>biệt</w:t>
            </w:r>
            <w:proofErr w:type="spellEnd"/>
          </w:p>
        </w:tc>
        <w:tc>
          <w:tcPr>
            <w:tcW w:w="3168" w:type="dxa"/>
          </w:tcPr>
          <w:p w14:paraId="3256E1B2" w14:textId="2FBBFC4B" w:rsidR="00681CCE" w:rsidRPr="00D24A77" w:rsidRDefault="00681CCE" w:rsidP="00681CCE">
            <w:pPr>
              <w:widowControl w:val="0"/>
              <w:suppressAutoHyphens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3</w:t>
            </w:r>
          </w:p>
        </w:tc>
        <w:tc>
          <w:tcPr>
            <w:tcW w:w="1409" w:type="dxa"/>
          </w:tcPr>
          <w:p w14:paraId="4A1D2DA0" w14:textId="77777777" w:rsidR="00681CCE" w:rsidRPr="00D24A77" w:rsidRDefault="00681CCE" w:rsidP="00681CCE">
            <w:pPr>
              <w:widowControl w:val="0"/>
              <w:suppressAutoHyphens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1CCE" w:rsidRPr="00D24A77" w14:paraId="0849F397" w14:textId="77777777" w:rsidTr="00FE38CE">
        <w:trPr>
          <w:jc w:val="center"/>
        </w:trPr>
        <w:tc>
          <w:tcPr>
            <w:tcW w:w="870" w:type="dxa"/>
          </w:tcPr>
          <w:p w14:paraId="3B930216" w14:textId="77777777" w:rsidR="00681CCE" w:rsidRPr="00D24A77" w:rsidRDefault="00681CCE" w:rsidP="00681C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612" w:type="dxa"/>
          </w:tcPr>
          <w:p w14:paraId="11C3D9EA" w14:textId="77777777" w:rsidR="00681CCE" w:rsidRPr="001814F4" w:rsidRDefault="00681CCE" w:rsidP="00681CCE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</w:pP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Chương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5: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Hệ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thống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tuần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hoàn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và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loại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bỏ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mùn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khoan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khỏi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dung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dịch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khoan</w:t>
            </w:r>
            <w:proofErr w:type="spellEnd"/>
          </w:p>
          <w:p w14:paraId="218BAA45" w14:textId="77777777" w:rsidR="00681CCE" w:rsidRPr="00D24A77" w:rsidRDefault="00681CCE" w:rsidP="00681CC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5.1.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Giới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thiệu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1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hệ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thống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1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vòng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tuần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hoàn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hoàn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chỉnh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cho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dung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dịch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khoan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.</w:t>
            </w:r>
          </w:p>
          <w:p w14:paraId="060FDEC1" w14:textId="77777777" w:rsidR="00681CCE" w:rsidRPr="00D24A77" w:rsidRDefault="00681CCE" w:rsidP="00681CC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5.2.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Solid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control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system: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sàn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rung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,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máy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centrifuge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,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khử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khí,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bể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>lắng</w:t>
            </w:r>
            <w:proofErr w:type="spellEnd"/>
            <w:r w:rsidRPr="00D24A77">
              <w:rPr>
                <w:rFonts w:ascii="Times New Roman" w:hAnsi="Times New Roman"/>
                <w:color w:val="000000"/>
                <w:sz w:val="20"/>
                <w:szCs w:val="20"/>
                <w:lang w:val="pt-BR" w:eastAsia="en-US"/>
              </w:rPr>
              <w:t xml:space="preserve"> ...</w:t>
            </w:r>
          </w:p>
        </w:tc>
        <w:tc>
          <w:tcPr>
            <w:tcW w:w="3168" w:type="dxa"/>
          </w:tcPr>
          <w:p w14:paraId="29E142BE" w14:textId="66331084" w:rsidR="00681CCE" w:rsidRPr="00D24A77" w:rsidRDefault="00681CCE" w:rsidP="00681C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4</w:t>
            </w:r>
          </w:p>
        </w:tc>
        <w:tc>
          <w:tcPr>
            <w:tcW w:w="1409" w:type="dxa"/>
          </w:tcPr>
          <w:p w14:paraId="41CA4871" w14:textId="77777777" w:rsidR="00681CCE" w:rsidRPr="00D24A77" w:rsidRDefault="00681CCE" w:rsidP="00681C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</w:p>
        </w:tc>
      </w:tr>
      <w:tr w:rsidR="00681CCE" w:rsidRPr="00D24A77" w14:paraId="362279BB" w14:textId="77777777" w:rsidTr="00FE38CE">
        <w:trPr>
          <w:jc w:val="center"/>
        </w:trPr>
        <w:tc>
          <w:tcPr>
            <w:tcW w:w="870" w:type="dxa"/>
          </w:tcPr>
          <w:p w14:paraId="1812A7D9" w14:textId="77777777" w:rsidR="00681CCE" w:rsidRPr="00D24A77" w:rsidRDefault="00681CCE" w:rsidP="00681C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3612" w:type="dxa"/>
          </w:tcPr>
          <w:p w14:paraId="1EBDE7F5" w14:textId="77777777" w:rsidR="00681CCE" w:rsidRPr="001814F4" w:rsidRDefault="00681CCE" w:rsidP="00681CC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Chương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6: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Các</w:t>
            </w:r>
            <w:proofErr w:type="spellEnd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color w:val="000000"/>
                <w:sz w:val="20"/>
                <w:szCs w:val="20"/>
                <w:lang w:val="pt-BR" w:eastAsia="en-US"/>
              </w:rPr>
              <w:t>h</w:t>
            </w:r>
            <w:r w:rsidRPr="001814F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ệ</w:t>
            </w:r>
            <w:proofErr w:type="spellEnd"/>
            <w:r w:rsidRPr="001814F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dung</w:t>
            </w:r>
            <w:proofErr w:type="spellEnd"/>
            <w:r w:rsidRPr="001814F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dịch</w:t>
            </w:r>
            <w:proofErr w:type="spellEnd"/>
            <w:r w:rsidRPr="001814F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phổ</w:t>
            </w:r>
            <w:proofErr w:type="spellEnd"/>
            <w:r w:rsidRPr="001814F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814F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biến</w:t>
            </w:r>
            <w:proofErr w:type="spellEnd"/>
            <w:r w:rsidRPr="001814F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tại </w:t>
            </w:r>
            <w:proofErr w:type="spellStart"/>
            <w:r w:rsidRPr="001814F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Việt</w:t>
            </w:r>
            <w:proofErr w:type="spellEnd"/>
            <w:r w:rsidRPr="001814F4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 xml:space="preserve"> Nam</w:t>
            </w:r>
          </w:p>
          <w:p w14:paraId="7678575A" w14:textId="77777777" w:rsidR="00681CCE" w:rsidRPr="00D24A77" w:rsidRDefault="00681CCE" w:rsidP="00681CC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BR" w:eastAsia="en-US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6.1.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Hệ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KCl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/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polymer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.</w:t>
            </w:r>
          </w:p>
          <w:p w14:paraId="01BBFE20" w14:textId="77777777" w:rsidR="00681CCE" w:rsidRPr="00D24A77" w:rsidRDefault="00681CCE" w:rsidP="00681CC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BR" w:eastAsia="en-US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6.</w:t>
            </w:r>
            <w:proofErr w:type="gram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2.Hệ</w:t>
            </w:r>
            <w:proofErr w:type="gram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Ultradril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ab/>
            </w:r>
          </w:p>
          <w:p w14:paraId="2410D0CB" w14:textId="77777777" w:rsidR="00681CCE" w:rsidRPr="00D24A77" w:rsidRDefault="00681CCE" w:rsidP="00681CC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BR" w:eastAsia="en-US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6.3.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Hệ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Glytrol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.</w:t>
            </w:r>
          </w:p>
          <w:p w14:paraId="3426B3F2" w14:textId="77777777" w:rsidR="00681CCE" w:rsidRPr="00D24A77" w:rsidRDefault="00681CCE" w:rsidP="00681CC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  <w:lang w:val="pt-BR" w:eastAsia="en-US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6.4.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Dung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dịch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quét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giếng</w:t>
            </w:r>
            <w:proofErr w:type="spellEnd"/>
          </w:p>
          <w:p w14:paraId="4BD21E3C" w14:textId="77777777" w:rsidR="00681CCE" w:rsidRPr="00D24A77" w:rsidRDefault="00681CCE" w:rsidP="00681CCE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6.5.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Dung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dịch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hoàn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thiện</w:t>
            </w:r>
            <w:proofErr w:type="spellEnd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D24A77">
              <w:rPr>
                <w:rFonts w:ascii="Times New Roman" w:hAnsi="Times New Roman"/>
                <w:sz w:val="20"/>
                <w:szCs w:val="20"/>
                <w:lang w:val="pt-BR" w:eastAsia="en-US"/>
              </w:rPr>
              <w:t>giếng</w:t>
            </w:r>
            <w:proofErr w:type="spellEnd"/>
          </w:p>
        </w:tc>
        <w:tc>
          <w:tcPr>
            <w:tcW w:w="3168" w:type="dxa"/>
          </w:tcPr>
          <w:p w14:paraId="56DEBD09" w14:textId="64B486B5" w:rsidR="00681CCE" w:rsidRPr="00D24A77" w:rsidRDefault="00681CCE" w:rsidP="00681C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4</w:t>
            </w:r>
          </w:p>
        </w:tc>
        <w:tc>
          <w:tcPr>
            <w:tcW w:w="1409" w:type="dxa"/>
          </w:tcPr>
          <w:p w14:paraId="3A06E8EC" w14:textId="77777777" w:rsidR="00681CCE" w:rsidRPr="00D24A77" w:rsidRDefault="00681CCE" w:rsidP="00681C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</w:tr>
      <w:tr w:rsidR="00DB1284" w:rsidRPr="00D24A77" w14:paraId="4ABDA164" w14:textId="77777777" w:rsidTr="00FE38CE">
        <w:trPr>
          <w:jc w:val="center"/>
        </w:trPr>
        <w:tc>
          <w:tcPr>
            <w:tcW w:w="870" w:type="dxa"/>
          </w:tcPr>
          <w:p w14:paraId="63A4C629" w14:textId="77777777" w:rsidR="00DB1284" w:rsidRPr="00D24A77" w:rsidRDefault="00DB1284" w:rsidP="00DB128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Từ tuần 4-9</w:t>
            </w:r>
          </w:p>
        </w:tc>
        <w:tc>
          <w:tcPr>
            <w:tcW w:w="3612" w:type="dxa"/>
          </w:tcPr>
          <w:p w14:paraId="4352FAD2" w14:textId="77777777" w:rsidR="00DB1284" w:rsidRPr="00D24A77" w:rsidRDefault="00DB1284" w:rsidP="00DB1284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Thực hành tại phòng thí nghiệm dung dịch khoan trên các thiết bị có sẵn của PVU</w:t>
            </w:r>
          </w:p>
        </w:tc>
        <w:tc>
          <w:tcPr>
            <w:tcW w:w="3168" w:type="dxa"/>
          </w:tcPr>
          <w:p w14:paraId="616D21A7" w14:textId="72C05704" w:rsidR="00DB1284" w:rsidRPr="00D24A77" w:rsidRDefault="00DB1284" w:rsidP="00DB128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A05F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4</w:t>
            </w:r>
          </w:p>
        </w:tc>
        <w:tc>
          <w:tcPr>
            <w:tcW w:w="1409" w:type="dxa"/>
          </w:tcPr>
          <w:p w14:paraId="32B0FBEE" w14:textId="77777777" w:rsidR="00DB1284" w:rsidRPr="00D24A77" w:rsidRDefault="00DB1284" w:rsidP="00DB128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D24A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Vấn đáp trực tiếp chiếm 30% tính vào điểm quá trình.</w:t>
            </w:r>
          </w:p>
        </w:tc>
      </w:tr>
    </w:tbl>
    <w:p w14:paraId="67E5618D" w14:textId="77777777" w:rsidR="003A089B" w:rsidRPr="00B71530" w:rsidRDefault="00CC76DD" w:rsidP="00B71530">
      <w:pPr>
        <w:pStyle w:val="CM9"/>
        <w:spacing w:before="240" w:line="276" w:lineRule="auto"/>
        <w:rPr>
          <w:b/>
          <w:color w:val="000000" w:themeColor="text1"/>
          <w:sz w:val="26"/>
          <w:szCs w:val="26"/>
        </w:rPr>
      </w:pPr>
      <w:r w:rsidRPr="00B71530">
        <w:rPr>
          <w:b/>
          <w:bCs/>
          <w:color w:val="000000" w:themeColor="text1"/>
          <w:sz w:val="26"/>
          <w:szCs w:val="26"/>
        </w:rPr>
        <w:t>5</w:t>
      </w:r>
      <w:r w:rsidR="003A089B" w:rsidRPr="00B71530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3A089B" w:rsidRPr="00B71530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="003A089B" w:rsidRPr="00B71530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="003A089B" w:rsidRPr="00B71530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="003A089B" w:rsidRPr="00B71530">
        <w:rPr>
          <w:b/>
          <w:bCs/>
          <w:color w:val="000000" w:themeColor="text1"/>
          <w:sz w:val="26"/>
          <w:szCs w:val="26"/>
        </w:rPr>
        <w:t xml:space="preserve"> </w:t>
      </w:r>
      <w:r w:rsidR="00A57539" w:rsidRPr="00B71530">
        <w:rPr>
          <w:b/>
          <w:bCs/>
          <w:color w:val="000000" w:themeColor="text1"/>
          <w:sz w:val="26"/>
          <w:szCs w:val="26"/>
        </w:rPr>
        <w:t>GV/</w:t>
      </w:r>
      <w:proofErr w:type="spellStart"/>
      <w:r w:rsidR="00A57539" w:rsidRPr="00B71530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="00A57539" w:rsidRPr="00B71530">
        <w:rPr>
          <w:b/>
          <w:bCs/>
          <w:color w:val="000000" w:themeColor="text1"/>
          <w:sz w:val="26"/>
          <w:szCs w:val="26"/>
        </w:rPr>
        <w:t xml:space="preserve"> GV</w:t>
      </w:r>
    </w:p>
    <w:p w14:paraId="65DC5176" w14:textId="77777777" w:rsidR="00B71530" w:rsidRPr="00712253" w:rsidRDefault="00B71530" w:rsidP="00B71530">
      <w:pPr>
        <w:pStyle w:val="CM17"/>
        <w:spacing w:after="0" w:line="360" w:lineRule="auto"/>
        <w:ind w:firstLine="567"/>
        <w:rPr>
          <w:b/>
          <w:color w:val="000000" w:themeColor="text1"/>
          <w:sz w:val="26"/>
          <w:szCs w:val="26"/>
        </w:rPr>
      </w:pPr>
      <w:r w:rsidRPr="00712253">
        <w:rPr>
          <w:b/>
          <w:color w:val="000000" w:themeColor="text1"/>
          <w:sz w:val="26"/>
          <w:szCs w:val="26"/>
          <w:lang w:val="vi-VN"/>
        </w:rPr>
        <w:t>1</w:t>
      </w:r>
      <w:r w:rsidRPr="00712253">
        <w:rPr>
          <w:b/>
          <w:color w:val="000000" w:themeColor="text1"/>
          <w:sz w:val="26"/>
          <w:szCs w:val="26"/>
        </w:rPr>
        <w:t xml:space="preserve">. </w:t>
      </w:r>
      <w:proofErr w:type="spellStart"/>
      <w:r w:rsidRPr="00712253">
        <w:rPr>
          <w:b/>
          <w:color w:val="000000" w:themeColor="text1"/>
          <w:sz w:val="26"/>
          <w:szCs w:val="26"/>
        </w:rPr>
        <w:t>Họ</w:t>
      </w:r>
      <w:proofErr w:type="spellEnd"/>
      <w:r w:rsidRPr="0071225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12253">
        <w:rPr>
          <w:b/>
          <w:color w:val="000000" w:themeColor="text1"/>
          <w:sz w:val="26"/>
          <w:szCs w:val="26"/>
        </w:rPr>
        <w:t>và</w:t>
      </w:r>
      <w:proofErr w:type="spellEnd"/>
      <w:r w:rsidRPr="00712253">
        <w:rPr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712253">
        <w:rPr>
          <w:b/>
          <w:color w:val="000000" w:themeColor="text1"/>
          <w:sz w:val="26"/>
          <w:szCs w:val="26"/>
        </w:rPr>
        <w:t>tên</w:t>
      </w:r>
      <w:proofErr w:type="spellEnd"/>
      <w:r w:rsidRPr="00712253">
        <w:rPr>
          <w:b/>
          <w:color w:val="000000" w:themeColor="text1"/>
          <w:sz w:val="26"/>
          <w:szCs w:val="26"/>
        </w:rPr>
        <w:t>:</w:t>
      </w:r>
      <w:r w:rsidRPr="00712253">
        <w:rPr>
          <w:b/>
          <w:color w:val="000000" w:themeColor="text1"/>
          <w:sz w:val="26"/>
          <w:szCs w:val="26"/>
          <w:lang w:val="vi-VN"/>
        </w:rPr>
        <w:t>T</w:t>
      </w:r>
      <w:r w:rsidRPr="00712253">
        <w:rPr>
          <w:b/>
          <w:color w:val="000000" w:themeColor="text1"/>
          <w:sz w:val="26"/>
          <w:szCs w:val="26"/>
        </w:rPr>
        <w:t>h</w:t>
      </w:r>
      <w:r w:rsidRPr="00712253">
        <w:rPr>
          <w:b/>
          <w:color w:val="000000" w:themeColor="text1"/>
          <w:sz w:val="26"/>
          <w:szCs w:val="26"/>
          <w:lang w:val="vi-VN"/>
        </w:rPr>
        <w:t>S</w:t>
      </w:r>
      <w:proofErr w:type="gramEnd"/>
      <w:r w:rsidRPr="00712253">
        <w:rPr>
          <w:b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712253">
        <w:rPr>
          <w:b/>
          <w:color w:val="000000" w:themeColor="text1"/>
          <w:sz w:val="26"/>
          <w:szCs w:val="26"/>
        </w:rPr>
        <w:t>Tống</w:t>
      </w:r>
      <w:proofErr w:type="spellEnd"/>
      <w:r w:rsidRPr="0071225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12253">
        <w:rPr>
          <w:b/>
          <w:color w:val="000000" w:themeColor="text1"/>
          <w:sz w:val="26"/>
          <w:szCs w:val="26"/>
        </w:rPr>
        <w:t>Đăng</w:t>
      </w:r>
      <w:proofErr w:type="spellEnd"/>
      <w:r w:rsidRPr="00712253">
        <w:rPr>
          <w:b/>
          <w:color w:val="000000" w:themeColor="text1"/>
          <w:sz w:val="26"/>
          <w:szCs w:val="26"/>
        </w:rPr>
        <w:t xml:space="preserve"> Khoa</w:t>
      </w:r>
    </w:p>
    <w:p w14:paraId="502E03A4" w14:textId="77777777" w:rsidR="00B71530" w:rsidRPr="00FE38CE" w:rsidRDefault="00B71530" w:rsidP="00B71530">
      <w:pPr>
        <w:pStyle w:val="CM17"/>
        <w:spacing w:after="0" w:line="360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Pr="00FE38CE">
        <w:rPr>
          <w:color w:val="000000" w:themeColor="text1"/>
          <w:sz w:val="26"/>
          <w:szCs w:val="26"/>
        </w:rPr>
        <w:t>Bộ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môn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Địa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chất</w:t>
      </w:r>
      <w:proofErr w:type="spellEnd"/>
      <w:r>
        <w:rPr>
          <w:color w:val="000000" w:themeColor="text1"/>
          <w:sz w:val="26"/>
          <w:szCs w:val="26"/>
        </w:rPr>
        <w:t xml:space="preserve"> – </w:t>
      </w:r>
      <w:proofErr w:type="spellStart"/>
      <w:r>
        <w:rPr>
          <w:color w:val="000000" w:themeColor="text1"/>
          <w:sz w:val="26"/>
          <w:szCs w:val="26"/>
        </w:rPr>
        <w:t>Địa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Vật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Lý</w:t>
      </w:r>
      <w:proofErr w:type="spellEnd"/>
      <w:r w:rsidRPr="00FE38CE">
        <w:rPr>
          <w:color w:val="000000" w:themeColor="text1"/>
          <w:sz w:val="26"/>
          <w:szCs w:val="26"/>
        </w:rPr>
        <w:t>, Khoa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Dầu</w:t>
      </w:r>
      <w:proofErr w:type="spellEnd"/>
      <w:r>
        <w:rPr>
          <w:color w:val="000000" w:themeColor="text1"/>
          <w:sz w:val="26"/>
          <w:szCs w:val="26"/>
        </w:rPr>
        <w:t xml:space="preserve"> Khí, </w:t>
      </w:r>
      <w:r w:rsidRPr="00FE38CE">
        <w:rPr>
          <w:color w:val="000000" w:themeColor="text1"/>
          <w:sz w:val="26"/>
          <w:szCs w:val="26"/>
        </w:rPr>
        <w:t>PVU.</w:t>
      </w:r>
    </w:p>
    <w:p w14:paraId="104E9A60" w14:textId="77777777" w:rsidR="00B71530" w:rsidRPr="00166901" w:rsidRDefault="00B71530" w:rsidP="00B71530">
      <w:pPr>
        <w:pStyle w:val="CM17"/>
        <w:spacing w:after="0" w:line="360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>mail:</w:t>
      </w:r>
      <w:r w:rsidRPr="00FE38CE">
        <w:rPr>
          <w:color w:val="000000" w:themeColor="text1"/>
          <w:sz w:val="26"/>
          <w:szCs w:val="26"/>
        </w:rPr>
        <w:tab/>
      </w:r>
      <w:hyperlink r:id="rId8" w:history="1">
        <w:r w:rsidR="001814F4" w:rsidRPr="002C70AE">
          <w:rPr>
            <w:rStyle w:val="Hyperlink"/>
            <w:sz w:val="26"/>
            <w:szCs w:val="26"/>
          </w:rPr>
          <w:t>khoatd@pvu.edu.vn</w:t>
        </w:r>
      </w:hyperlink>
      <w:r w:rsidR="001814F4"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>
        <w:rPr>
          <w:color w:val="000000" w:themeColor="text1"/>
          <w:sz w:val="26"/>
          <w:szCs w:val="26"/>
        </w:rPr>
        <w:t>0903.832.439</w:t>
      </w:r>
    </w:p>
    <w:p w14:paraId="328508A7" w14:textId="77777777" w:rsidR="00FE38CE" w:rsidRPr="00B71530" w:rsidRDefault="00B71530" w:rsidP="00B71530">
      <w:pPr>
        <w:pStyle w:val="CM17"/>
        <w:spacing w:after="0" w:line="276" w:lineRule="auto"/>
        <w:ind w:firstLine="567"/>
        <w:jc w:val="both"/>
        <w:rPr>
          <w:i/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cứu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chính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Địa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kê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ứng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dụng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cho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mô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hình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địa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chất</w:t>
      </w:r>
      <w:proofErr w:type="spellEnd"/>
      <w:r>
        <w:rPr>
          <w:color w:val="000000" w:themeColor="text1"/>
          <w:sz w:val="26"/>
          <w:szCs w:val="26"/>
        </w:rPr>
        <w:t xml:space="preserve">, dung </w:t>
      </w:r>
      <w:proofErr w:type="spellStart"/>
      <w:r>
        <w:rPr>
          <w:color w:val="000000" w:themeColor="text1"/>
          <w:sz w:val="26"/>
          <w:szCs w:val="26"/>
        </w:rPr>
        <w:t>dịch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khoan</w:t>
      </w:r>
      <w:proofErr w:type="spellEnd"/>
      <w:r>
        <w:rPr>
          <w:color w:val="000000" w:themeColor="text1"/>
          <w:sz w:val="26"/>
          <w:szCs w:val="26"/>
        </w:rPr>
        <w:t xml:space="preserve"> &amp; xi </w:t>
      </w:r>
      <w:proofErr w:type="spellStart"/>
      <w:r>
        <w:rPr>
          <w:color w:val="000000" w:themeColor="text1"/>
          <w:sz w:val="26"/>
          <w:szCs w:val="26"/>
        </w:rPr>
        <w:t>măng</w:t>
      </w:r>
      <w:proofErr w:type="spellEnd"/>
      <w:r>
        <w:rPr>
          <w:color w:val="000000" w:themeColor="text1"/>
          <w:sz w:val="26"/>
          <w:szCs w:val="26"/>
        </w:rPr>
        <w:t xml:space="preserve">, EOR, </w:t>
      </w:r>
      <w:proofErr w:type="spellStart"/>
      <w:r>
        <w:rPr>
          <w:color w:val="000000" w:themeColor="text1"/>
          <w:sz w:val="26"/>
          <w:szCs w:val="26"/>
        </w:rPr>
        <w:t>phân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tích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mẫu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lõi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nghiên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cứu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chế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độ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địa</w:t>
      </w:r>
      <w:proofErr w:type="spellEnd"/>
      <w:r>
        <w:rPr>
          <w:color w:val="000000" w:themeColor="text1"/>
          <w:sz w:val="26"/>
          <w:szCs w:val="26"/>
        </w:rPr>
        <w:t xml:space="preserve"> nhiệt </w:t>
      </w:r>
      <w:proofErr w:type="spellStart"/>
      <w:r>
        <w:rPr>
          <w:color w:val="000000" w:themeColor="text1"/>
          <w:sz w:val="26"/>
          <w:szCs w:val="26"/>
        </w:rPr>
        <w:t>các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bể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trầm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tích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hệ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thống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thông</w:t>
      </w:r>
      <w:proofErr w:type="spellEnd"/>
      <w:r>
        <w:rPr>
          <w:color w:val="000000" w:themeColor="text1"/>
          <w:sz w:val="26"/>
          <w:szCs w:val="26"/>
        </w:rPr>
        <w:t xml:space="preserve"> tin </w:t>
      </w:r>
      <w:proofErr w:type="spellStart"/>
      <w:r>
        <w:rPr>
          <w:color w:val="000000" w:themeColor="text1"/>
          <w:sz w:val="26"/>
          <w:szCs w:val="26"/>
        </w:rPr>
        <w:t>và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bản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đồ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địa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chất</w:t>
      </w:r>
      <w:proofErr w:type="spellEnd"/>
      <w:r>
        <w:rPr>
          <w:color w:val="000000" w:themeColor="text1"/>
          <w:sz w:val="26"/>
          <w:szCs w:val="26"/>
        </w:rPr>
        <w:t xml:space="preserve"> – Arc GIS &amp; </w:t>
      </w:r>
      <w:proofErr w:type="spellStart"/>
      <w:r>
        <w:rPr>
          <w:color w:val="000000" w:themeColor="text1"/>
          <w:sz w:val="26"/>
          <w:szCs w:val="26"/>
        </w:rPr>
        <w:t>Mapinfo</w:t>
      </w:r>
      <w:proofErr w:type="spellEnd"/>
      <w:r>
        <w:rPr>
          <w:color w:val="000000" w:themeColor="text1"/>
          <w:sz w:val="26"/>
          <w:szCs w:val="26"/>
        </w:rPr>
        <w:t>.</w:t>
      </w:r>
    </w:p>
    <w:p w14:paraId="34A9B5DA" w14:textId="77777777" w:rsidR="00555CAB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 w:rsidRPr="00B71530">
        <w:rPr>
          <w:rFonts w:ascii="Times New Roman" w:hAnsi="Times New Roman"/>
          <w:i/>
          <w:color w:val="000000" w:themeColor="text1"/>
        </w:rPr>
        <w:t xml:space="preserve">     </w:t>
      </w:r>
      <w:proofErr w:type="spellStart"/>
      <w:r w:rsidR="00555CAB" w:rsidRPr="00B71530">
        <w:rPr>
          <w:rFonts w:ascii="Times New Roman" w:hAnsi="Times New Roman"/>
          <w:i/>
          <w:color w:val="000000" w:themeColor="text1"/>
        </w:rPr>
        <w:t>Bà</w:t>
      </w:r>
      <w:proofErr w:type="spellEnd"/>
      <w:r w:rsidR="00555CAB" w:rsidRPr="00B71530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proofErr w:type="gramStart"/>
      <w:r w:rsidR="00555CAB" w:rsidRPr="00B71530">
        <w:rPr>
          <w:rFonts w:ascii="Times New Roman" w:hAnsi="Times New Roman"/>
          <w:i/>
          <w:color w:val="000000" w:themeColor="text1"/>
        </w:rPr>
        <w:t>Rịa</w:t>
      </w:r>
      <w:proofErr w:type="spellEnd"/>
      <w:r w:rsidR="00555CAB" w:rsidRPr="00B71530">
        <w:rPr>
          <w:rFonts w:ascii="Times New Roman" w:hAnsi="Times New Roman"/>
          <w:i/>
          <w:color w:val="000000" w:themeColor="text1"/>
        </w:rPr>
        <w:t xml:space="preserve">,  </w:t>
      </w:r>
      <w:proofErr w:type="spellStart"/>
      <w:r w:rsidR="00555CAB" w:rsidRPr="00B71530">
        <w:rPr>
          <w:rFonts w:ascii="Times New Roman" w:hAnsi="Times New Roman"/>
          <w:i/>
          <w:color w:val="000000" w:themeColor="text1"/>
        </w:rPr>
        <w:t>Ngày</w:t>
      </w:r>
      <w:proofErr w:type="spellEnd"/>
      <w:r w:rsidR="00555CAB" w:rsidRPr="00B71530">
        <w:rPr>
          <w:rFonts w:ascii="Times New Roman" w:hAnsi="Times New Roman"/>
          <w:i/>
          <w:color w:val="000000" w:themeColor="text1"/>
        </w:rPr>
        <w:t>.........</w:t>
      </w:r>
      <w:proofErr w:type="spellStart"/>
      <w:r w:rsidR="00555CAB" w:rsidRPr="00B71530">
        <w:rPr>
          <w:rFonts w:ascii="Times New Roman" w:hAnsi="Times New Roman"/>
          <w:i/>
          <w:color w:val="000000" w:themeColor="text1"/>
        </w:rPr>
        <w:t>tháng</w:t>
      </w:r>
      <w:proofErr w:type="spellEnd"/>
      <w:r w:rsidR="00555CAB" w:rsidRPr="00B71530">
        <w:rPr>
          <w:rFonts w:ascii="Times New Roman" w:hAnsi="Times New Roman"/>
          <w:i/>
          <w:color w:val="000000" w:themeColor="text1"/>
        </w:rPr>
        <w:t>.......</w:t>
      </w:r>
      <w:proofErr w:type="spellStart"/>
      <w:r w:rsidR="00555CAB" w:rsidRPr="00B71530">
        <w:rPr>
          <w:rFonts w:ascii="Times New Roman" w:hAnsi="Times New Roman"/>
          <w:i/>
          <w:color w:val="000000" w:themeColor="text1"/>
        </w:rPr>
        <w:t>năm</w:t>
      </w:r>
      <w:proofErr w:type="spellEnd"/>
      <w:proofErr w:type="gramEnd"/>
      <w:r w:rsidR="00555CAB" w:rsidRPr="00B71530">
        <w:rPr>
          <w:rFonts w:ascii="Times New Roman" w:hAnsi="Times New Roman"/>
          <w:i/>
          <w:color w:val="000000" w:themeColor="text1"/>
        </w:rPr>
        <w:t xml:space="preserve"> 201</w:t>
      </w:r>
      <w:r w:rsidR="00FE38CE" w:rsidRPr="00B71530">
        <w:rPr>
          <w:rFonts w:ascii="Times New Roman" w:hAnsi="Times New Roman"/>
          <w:i/>
          <w:color w:val="000000" w:themeColor="text1"/>
        </w:rPr>
        <w:t>7</w:t>
      </w:r>
    </w:p>
    <w:p w14:paraId="6DB23519" w14:textId="77777777" w:rsidR="00615226" w:rsidRPr="00B71530" w:rsidRDefault="00615226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430"/>
        <w:gridCol w:w="1917"/>
        <w:gridCol w:w="1701"/>
        <w:gridCol w:w="1843"/>
      </w:tblGrid>
      <w:tr w:rsidR="00615226" w:rsidRPr="00B71530" w14:paraId="0CF66D67" w14:textId="77777777" w:rsidTr="000847C2">
        <w:tc>
          <w:tcPr>
            <w:tcW w:w="2599" w:type="dxa"/>
          </w:tcPr>
          <w:p w14:paraId="68ABF62B" w14:textId="77777777" w:rsidR="00615226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t>HIỆU TRƯỞNG</w:t>
            </w:r>
          </w:p>
          <w:p w14:paraId="280FB3A7" w14:textId="77777777" w:rsidR="00615226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D6BD3F3" w14:textId="77777777" w:rsidR="00615226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CAEF9A7" w14:textId="77777777" w:rsidR="00615226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FAC568E" w14:textId="77777777" w:rsidR="00615226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1816C17" w14:textId="77777777" w:rsidR="00615226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D1C7469" w14:textId="77777777" w:rsidR="00615226" w:rsidRPr="00B71530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TS. Phan Minh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Bình</w:t>
            </w:r>
            <w:proofErr w:type="spellEnd"/>
          </w:p>
        </w:tc>
        <w:tc>
          <w:tcPr>
            <w:tcW w:w="2430" w:type="dxa"/>
          </w:tcPr>
          <w:p w14:paraId="47AAD9FA" w14:textId="77777777" w:rsidR="00615226" w:rsidRDefault="00615226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lastRenderedPageBreak/>
              <w:t>TRƯỞNG PHÒNG                        ĐÀO TẠO</w:t>
            </w:r>
          </w:p>
          <w:p w14:paraId="00793327" w14:textId="77777777" w:rsidR="00615226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4ABFECA" w14:textId="77777777" w:rsidR="00615226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55A57E4" w14:textId="77777777" w:rsidR="00615226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5EA6FDD" w14:textId="77777777" w:rsidR="00615226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DD2474D" w14:textId="77777777" w:rsidR="00615226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70642E5" w14:textId="77777777" w:rsidR="00615226" w:rsidRPr="00B71530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TS. Lê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Phong</w:t>
            </w:r>
            <w:proofErr w:type="spellEnd"/>
          </w:p>
        </w:tc>
        <w:tc>
          <w:tcPr>
            <w:tcW w:w="1917" w:type="dxa"/>
          </w:tcPr>
          <w:p w14:paraId="66411093" w14:textId="77777777" w:rsidR="00615226" w:rsidRDefault="00615226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lastRenderedPageBreak/>
              <w:t>TRƯỞNG KHOA</w:t>
            </w:r>
          </w:p>
          <w:p w14:paraId="6925B8E2" w14:textId="77777777" w:rsidR="00615226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7329C01" w14:textId="77777777" w:rsidR="00615226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B97AD67" w14:textId="77777777" w:rsidR="00615226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4E4167F" w14:textId="77777777" w:rsidR="00615226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D3FC3F3" w14:textId="77777777" w:rsidR="00615226" w:rsidRPr="00B71530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Doãn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San</w:t>
            </w:r>
          </w:p>
        </w:tc>
        <w:tc>
          <w:tcPr>
            <w:tcW w:w="1701" w:type="dxa"/>
          </w:tcPr>
          <w:p w14:paraId="724D3BDB" w14:textId="77777777" w:rsidR="00615226" w:rsidRPr="00B71530" w:rsidRDefault="00615226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TRƯỞNG </w:t>
            </w:r>
          </w:p>
          <w:p w14:paraId="17FE470F" w14:textId="77777777" w:rsidR="00615226" w:rsidRDefault="00615226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t>BỘ MÔN</w:t>
            </w:r>
          </w:p>
          <w:p w14:paraId="10F8BFBA" w14:textId="77777777" w:rsidR="00615226" w:rsidRDefault="00615226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1DFFBAB" w14:textId="77777777" w:rsidR="00615226" w:rsidRDefault="00615226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8C69254" w14:textId="77777777" w:rsidR="00615226" w:rsidRDefault="00615226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4E89E18" w14:textId="77777777" w:rsidR="00615226" w:rsidRDefault="00615226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B05E90B" w14:textId="77777777" w:rsidR="00615226" w:rsidRPr="00B71530" w:rsidRDefault="00615226" w:rsidP="000847C2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TS.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Hùng</w:t>
            </w:r>
            <w:proofErr w:type="spellEnd"/>
          </w:p>
        </w:tc>
        <w:tc>
          <w:tcPr>
            <w:tcW w:w="1843" w:type="dxa"/>
          </w:tcPr>
          <w:p w14:paraId="4CCA1B3E" w14:textId="77777777" w:rsidR="00615226" w:rsidRPr="00B71530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  <w:lang w:val="vi-VN"/>
              </w:rPr>
              <w:lastRenderedPageBreak/>
              <w:t xml:space="preserve">CÁN BỘ </w:t>
            </w:r>
          </w:p>
          <w:p w14:paraId="008407F9" w14:textId="77777777" w:rsidR="00615226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71530">
              <w:rPr>
                <w:rFonts w:ascii="Times New Roman" w:hAnsi="Times New Roman"/>
                <w:b/>
                <w:color w:val="000000" w:themeColor="text1"/>
              </w:rPr>
              <w:t>LẬP ĐC</w:t>
            </w:r>
          </w:p>
          <w:p w14:paraId="643284E4" w14:textId="77777777" w:rsidR="00615226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12109D5" w14:textId="77777777" w:rsidR="00615226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B82D7A4" w14:textId="77777777" w:rsidR="00615226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5978F51" w14:textId="77777777" w:rsidR="00615226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261C242" w14:textId="77777777" w:rsidR="00615226" w:rsidRPr="00B71530" w:rsidRDefault="00615226" w:rsidP="000847C2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Ths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Tống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Đăng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Khoa</w:t>
            </w:r>
          </w:p>
          <w:p w14:paraId="2B6641C8" w14:textId="77777777" w:rsidR="00615226" w:rsidRPr="00B71530" w:rsidRDefault="00615226" w:rsidP="000847C2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64CFB06E" w14:textId="77777777" w:rsidR="00555CAB" w:rsidRPr="00B71530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0EB045A7" w14:textId="77777777" w:rsidR="00FE38CE" w:rsidRPr="00B71530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1B6CDB68" w14:textId="77777777" w:rsidR="00FE38CE" w:rsidRPr="00B71530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B71530" w:rsidSect="00FE3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825AE" w14:textId="77777777" w:rsidR="00AA0C35" w:rsidRDefault="00AA0C35">
      <w:r>
        <w:separator/>
      </w:r>
    </w:p>
  </w:endnote>
  <w:endnote w:type="continuationSeparator" w:id="0">
    <w:p w14:paraId="3336F08C" w14:textId="77777777" w:rsidR="00AA0C35" w:rsidRDefault="00AA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80"/>
    <w:family w:val="auto"/>
    <w:pitch w:val="default"/>
    <w:sig w:usb0="00000003" w:usb1="08070000" w:usb2="00000010" w:usb3="00000000" w:csb0="00020001" w:csb1="00000000"/>
  </w:font>
  <w:font w:name="DejaVu Sans">
    <w:altName w:val="Yu Gothic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5AB8A" w14:textId="77777777" w:rsidR="00113AFE" w:rsidRDefault="009B39FA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29F1B" w14:textId="77777777"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50CDB" w14:textId="77777777" w:rsidR="00113AFE" w:rsidRPr="00885988" w:rsidRDefault="009B39FA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430C7B">
      <w:rPr>
        <w:rFonts w:ascii="Times New Roman" w:hAnsi="Times New Roman"/>
        <w:i/>
        <w:noProof/>
        <w:sz w:val="24"/>
        <w:szCs w:val="24"/>
      </w:rPr>
      <w:t>2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403D" w14:textId="77777777" w:rsidR="00AA75FB" w:rsidRDefault="00AA7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ADA9A" w14:textId="77777777" w:rsidR="00AA0C35" w:rsidRDefault="00AA0C35">
      <w:r>
        <w:separator/>
      </w:r>
    </w:p>
  </w:footnote>
  <w:footnote w:type="continuationSeparator" w:id="0">
    <w:p w14:paraId="0B2BC4B6" w14:textId="77777777" w:rsidR="00AA0C35" w:rsidRDefault="00AA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50D6" w14:textId="77777777" w:rsidR="00AA75FB" w:rsidRDefault="00AA7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D771" w14:textId="77777777" w:rsidR="00AA75FB" w:rsidRDefault="00AA7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47950" w14:textId="77777777" w:rsidR="00AA75FB" w:rsidRDefault="00AA7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6CF2506A"/>
    <w:multiLevelType w:val="hybridMultilevel"/>
    <w:tmpl w:val="C320443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7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61221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278D"/>
    <w:rsid w:val="00135D1F"/>
    <w:rsid w:val="00146ADC"/>
    <w:rsid w:val="001479D1"/>
    <w:rsid w:val="0015124A"/>
    <w:rsid w:val="001566C9"/>
    <w:rsid w:val="00157384"/>
    <w:rsid w:val="00162F52"/>
    <w:rsid w:val="00170714"/>
    <w:rsid w:val="001756D2"/>
    <w:rsid w:val="00180C42"/>
    <w:rsid w:val="001814F4"/>
    <w:rsid w:val="00183A38"/>
    <w:rsid w:val="001853B2"/>
    <w:rsid w:val="00185EB3"/>
    <w:rsid w:val="001875A5"/>
    <w:rsid w:val="001903C6"/>
    <w:rsid w:val="00190BBF"/>
    <w:rsid w:val="001B4CCB"/>
    <w:rsid w:val="001C3CD1"/>
    <w:rsid w:val="001C7F8F"/>
    <w:rsid w:val="001D1968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6810"/>
    <w:rsid w:val="00247EE1"/>
    <w:rsid w:val="002564A5"/>
    <w:rsid w:val="002616FE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C77FC"/>
    <w:rsid w:val="002D1C03"/>
    <w:rsid w:val="002E5444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54F6"/>
    <w:rsid w:val="003872B8"/>
    <w:rsid w:val="00391E5A"/>
    <w:rsid w:val="00396474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6BD3"/>
    <w:rsid w:val="00427898"/>
    <w:rsid w:val="00430C00"/>
    <w:rsid w:val="00430C7B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94B98"/>
    <w:rsid w:val="004A79B2"/>
    <w:rsid w:val="004B38DB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5C7D"/>
    <w:rsid w:val="005C09F5"/>
    <w:rsid w:val="005C0CF0"/>
    <w:rsid w:val="005C2C85"/>
    <w:rsid w:val="005C4F40"/>
    <w:rsid w:val="005D0F8C"/>
    <w:rsid w:val="00602224"/>
    <w:rsid w:val="006028C8"/>
    <w:rsid w:val="00615226"/>
    <w:rsid w:val="00627EC5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1CCE"/>
    <w:rsid w:val="00685F5F"/>
    <w:rsid w:val="00690997"/>
    <w:rsid w:val="00690C2F"/>
    <w:rsid w:val="006A14EC"/>
    <w:rsid w:val="006B1485"/>
    <w:rsid w:val="006C529F"/>
    <w:rsid w:val="006F7AB8"/>
    <w:rsid w:val="00706A52"/>
    <w:rsid w:val="00714AA6"/>
    <w:rsid w:val="00715C1E"/>
    <w:rsid w:val="007430DC"/>
    <w:rsid w:val="007464C2"/>
    <w:rsid w:val="007558F6"/>
    <w:rsid w:val="00757138"/>
    <w:rsid w:val="00760CF2"/>
    <w:rsid w:val="00765A2E"/>
    <w:rsid w:val="00785FF6"/>
    <w:rsid w:val="00793981"/>
    <w:rsid w:val="007A358C"/>
    <w:rsid w:val="007C2649"/>
    <w:rsid w:val="007C31AB"/>
    <w:rsid w:val="007D4AEA"/>
    <w:rsid w:val="007D7154"/>
    <w:rsid w:val="007D767A"/>
    <w:rsid w:val="007E168B"/>
    <w:rsid w:val="007E277B"/>
    <w:rsid w:val="007E6A39"/>
    <w:rsid w:val="007F7B41"/>
    <w:rsid w:val="008106F1"/>
    <w:rsid w:val="00810A9E"/>
    <w:rsid w:val="00813566"/>
    <w:rsid w:val="008153B1"/>
    <w:rsid w:val="00823A1B"/>
    <w:rsid w:val="00825F28"/>
    <w:rsid w:val="00831C5A"/>
    <w:rsid w:val="00840566"/>
    <w:rsid w:val="00843BF4"/>
    <w:rsid w:val="00845599"/>
    <w:rsid w:val="00847979"/>
    <w:rsid w:val="00851639"/>
    <w:rsid w:val="00855A40"/>
    <w:rsid w:val="00860E74"/>
    <w:rsid w:val="0086722A"/>
    <w:rsid w:val="00871FF3"/>
    <w:rsid w:val="00881A75"/>
    <w:rsid w:val="0088276B"/>
    <w:rsid w:val="00885988"/>
    <w:rsid w:val="008923CC"/>
    <w:rsid w:val="008941EF"/>
    <w:rsid w:val="00896F42"/>
    <w:rsid w:val="008B7A83"/>
    <w:rsid w:val="008C2A53"/>
    <w:rsid w:val="008D7E89"/>
    <w:rsid w:val="008E45EC"/>
    <w:rsid w:val="008F3ECF"/>
    <w:rsid w:val="00911161"/>
    <w:rsid w:val="009111D4"/>
    <w:rsid w:val="009232E2"/>
    <w:rsid w:val="009260DB"/>
    <w:rsid w:val="0093213D"/>
    <w:rsid w:val="00935073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B39FA"/>
    <w:rsid w:val="009B6988"/>
    <w:rsid w:val="009C476E"/>
    <w:rsid w:val="009C4EEE"/>
    <w:rsid w:val="009E0C61"/>
    <w:rsid w:val="009E441D"/>
    <w:rsid w:val="009E67E1"/>
    <w:rsid w:val="00A05F7F"/>
    <w:rsid w:val="00A11002"/>
    <w:rsid w:val="00A21358"/>
    <w:rsid w:val="00A30CD4"/>
    <w:rsid w:val="00A46DED"/>
    <w:rsid w:val="00A57539"/>
    <w:rsid w:val="00A60629"/>
    <w:rsid w:val="00A729EB"/>
    <w:rsid w:val="00A80552"/>
    <w:rsid w:val="00A83E45"/>
    <w:rsid w:val="00A864EF"/>
    <w:rsid w:val="00A96A04"/>
    <w:rsid w:val="00AA0C35"/>
    <w:rsid w:val="00AA30C1"/>
    <w:rsid w:val="00AA6FDC"/>
    <w:rsid w:val="00AA75FB"/>
    <w:rsid w:val="00AB0084"/>
    <w:rsid w:val="00AB6FBC"/>
    <w:rsid w:val="00AC3B1C"/>
    <w:rsid w:val="00AC4873"/>
    <w:rsid w:val="00AE0CB9"/>
    <w:rsid w:val="00AE27CF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712E4"/>
    <w:rsid w:val="00B71530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F3FB5"/>
    <w:rsid w:val="00BF58CD"/>
    <w:rsid w:val="00BF77FB"/>
    <w:rsid w:val="00C0024F"/>
    <w:rsid w:val="00C03DCF"/>
    <w:rsid w:val="00C068F7"/>
    <w:rsid w:val="00C073F5"/>
    <w:rsid w:val="00C1067A"/>
    <w:rsid w:val="00C1192D"/>
    <w:rsid w:val="00C13BE4"/>
    <w:rsid w:val="00C1540F"/>
    <w:rsid w:val="00C44B71"/>
    <w:rsid w:val="00C46FB5"/>
    <w:rsid w:val="00C47B4A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C4C30"/>
    <w:rsid w:val="00CC5387"/>
    <w:rsid w:val="00CC5FAD"/>
    <w:rsid w:val="00CC711B"/>
    <w:rsid w:val="00CC76DD"/>
    <w:rsid w:val="00CD121F"/>
    <w:rsid w:val="00CD3135"/>
    <w:rsid w:val="00D06523"/>
    <w:rsid w:val="00D12728"/>
    <w:rsid w:val="00D127F7"/>
    <w:rsid w:val="00D15E46"/>
    <w:rsid w:val="00D24A77"/>
    <w:rsid w:val="00D36FB2"/>
    <w:rsid w:val="00D40168"/>
    <w:rsid w:val="00D51E70"/>
    <w:rsid w:val="00D529B4"/>
    <w:rsid w:val="00D60ABD"/>
    <w:rsid w:val="00D76938"/>
    <w:rsid w:val="00D76B02"/>
    <w:rsid w:val="00D806AD"/>
    <w:rsid w:val="00D962B0"/>
    <w:rsid w:val="00DA1532"/>
    <w:rsid w:val="00DA4A28"/>
    <w:rsid w:val="00DA676B"/>
    <w:rsid w:val="00DB1284"/>
    <w:rsid w:val="00DB4420"/>
    <w:rsid w:val="00DC09A1"/>
    <w:rsid w:val="00DD7B1A"/>
    <w:rsid w:val="00DD7CF7"/>
    <w:rsid w:val="00DE25EB"/>
    <w:rsid w:val="00DE43CB"/>
    <w:rsid w:val="00DE4FE5"/>
    <w:rsid w:val="00DE732A"/>
    <w:rsid w:val="00DF348D"/>
    <w:rsid w:val="00DF4CAE"/>
    <w:rsid w:val="00DF657F"/>
    <w:rsid w:val="00E01BCB"/>
    <w:rsid w:val="00E02DF8"/>
    <w:rsid w:val="00E03CE6"/>
    <w:rsid w:val="00E24910"/>
    <w:rsid w:val="00E30564"/>
    <w:rsid w:val="00E37F25"/>
    <w:rsid w:val="00E40C4A"/>
    <w:rsid w:val="00E4328F"/>
    <w:rsid w:val="00E44790"/>
    <w:rsid w:val="00E574CC"/>
    <w:rsid w:val="00E6263B"/>
    <w:rsid w:val="00E67BD6"/>
    <w:rsid w:val="00E745A6"/>
    <w:rsid w:val="00E76E6A"/>
    <w:rsid w:val="00E7787D"/>
    <w:rsid w:val="00EA3D93"/>
    <w:rsid w:val="00EA456E"/>
    <w:rsid w:val="00EA7902"/>
    <w:rsid w:val="00EB1255"/>
    <w:rsid w:val="00EC1C96"/>
    <w:rsid w:val="00EC5F91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4:docId w14:val="09743E53"/>
  <w15:docId w15:val="{1A18A520-3F10-4819-B159-23EB65F9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39647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B1284"/>
    <w:rPr>
      <w:rFonts w:ascii=".VnTime" w:hAnsi=".VnTime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atd@pvu.edu.v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23D2-7076-D144-B2E5-8C0B66E6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4836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TONG DANG KHOA</dc:creator>
  <cp:lastModifiedBy>Nguyễn Văn Hùng</cp:lastModifiedBy>
  <cp:revision>23</cp:revision>
  <cp:lastPrinted>2010-12-16T08:07:00Z</cp:lastPrinted>
  <dcterms:created xsi:type="dcterms:W3CDTF">2017-04-07T10:40:00Z</dcterms:created>
  <dcterms:modified xsi:type="dcterms:W3CDTF">2019-07-30T22:52:00Z</dcterms:modified>
</cp:coreProperties>
</file>