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369" w:type="dxa"/>
        <w:jc w:val="center"/>
        <w:tblLayout w:type="fixed"/>
        <w:tblLook w:val="0000" w:firstRow="0" w:lastRow="0" w:firstColumn="0" w:lastColumn="0" w:noHBand="0" w:noVBand="0"/>
      </w:tblPr>
      <w:tblGrid>
        <w:gridCol w:w="5369"/>
      </w:tblGrid>
      <w:tr w:rsidR="00F24366" w:rsidRPr="00003E8E" w:rsidTr="006252E8">
        <w:trPr>
          <w:jc w:val="center"/>
        </w:trPr>
        <w:tc>
          <w:tcPr>
            <w:tcW w:w="5369" w:type="dxa"/>
            <w:shd w:val="clear" w:color="auto" w:fill="auto"/>
          </w:tcPr>
          <w:p w:rsidR="00F24366" w:rsidRPr="00003E8E" w:rsidRDefault="00F24366" w:rsidP="006252E8">
            <w:pPr>
              <w:widowControl w:val="0"/>
              <w:snapToGrid w:val="0"/>
              <w:jc w:val="center"/>
              <w:rPr>
                <w:rFonts w:ascii="Times New Roman" w:hAnsi="Times New Roman"/>
                <w:color w:val="000000" w:themeColor="text1"/>
                <w:sz w:val="24"/>
                <w:szCs w:val="24"/>
              </w:rPr>
            </w:pPr>
            <w:r w:rsidRPr="00003E8E">
              <w:rPr>
                <w:rFonts w:ascii="Times New Roman" w:hAnsi="Times New Roman"/>
                <w:color w:val="000000" w:themeColor="text1"/>
                <w:sz w:val="24"/>
                <w:szCs w:val="24"/>
              </w:rPr>
              <w:t>TẬP ĐOÀN DẦU KHÍ QUỐC GIA VIỆT NAM</w:t>
            </w:r>
          </w:p>
          <w:p w:rsidR="00F24366" w:rsidRPr="00003E8E" w:rsidRDefault="00F24366" w:rsidP="006252E8">
            <w:pPr>
              <w:widowControl w:val="0"/>
              <w:snapToGrid w:val="0"/>
              <w:jc w:val="center"/>
              <w:rPr>
                <w:rFonts w:ascii="Times New Roman" w:hAnsi="Times New Roman"/>
                <w:b/>
                <w:color w:val="000000" w:themeColor="text1"/>
                <w:sz w:val="24"/>
                <w:szCs w:val="24"/>
              </w:rPr>
            </w:pPr>
            <w:r w:rsidRPr="00003E8E">
              <w:rPr>
                <w:rFonts w:ascii="Times New Roman" w:hAnsi="Times New Roman"/>
                <w:b/>
                <w:color w:val="000000" w:themeColor="text1"/>
                <w:sz w:val="24"/>
                <w:szCs w:val="24"/>
              </w:rPr>
              <w:t>TRƯỜNG ĐẠI HỌC DẦU KHÍ VIỆT NAM</w:t>
            </w:r>
          </w:p>
          <w:p w:rsidR="00F24366" w:rsidRPr="00003E8E" w:rsidRDefault="00115B4F" w:rsidP="006252E8">
            <w:pPr>
              <w:widowControl w:val="0"/>
              <w:jc w:val="center"/>
              <w:rPr>
                <w:rFonts w:ascii="Times New Roman" w:hAnsi="Times New Roman"/>
                <w:b/>
                <w:color w:val="000000" w:themeColor="text1"/>
                <w:sz w:val="24"/>
                <w:szCs w:val="24"/>
              </w:rPr>
            </w:pPr>
            <w:r w:rsidRPr="00003E8E">
              <w:rPr>
                <w:rFonts w:ascii="Times New Roman" w:hAnsi="Times New Roman"/>
                <w:noProof/>
                <w:color w:val="000000" w:themeColor="text1"/>
                <w:sz w:val="24"/>
                <w:szCs w:val="24"/>
                <w:lang w:eastAsia="en-US"/>
              </w:rPr>
              <w:pict>
                <v:shapetype id="_x0000_t32" coordsize="21600,21600" o:spt="32" o:oned="t" path="m,l21600,21600e" filled="f">
                  <v:path arrowok="t" fillok="f" o:connecttype="none"/>
                  <o:lock v:ext="edit" shapetype="t"/>
                </v:shapetype>
                <v:shape id="AutoShape 4" o:spid="_x0000_s1026" type="#_x0000_t32" style="position:absolute;left:0;text-align:left;margin-left:85.55pt;margin-top:1.35pt;width:79.65pt;height:.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" strokeweight=".26mm">
                  <v:stroke joinstyle="miter"/>
                </v:shape>
              </w:pict>
            </w:r>
          </w:p>
        </w:tc>
      </w:tr>
    </w:tbl>
    <w:p w:rsidR="00F24366" w:rsidRPr="00003E8E" w:rsidRDefault="00F24366" w:rsidP="00F24366">
      <w:pPr>
        <w:widowControl w:val="0"/>
        <w:jc w:val="center"/>
        <w:rPr>
          <w:rFonts w:ascii="Times New Roman" w:hAnsi="Times New Roman"/>
          <w:color w:val="000000" w:themeColor="text1"/>
          <w:sz w:val="24"/>
          <w:szCs w:val="24"/>
        </w:rPr>
      </w:pPr>
    </w:p>
    <w:p w:rsidR="00F24366" w:rsidRPr="00003E8E" w:rsidRDefault="00F24366" w:rsidP="00F24366">
      <w:pPr>
        <w:widowControl w:val="0"/>
        <w:spacing w:before="120"/>
        <w:jc w:val="center"/>
        <w:rPr>
          <w:rFonts w:ascii="Times New Roman" w:hAnsi="Times New Roman"/>
          <w:b/>
          <w:color w:val="000000" w:themeColor="text1"/>
          <w:sz w:val="24"/>
          <w:szCs w:val="24"/>
        </w:rPr>
      </w:pPr>
      <w:r w:rsidRPr="00003E8E">
        <w:rPr>
          <w:rFonts w:ascii="Times New Roman" w:hAnsi="Times New Roman"/>
          <w:b/>
          <w:color w:val="000000" w:themeColor="text1"/>
          <w:sz w:val="24"/>
          <w:szCs w:val="24"/>
          <w:lang w:val="vi-VN"/>
        </w:rPr>
        <w:t>Đ</w:t>
      </w:r>
      <w:r w:rsidRPr="00003E8E">
        <w:rPr>
          <w:rFonts w:ascii="Times New Roman" w:hAnsi="Times New Roman"/>
          <w:b/>
          <w:color w:val="000000" w:themeColor="text1"/>
          <w:sz w:val="24"/>
          <w:szCs w:val="24"/>
        </w:rPr>
        <w:t>Ề CƯƠNG CHI TIẾT HỌC PHẦN</w:t>
      </w:r>
    </w:p>
    <w:p w:rsidR="00F24366" w:rsidRPr="00003E8E" w:rsidRDefault="00F24366" w:rsidP="00F24366">
      <w:pPr>
        <w:widowControl w:val="0"/>
        <w:jc w:val="center"/>
        <w:rPr>
          <w:rFonts w:ascii="Times New Roman" w:hAnsi="Times New Roman"/>
          <w:b/>
          <w:color w:val="000000" w:themeColor="text1"/>
          <w:sz w:val="24"/>
          <w:szCs w:val="24"/>
        </w:rPr>
      </w:pPr>
      <w:r w:rsidRPr="00003E8E">
        <w:rPr>
          <w:rFonts w:ascii="Times New Roman" w:hAnsi="Times New Roman"/>
          <w:b/>
          <w:color w:val="000000" w:themeColor="text1"/>
          <w:sz w:val="24"/>
          <w:szCs w:val="24"/>
        </w:rPr>
        <w:t xml:space="preserve">Địa </w:t>
      </w:r>
      <w:r w:rsidR="006252E8" w:rsidRPr="00003E8E">
        <w:rPr>
          <w:rFonts w:ascii="Times New Roman" w:hAnsi="Times New Roman"/>
          <w:b/>
          <w:color w:val="000000" w:themeColor="text1"/>
          <w:sz w:val="24"/>
          <w:szCs w:val="24"/>
        </w:rPr>
        <w:t>chất mỏ Dầu khí</w:t>
      </w:r>
      <w:r w:rsidR="00003E8E" w:rsidRPr="00003E8E">
        <w:rPr>
          <w:rFonts w:ascii="Times New Roman" w:hAnsi="Times New Roman"/>
          <w:b/>
          <w:color w:val="000000" w:themeColor="text1"/>
          <w:sz w:val="24"/>
          <w:szCs w:val="24"/>
        </w:rPr>
        <w:t xml:space="preserve"> + Lab</w:t>
      </w:r>
    </w:p>
    <w:p w:rsidR="00F24366" w:rsidRPr="00003E8E" w:rsidRDefault="00F24366" w:rsidP="00F24366">
      <w:pPr>
        <w:widowControl w:val="0"/>
        <w:spacing w:after="120"/>
        <w:jc w:val="center"/>
        <w:rPr>
          <w:rFonts w:ascii="Times New Roman" w:hAnsi="Times New Roman"/>
          <w:b/>
          <w:color w:val="000000" w:themeColor="text1"/>
          <w:sz w:val="24"/>
          <w:szCs w:val="24"/>
        </w:rPr>
      </w:pPr>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1528"/>
        <w:gridCol w:w="1532"/>
        <w:gridCol w:w="1192"/>
        <w:gridCol w:w="13"/>
        <w:gridCol w:w="1355"/>
        <w:gridCol w:w="23"/>
        <w:gridCol w:w="27"/>
        <w:gridCol w:w="1418"/>
      </w:tblGrid>
      <w:tr w:rsidR="00F24366" w:rsidRPr="00003E8E" w:rsidTr="006252E8">
        <w:tc>
          <w:tcPr>
            <w:tcW w:w="2978" w:type="dxa"/>
            <w:shd w:val="clear" w:color="auto" w:fill="auto"/>
          </w:tcPr>
          <w:p w:rsidR="00F24366" w:rsidRPr="00003E8E" w:rsidRDefault="00F24366" w:rsidP="006252E8">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 xml:space="preserve">Số tín chỉ </w:t>
            </w:r>
            <w:r w:rsidRPr="00003E8E">
              <w:rPr>
                <w:rFonts w:ascii="Times New Roman" w:hAnsi="Times New Roman"/>
                <w:noProof/>
                <w:color w:val="000000" w:themeColor="text1"/>
                <w:sz w:val="24"/>
                <w:szCs w:val="24"/>
                <w:lang w:eastAsia="en-US"/>
              </w:rPr>
              <w:tab/>
            </w:r>
          </w:p>
        </w:tc>
        <w:tc>
          <w:tcPr>
            <w:tcW w:w="4252" w:type="dxa"/>
            <w:gridSpan w:val="3"/>
            <w:shd w:val="clear" w:color="auto" w:fill="auto"/>
          </w:tcPr>
          <w:p w:rsidR="00F24366" w:rsidRPr="00003E8E" w:rsidRDefault="00CF6F14" w:rsidP="006252E8">
            <w:pPr>
              <w:widowControl w:val="0"/>
              <w:suppressAutoHyphens w:val="0"/>
              <w:spacing w:before="40" w:after="60"/>
              <w:rPr>
                <w:rFonts w:ascii="Times New Roman" w:hAnsi="Times New Roman"/>
                <w:bCs/>
                <w:noProof/>
                <w:color w:val="000000" w:themeColor="text1"/>
                <w:sz w:val="24"/>
                <w:szCs w:val="24"/>
                <w:lang w:eastAsia="en-US"/>
              </w:rPr>
            </w:pPr>
            <w:r w:rsidRPr="00003E8E">
              <w:rPr>
                <w:rFonts w:ascii="Times New Roman" w:hAnsi="Times New Roman"/>
                <w:b/>
                <w:bCs/>
                <w:noProof/>
                <w:color w:val="000000" w:themeColor="text1"/>
                <w:sz w:val="24"/>
                <w:szCs w:val="24"/>
                <w:lang w:eastAsia="en-US"/>
              </w:rPr>
              <w:t>2</w:t>
            </w:r>
          </w:p>
        </w:tc>
        <w:tc>
          <w:tcPr>
            <w:tcW w:w="1418" w:type="dxa"/>
            <w:gridSpan w:val="4"/>
            <w:shd w:val="clear" w:color="auto" w:fill="auto"/>
          </w:tcPr>
          <w:p w:rsidR="00F24366" w:rsidRPr="00003E8E" w:rsidRDefault="00F24366" w:rsidP="006252E8">
            <w:pPr>
              <w:widowControl w:val="0"/>
              <w:suppressAutoHyphens w:val="0"/>
              <w:spacing w:before="40" w:after="60"/>
              <w:rPr>
                <w:rFonts w:ascii="Times New Roman" w:hAnsi="Times New Roman"/>
                <w:bCs/>
                <w:noProof/>
                <w:color w:val="000000" w:themeColor="text1"/>
                <w:sz w:val="24"/>
                <w:szCs w:val="24"/>
                <w:lang w:eastAsia="en-US"/>
              </w:rPr>
            </w:pPr>
            <w:r w:rsidRPr="00003E8E">
              <w:rPr>
                <w:rFonts w:ascii="Times New Roman" w:hAnsi="Times New Roman"/>
                <w:bCs/>
                <w:noProof/>
                <w:color w:val="000000" w:themeColor="text1"/>
                <w:sz w:val="24"/>
                <w:szCs w:val="24"/>
                <w:lang w:eastAsia="en-US"/>
              </w:rPr>
              <w:t>MSHP</w:t>
            </w:r>
          </w:p>
        </w:tc>
        <w:tc>
          <w:tcPr>
            <w:tcW w:w="1418" w:type="dxa"/>
            <w:shd w:val="clear" w:color="auto" w:fill="auto"/>
          </w:tcPr>
          <w:p w:rsidR="00F24366" w:rsidRPr="00003E8E" w:rsidRDefault="00F24366" w:rsidP="006252E8">
            <w:pPr>
              <w:widowControl w:val="0"/>
              <w:suppressAutoHyphens w:val="0"/>
              <w:spacing w:before="40" w:after="60"/>
              <w:rPr>
                <w:rFonts w:ascii="Times New Roman" w:hAnsi="Times New Roman"/>
                <w:bCs/>
                <w:noProof/>
                <w:color w:val="000000" w:themeColor="text1"/>
                <w:sz w:val="24"/>
                <w:szCs w:val="24"/>
                <w:lang w:val="vi-VN" w:eastAsia="en-US"/>
              </w:rPr>
            </w:pPr>
          </w:p>
        </w:tc>
      </w:tr>
      <w:tr w:rsidR="00F24366" w:rsidRPr="00003E8E" w:rsidTr="006252E8">
        <w:tc>
          <w:tcPr>
            <w:tcW w:w="2978" w:type="dxa"/>
            <w:shd w:val="clear" w:color="auto" w:fill="auto"/>
          </w:tcPr>
          <w:p w:rsidR="00F24366" w:rsidRPr="00003E8E" w:rsidRDefault="00F24366" w:rsidP="006252E8">
            <w:pPr>
              <w:widowControl w:val="0"/>
              <w:tabs>
                <w:tab w:val="right" w:pos="2214"/>
              </w:tabs>
              <w:suppressAutoHyphens w:val="0"/>
              <w:spacing w:before="40"/>
              <w:ind w:right="-108"/>
              <w:jc w:val="both"/>
              <w:rPr>
                <w:rFonts w:ascii="Times New Roman" w:hAnsi="Times New Roman"/>
                <w:b/>
                <w:noProof/>
                <w:color w:val="000000" w:themeColor="text1"/>
                <w:sz w:val="24"/>
                <w:szCs w:val="24"/>
                <w:lang w:eastAsia="en-US"/>
              </w:rPr>
            </w:pPr>
            <w:r w:rsidRPr="00003E8E">
              <w:rPr>
                <w:rFonts w:ascii="Times New Roman" w:hAnsi="Times New Roman"/>
                <w:noProof/>
                <w:color w:val="000000" w:themeColor="text1"/>
                <w:sz w:val="24"/>
                <w:szCs w:val="24"/>
                <w:lang w:eastAsia="en-US"/>
              </w:rPr>
              <w:t>Số tiết</w:t>
            </w:r>
            <w:r w:rsidRPr="00003E8E">
              <w:rPr>
                <w:rFonts w:ascii="Times New Roman" w:hAnsi="Times New Roman"/>
                <w:noProof/>
                <w:color w:val="000000" w:themeColor="text1"/>
                <w:sz w:val="24"/>
                <w:szCs w:val="24"/>
                <w:lang w:eastAsia="en-US"/>
              </w:rPr>
              <w:tab/>
            </w:r>
          </w:p>
        </w:tc>
        <w:tc>
          <w:tcPr>
            <w:tcW w:w="1528" w:type="dxa"/>
            <w:shd w:val="clear" w:color="auto" w:fill="auto"/>
          </w:tcPr>
          <w:p w:rsidR="00F24366" w:rsidRPr="00003E8E" w:rsidRDefault="00F24366" w:rsidP="006252E8">
            <w:pPr>
              <w:widowControl w:val="0"/>
              <w:suppressAutoHyphens w:val="0"/>
              <w:spacing w:before="40" w:after="60"/>
              <w:rPr>
                <w:rFonts w:ascii="Times New Roman" w:hAnsi="Times New Roman"/>
                <w:bCs/>
                <w:noProof/>
                <w:color w:val="000000" w:themeColor="text1"/>
                <w:sz w:val="24"/>
                <w:szCs w:val="24"/>
                <w:lang w:val="vi-VN" w:eastAsia="en-US"/>
              </w:rPr>
            </w:pPr>
            <w:r w:rsidRPr="00003E8E">
              <w:rPr>
                <w:rFonts w:ascii="Times New Roman" w:hAnsi="Times New Roman"/>
                <w:bCs/>
                <w:noProof/>
                <w:color w:val="000000" w:themeColor="text1"/>
                <w:sz w:val="24"/>
                <w:szCs w:val="24"/>
                <w:lang w:eastAsia="en-US"/>
              </w:rPr>
              <w:t xml:space="preserve">Tổng: </w:t>
            </w:r>
            <w:r w:rsidR="00CF6F14" w:rsidRPr="00003E8E">
              <w:rPr>
                <w:rFonts w:ascii="Times New Roman" w:hAnsi="Times New Roman"/>
                <w:bCs/>
                <w:noProof/>
                <w:color w:val="000000" w:themeColor="text1"/>
                <w:sz w:val="24"/>
                <w:szCs w:val="24"/>
                <w:lang w:eastAsia="en-US"/>
              </w:rPr>
              <w:t>30</w:t>
            </w:r>
          </w:p>
        </w:tc>
        <w:tc>
          <w:tcPr>
            <w:tcW w:w="1532" w:type="dxa"/>
            <w:shd w:val="clear" w:color="auto" w:fill="auto"/>
          </w:tcPr>
          <w:p w:rsidR="00F24366" w:rsidRPr="00003E8E" w:rsidRDefault="00F24366" w:rsidP="006252E8">
            <w:pPr>
              <w:widowControl w:val="0"/>
              <w:suppressAutoHyphens w:val="0"/>
              <w:spacing w:before="40" w:after="60"/>
              <w:rPr>
                <w:rFonts w:ascii="Times New Roman" w:hAnsi="Times New Roman"/>
                <w:bCs/>
                <w:noProof/>
                <w:color w:val="000000" w:themeColor="text1"/>
                <w:sz w:val="24"/>
                <w:szCs w:val="24"/>
                <w:lang w:val="vi-VN" w:eastAsia="en-US"/>
              </w:rPr>
            </w:pPr>
            <w:r w:rsidRPr="00003E8E">
              <w:rPr>
                <w:rFonts w:ascii="Times New Roman" w:hAnsi="Times New Roman"/>
                <w:bCs/>
                <w:noProof/>
                <w:color w:val="000000" w:themeColor="text1"/>
                <w:sz w:val="24"/>
                <w:szCs w:val="24"/>
                <w:lang w:eastAsia="en-US"/>
              </w:rPr>
              <w:t xml:space="preserve">LT: </w:t>
            </w:r>
            <w:r w:rsidR="00CF6F14" w:rsidRPr="00003E8E">
              <w:rPr>
                <w:rFonts w:ascii="Times New Roman" w:hAnsi="Times New Roman"/>
                <w:bCs/>
                <w:noProof/>
                <w:color w:val="000000" w:themeColor="text1"/>
                <w:sz w:val="24"/>
                <w:szCs w:val="24"/>
                <w:lang w:eastAsia="en-US"/>
              </w:rPr>
              <w:t>27</w:t>
            </w:r>
          </w:p>
        </w:tc>
        <w:tc>
          <w:tcPr>
            <w:tcW w:w="1205" w:type="dxa"/>
            <w:gridSpan w:val="2"/>
            <w:shd w:val="clear" w:color="auto" w:fill="auto"/>
          </w:tcPr>
          <w:p w:rsidR="00F24366" w:rsidRPr="00003E8E" w:rsidRDefault="00F24366" w:rsidP="00C626BA">
            <w:pPr>
              <w:widowControl w:val="0"/>
              <w:suppressAutoHyphens w:val="0"/>
              <w:spacing w:before="40" w:after="60"/>
              <w:rPr>
                <w:rFonts w:ascii="Times New Roman" w:hAnsi="Times New Roman"/>
                <w:bCs/>
                <w:noProof/>
                <w:color w:val="000000" w:themeColor="text1"/>
                <w:sz w:val="24"/>
                <w:szCs w:val="24"/>
                <w:lang w:eastAsia="en-US"/>
              </w:rPr>
            </w:pPr>
            <w:r w:rsidRPr="00003E8E">
              <w:rPr>
                <w:rFonts w:ascii="Times New Roman" w:hAnsi="Times New Roman"/>
                <w:bCs/>
                <w:noProof/>
                <w:color w:val="000000" w:themeColor="text1"/>
                <w:sz w:val="24"/>
                <w:szCs w:val="24"/>
                <w:lang w:eastAsia="en-US"/>
              </w:rPr>
              <w:t xml:space="preserve">TH: </w:t>
            </w:r>
            <w:r w:rsidR="00CF6F14" w:rsidRPr="00003E8E">
              <w:rPr>
                <w:rFonts w:ascii="Times New Roman" w:hAnsi="Times New Roman"/>
                <w:bCs/>
                <w:noProof/>
                <w:color w:val="000000" w:themeColor="text1"/>
                <w:sz w:val="24"/>
                <w:szCs w:val="24"/>
                <w:lang w:eastAsia="en-US"/>
              </w:rPr>
              <w:t>6</w:t>
            </w:r>
          </w:p>
        </w:tc>
        <w:tc>
          <w:tcPr>
            <w:tcW w:w="1378" w:type="dxa"/>
            <w:gridSpan w:val="2"/>
            <w:shd w:val="clear" w:color="auto" w:fill="auto"/>
          </w:tcPr>
          <w:p w:rsidR="00F24366" w:rsidRPr="00003E8E" w:rsidRDefault="00F24366" w:rsidP="006252E8">
            <w:pPr>
              <w:widowControl w:val="0"/>
              <w:suppressAutoHyphens w:val="0"/>
              <w:spacing w:before="40" w:after="60"/>
              <w:rPr>
                <w:rFonts w:ascii="Times New Roman" w:hAnsi="Times New Roman"/>
                <w:b/>
                <w:bCs/>
                <w:noProof/>
                <w:color w:val="000000" w:themeColor="text1"/>
                <w:sz w:val="24"/>
                <w:szCs w:val="24"/>
                <w:lang w:val="vi-VN" w:eastAsia="en-US"/>
              </w:rPr>
            </w:pPr>
            <w:r w:rsidRPr="00003E8E">
              <w:rPr>
                <w:rFonts w:ascii="Times New Roman" w:hAnsi="Times New Roman"/>
                <w:bCs/>
                <w:noProof/>
                <w:color w:val="000000" w:themeColor="text1"/>
                <w:sz w:val="24"/>
                <w:szCs w:val="24"/>
                <w:lang w:eastAsia="en-US"/>
              </w:rPr>
              <w:t xml:space="preserve">TN: </w:t>
            </w:r>
          </w:p>
        </w:tc>
        <w:tc>
          <w:tcPr>
            <w:tcW w:w="1445" w:type="dxa"/>
            <w:gridSpan w:val="2"/>
            <w:shd w:val="clear" w:color="auto" w:fill="auto"/>
          </w:tcPr>
          <w:p w:rsidR="00F24366" w:rsidRPr="00003E8E" w:rsidRDefault="00F24366" w:rsidP="00C626BA">
            <w:pPr>
              <w:widowControl w:val="0"/>
              <w:suppressAutoHyphens w:val="0"/>
              <w:spacing w:before="40" w:after="60"/>
              <w:rPr>
                <w:rFonts w:ascii="Times New Roman" w:hAnsi="Times New Roman"/>
                <w:bCs/>
                <w:noProof/>
                <w:color w:val="000000" w:themeColor="text1"/>
                <w:sz w:val="24"/>
                <w:szCs w:val="24"/>
                <w:lang w:eastAsia="en-US"/>
              </w:rPr>
            </w:pPr>
            <w:r w:rsidRPr="00003E8E">
              <w:rPr>
                <w:rFonts w:ascii="Times New Roman" w:hAnsi="Times New Roman"/>
                <w:bCs/>
                <w:noProof/>
                <w:color w:val="000000" w:themeColor="text1"/>
                <w:sz w:val="24"/>
                <w:szCs w:val="24"/>
                <w:lang w:eastAsia="en-US"/>
              </w:rPr>
              <w:t xml:space="preserve">BTL/TL: </w:t>
            </w:r>
          </w:p>
        </w:tc>
      </w:tr>
      <w:tr w:rsidR="00F24366" w:rsidRPr="00003E8E" w:rsidTr="006252E8">
        <w:tc>
          <w:tcPr>
            <w:tcW w:w="2978" w:type="dxa"/>
            <w:shd w:val="clear" w:color="auto" w:fill="auto"/>
          </w:tcPr>
          <w:p w:rsidR="00F24366" w:rsidRPr="00003E8E" w:rsidRDefault="00F24366" w:rsidP="006252E8">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val="vi-VN" w:eastAsia="en-US"/>
              </w:rPr>
              <w:t>HP</w:t>
            </w:r>
            <w:r w:rsidRPr="00003E8E">
              <w:rPr>
                <w:rFonts w:ascii="Times New Roman" w:hAnsi="Times New Roman"/>
                <w:noProof/>
                <w:color w:val="000000" w:themeColor="text1"/>
                <w:sz w:val="24"/>
                <w:szCs w:val="24"/>
                <w:lang w:eastAsia="en-US"/>
              </w:rPr>
              <w:t xml:space="preserve"> ĐA, TT, LV</w:t>
            </w:r>
          </w:p>
        </w:tc>
        <w:tc>
          <w:tcPr>
            <w:tcW w:w="7088" w:type="dxa"/>
            <w:gridSpan w:val="8"/>
            <w:shd w:val="clear" w:color="auto" w:fill="auto"/>
          </w:tcPr>
          <w:p w:rsidR="00F24366" w:rsidRPr="00003E8E" w:rsidRDefault="00F24366" w:rsidP="006252E8">
            <w:pPr>
              <w:widowControl w:val="0"/>
              <w:suppressAutoHyphens w:val="0"/>
              <w:spacing w:before="40"/>
              <w:ind w:left="39"/>
              <w:jc w:val="both"/>
              <w:rPr>
                <w:rFonts w:ascii="Times New Roman" w:hAnsi="Times New Roman"/>
                <w:i/>
                <w:iCs/>
                <w:noProof/>
                <w:color w:val="000000" w:themeColor="text1"/>
                <w:sz w:val="24"/>
                <w:szCs w:val="24"/>
                <w:lang w:eastAsia="en-US"/>
              </w:rPr>
            </w:pPr>
          </w:p>
        </w:tc>
      </w:tr>
      <w:tr w:rsidR="00F24366" w:rsidRPr="00003E8E" w:rsidTr="006252E8">
        <w:tc>
          <w:tcPr>
            <w:tcW w:w="2978" w:type="dxa"/>
            <w:shd w:val="clear" w:color="auto" w:fill="auto"/>
          </w:tcPr>
          <w:p w:rsidR="00F24366" w:rsidRPr="00003E8E" w:rsidRDefault="00F24366" w:rsidP="006252E8">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 xml:space="preserve">Tỉ lệ đánh giá </w:t>
            </w:r>
            <w:r w:rsidRPr="00003E8E">
              <w:rPr>
                <w:rFonts w:ascii="Times New Roman" w:hAnsi="Times New Roman"/>
                <w:noProof/>
                <w:color w:val="000000" w:themeColor="text1"/>
                <w:sz w:val="24"/>
                <w:szCs w:val="24"/>
                <w:lang w:eastAsia="en-US"/>
              </w:rPr>
              <w:tab/>
            </w:r>
          </w:p>
        </w:tc>
        <w:tc>
          <w:tcPr>
            <w:tcW w:w="1528" w:type="dxa"/>
            <w:shd w:val="clear" w:color="auto" w:fill="auto"/>
          </w:tcPr>
          <w:p w:rsidR="00F24366" w:rsidRPr="00003E8E" w:rsidRDefault="00F24366" w:rsidP="006252E8">
            <w:pPr>
              <w:widowControl w:val="0"/>
              <w:suppressAutoHyphens w:val="0"/>
              <w:spacing w:before="40"/>
              <w:jc w:val="both"/>
              <w:rPr>
                <w:rFonts w:ascii="Times New Roman" w:hAnsi="Times New Roman"/>
                <w:iCs/>
                <w:noProof/>
                <w:color w:val="000000" w:themeColor="text1"/>
                <w:sz w:val="24"/>
                <w:szCs w:val="24"/>
                <w:lang w:eastAsia="en-US"/>
              </w:rPr>
            </w:pPr>
            <w:r w:rsidRPr="00003E8E">
              <w:rPr>
                <w:rFonts w:ascii="Times New Roman" w:hAnsi="Times New Roman"/>
                <w:iCs/>
                <w:noProof/>
                <w:color w:val="000000" w:themeColor="text1"/>
                <w:sz w:val="24"/>
                <w:szCs w:val="24"/>
                <w:lang w:eastAsia="en-US"/>
              </w:rPr>
              <w:t xml:space="preserve"> </w:t>
            </w:r>
          </w:p>
        </w:tc>
        <w:tc>
          <w:tcPr>
            <w:tcW w:w="1532" w:type="dxa"/>
            <w:shd w:val="clear" w:color="auto" w:fill="auto"/>
          </w:tcPr>
          <w:p w:rsidR="00F24366" w:rsidRPr="00003E8E" w:rsidRDefault="00F24366" w:rsidP="006252E8">
            <w:pPr>
              <w:widowControl w:val="0"/>
              <w:suppressAutoHyphens w:val="0"/>
              <w:spacing w:before="40"/>
              <w:jc w:val="both"/>
              <w:rPr>
                <w:rFonts w:ascii="Times New Roman" w:hAnsi="Times New Roman"/>
                <w:iCs/>
                <w:noProof/>
                <w:color w:val="000000" w:themeColor="text1"/>
                <w:sz w:val="24"/>
                <w:szCs w:val="24"/>
                <w:lang w:eastAsia="en-US"/>
              </w:rPr>
            </w:pPr>
            <w:r w:rsidRPr="00003E8E">
              <w:rPr>
                <w:rFonts w:ascii="Times New Roman" w:hAnsi="Times New Roman"/>
                <w:iCs/>
                <w:noProof/>
                <w:color w:val="000000" w:themeColor="text1"/>
                <w:sz w:val="24"/>
                <w:szCs w:val="24"/>
                <w:lang w:eastAsia="en-US"/>
              </w:rPr>
              <w:t xml:space="preserve">KT: </w:t>
            </w:r>
            <w:r w:rsidRPr="00003E8E">
              <w:rPr>
                <w:rFonts w:ascii="Times New Roman" w:hAnsi="Times New Roman"/>
                <w:b/>
                <w:iCs/>
                <w:noProof/>
                <w:color w:val="000000" w:themeColor="text1"/>
                <w:sz w:val="24"/>
                <w:szCs w:val="24"/>
                <w:lang w:val="vi-VN" w:eastAsia="en-US"/>
              </w:rPr>
              <w:t>25</w:t>
            </w:r>
            <w:r w:rsidRPr="00003E8E">
              <w:rPr>
                <w:rFonts w:ascii="Times New Roman" w:hAnsi="Times New Roman"/>
                <w:b/>
                <w:iCs/>
                <w:noProof/>
                <w:color w:val="000000" w:themeColor="text1"/>
                <w:sz w:val="24"/>
                <w:szCs w:val="24"/>
                <w:lang w:eastAsia="en-US"/>
              </w:rPr>
              <w:t>%</w:t>
            </w:r>
          </w:p>
        </w:tc>
        <w:tc>
          <w:tcPr>
            <w:tcW w:w="2583" w:type="dxa"/>
            <w:gridSpan w:val="4"/>
            <w:shd w:val="clear" w:color="auto" w:fill="auto"/>
          </w:tcPr>
          <w:p w:rsidR="00F24366" w:rsidRPr="00003E8E" w:rsidRDefault="00F24366" w:rsidP="006252E8">
            <w:pPr>
              <w:widowControl w:val="0"/>
              <w:suppressAutoHyphens w:val="0"/>
              <w:spacing w:before="40"/>
              <w:jc w:val="both"/>
              <w:rPr>
                <w:rFonts w:ascii="Times New Roman" w:hAnsi="Times New Roman"/>
                <w:iCs/>
                <w:noProof/>
                <w:color w:val="000000" w:themeColor="text1"/>
                <w:sz w:val="24"/>
                <w:szCs w:val="24"/>
                <w:lang w:eastAsia="en-US"/>
              </w:rPr>
            </w:pPr>
            <w:r w:rsidRPr="00003E8E">
              <w:rPr>
                <w:rFonts w:ascii="Times New Roman" w:hAnsi="Times New Roman"/>
                <w:iCs/>
                <w:noProof/>
                <w:color w:val="000000" w:themeColor="text1"/>
                <w:sz w:val="24"/>
                <w:szCs w:val="24"/>
                <w:lang w:val="vi-VN" w:eastAsia="en-US"/>
              </w:rPr>
              <w:t>Q</w:t>
            </w:r>
            <w:r w:rsidRPr="00003E8E">
              <w:rPr>
                <w:rFonts w:ascii="Times New Roman" w:hAnsi="Times New Roman"/>
                <w:iCs/>
                <w:noProof/>
                <w:color w:val="000000" w:themeColor="text1"/>
                <w:sz w:val="24"/>
                <w:szCs w:val="24"/>
                <w:lang w:eastAsia="en-US"/>
              </w:rPr>
              <w:t xml:space="preserve">úa trình: </w:t>
            </w:r>
            <w:r w:rsidRPr="00003E8E">
              <w:rPr>
                <w:rFonts w:ascii="Times New Roman" w:hAnsi="Times New Roman"/>
                <w:b/>
                <w:iCs/>
                <w:noProof/>
                <w:color w:val="000000" w:themeColor="text1"/>
                <w:sz w:val="24"/>
                <w:szCs w:val="24"/>
                <w:lang w:val="vi-VN" w:eastAsia="en-US"/>
              </w:rPr>
              <w:t>25</w:t>
            </w:r>
            <w:r w:rsidRPr="00003E8E">
              <w:rPr>
                <w:rFonts w:ascii="Times New Roman" w:hAnsi="Times New Roman"/>
                <w:b/>
                <w:iCs/>
                <w:noProof/>
                <w:color w:val="000000" w:themeColor="text1"/>
                <w:sz w:val="24"/>
                <w:szCs w:val="24"/>
                <w:lang w:eastAsia="en-US"/>
              </w:rPr>
              <w:t>%</w:t>
            </w:r>
          </w:p>
        </w:tc>
        <w:tc>
          <w:tcPr>
            <w:tcW w:w="1445" w:type="dxa"/>
            <w:gridSpan w:val="2"/>
            <w:shd w:val="clear" w:color="auto" w:fill="auto"/>
          </w:tcPr>
          <w:p w:rsidR="00F24366" w:rsidRPr="00003E8E" w:rsidRDefault="00F24366" w:rsidP="006252E8">
            <w:pPr>
              <w:widowControl w:val="0"/>
              <w:suppressAutoHyphens w:val="0"/>
              <w:spacing w:before="40"/>
              <w:jc w:val="both"/>
              <w:rPr>
                <w:rFonts w:ascii="Times New Roman" w:hAnsi="Times New Roman"/>
                <w:iCs/>
                <w:noProof/>
                <w:color w:val="000000" w:themeColor="text1"/>
                <w:sz w:val="24"/>
                <w:szCs w:val="24"/>
                <w:lang w:eastAsia="en-US"/>
              </w:rPr>
            </w:pPr>
            <w:r w:rsidRPr="00003E8E">
              <w:rPr>
                <w:rFonts w:ascii="Times New Roman" w:hAnsi="Times New Roman"/>
                <w:iCs/>
                <w:noProof/>
                <w:color w:val="000000" w:themeColor="text1"/>
                <w:sz w:val="24"/>
                <w:szCs w:val="24"/>
                <w:lang w:eastAsia="en-US"/>
              </w:rPr>
              <w:t xml:space="preserve">Thi: </w:t>
            </w:r>
            <w:r w:rsidRPr="00003E8E">
              <w:rPr>
                <w:rFonts w:ascii="Times New Roman" w:hAnsi="Times New Roman"/>
                <w:b/>
                <w:iCs/>
                <w:noProof/>
                <w:color w:val="000000" w:themeColor="text1"/>
                <w:sz w:val="24"/>
                <w:szCs w:val="24"/>
                <w:lang w:val="vi-VN" w:eastAsia="en-US"/>
              </w:rPr>
              <w:t xml:space="preserve">50 </w:t>
            </w:r>
            <w:r w:rsidRPr="00003E8E">
              <w:rPr>
                <w:rFonts w:ascii="Times New Roman" w:hAnsi="Times New Roman"/>
                <w:b/>
                <w:iCs/>
                <w:noProof/>
                <w:color w:val="000000" w:themeColor="text1"/>
                <w:sz w:val="24"/>
                <w:szCs w:val="24"/>
                <w:lang w:eastAsia="en-US"/>
              </w:rPr>
              <w:t>%</w:t>
            </w:r>
          </w:p>
        </w:tc>
      </w:tr>
      <w:tr w:rsidR="00F24366" w:rsidRPr="00003E8E" w:rsidTr="006252E8">
        <w:tc>
          <w:tcPr>
            <w:tcW w:w="2978" w:type="dxa"/>
            <w:shd w:val="clear" w:color="auto" w:fill="auto"/>
          </w:tcPr>
          <w:p w:rsidR="00F24366" w:rsidRPr="00003E8E" w:rsidRDefault="00F24366" w:rsidP="006252E8">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Hình thức đánh giá</w:t>
            </w:r>
          </w:p>
        </w:tc>
        <w:tc>
          <w:tcPr>
            <w:tcW w:w="7088" w:type="dxa"/>
            <w:gridSpan w:val="8"/>
            <w:shd w:val="clear" w:color="auto" w:fill="auto"/>
          </w:tcPr>
          <w:p w:rsidR="00F24366" w:rsidRPr="00003E8E" w:rsidRDefault="00F24366" w:rsidP="00F24366">
            <w:pPr>
              <w:widowControl w:val="0"/>
              <w:numPr>
                <w:ilvl w:val="0"/>
                <w:numId w:val="2"/>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sidRPr="00003E8E">
              <w:rPr>
                <w:rFonts w:ascii="Times New Roman" w:hAnsi="Times New Roman"/>
                <w:i/>
                <w:iCs/>
                <w:noProof/>
                <w:color w:val="000000" w:themeColor="text1"/>
                <w:sz w:val="24"/>
                <w:szCs w:val="24"/>
                <w:lang w:eastAsia="en-US"/>
              </w:rPr>
              <w:t xml:space="preserve">Quá trình: </w:t>
            </w:r>
          </w:p>
          <w:p w:rsidR="00F24366" w:rsidRPr="00003E8E" w:rsidRDefault="00F24366" w:rsidP="006252E8">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sidRPr="00003E8E">
              <w:rPr>
                <w:rFonts w:ascii="Times New Roman" w:hAnsi="Times New Roman"/>
                <w:i/>
                <w:iCs/>
                <w:noProof/>
                <w:color w:val="000000" w:themeColor="text1"/>
                <w:sz w:val="24"/>
                <w:szCs w:val="24"/>
                <w:lang w:eastAsia="en-US"/>
              </w:rPr>
              <w:t>+ Tham gia học tập trên lớp(đầy đủ</w:t>
            </w:r>
            <w:r w:rsidR="00F72AD7" w:rsidRPr="00003E8E">
              <w:rPr>
                <w:rFonts w:ascii="Times New Roman" w:hAnsi="Times New Roman"/>
                <w:i/>
                <w:iCs/>
                <w:noProof/>
                <w:color w:val="000000" w:themeColor="text1"/>
                <w:sz w:val="24"/>
                <w:szCs w:val="24"/>
                <w:lang w:eastAsia="en-US"/>
              </w:rPr>
              <w:t xml:space="preserve">, </w:t>
            </w:r>
            <w:r w:rsidRPr="00003E8E">
              <w:rPr>
                <w:rFonts w:ascii="Times New Roman" w:hAnsi="Times New Roman"/>
                <w:i/>
                <w:iCs/>
                <w:noProof/>
                <w:color w:val="000000" w:themeColor="text1"/>
                <w:sz w:val="24"/>
                <w:szCs w:val="24"/>
                <w:lang w:eastAsia="en-US"/>
              </w:rPr>
              <w:t xml:space="preserve">chuẩn bị </w:t>
            </w:r>
            <w:r w:rsidR="00F72AD7" w:rsidRPr="00003E8E">
              <w:rPr>
                <w:rFonts w:ascii="Times New Roman" w:hAnsi="Times New Roman"/>
                <w:i/>
                <w:iCs/>
                <w:noProof/>
                <w:color w:val="000000" w:themeColor="text1"/>
                <w:sz w:val="24"/>
                <w:szCs w:val="24"/>
                <w:lang w:eastAsia="en-US"/>
              </w:rPr>
              <w:t>bài</w:t>
            </w:r>
            <w:r w:rsidRPr="00003E8E">
              <w:rPr>
                <w:rFonts w:ascii="Times New Roman" w:hAnsi="Times New Roman"/>
                <w:i/>
                <w:iCs/>
                <w:noProof/>
                <w:color w:val="000000" w:themeColor="text1"/>
                <w:sz w:val="24"/>
                <w:szCs w:val="24"/>
                <w:lang w:eastAsia="en-US"/>
              </w:rPr>
              <w:t>, tích cực thảo luận): trả lời câu hỏi thảo luận và trắc nghiệm</w:t>
            </w:r>
          </w:p>
          <w:p w:rsidR="00F24366" w:rsidRPr="00003E8E" w:rsidRDefault="00F24366" w:rsidP="006252E8">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sidRPr="00003E8E">
              <w:rPr>
                <w:rFonts w:ascii="Times New Roman" w:hAnsi="Times New Roman"/>
                <w:i/>
                <w:iCs/>
                <w:noProof/>
                <w:color w:val="000000" w:themeColor="text1"/>
                <w:sz w:val="24"/>
                <w:szCs w:val="24"/>
                <w:lang w:eastAsia="en-US"/>
              </w:rPr>
              <w:t xml:space="preserve">+ </w:t>
            </w:r>
            <w:r w:rsidRPr="00003E8E">
              <w:rPr>
                <w:rFonts w:ascii="Times New Roman" w:hAnsi="Times New Roman"/>
                <w:i/>
                <w:iCs/>
                <w:noProof/>
                <w:color w:val="000000" w:themeColor="text1"/>
                <w:sz w:val="24"/>
                <w:szCs w:val="24"/>
                <w:lang w:val="vi-VN" w:eastAsia="en-US"/>
              </w:rPr>
              <w:t xml:space="preserve">Bài tập lớn: </w:t>
            </w:r>
            <w:r w:rsidRPr="00003E8E">
              <w:rPr>
                <w:rFonts w:ascii="Times New Roman" w:hAnsi="Times New Roman"/>
                <w:i/>
                <w:iCs/>
                <w:noProof/>
                <w:color w:val="000000" w:themeColor="text1"/>
                <w:sz w:val="24"/>
                <w:szCs w:val="24"/>
                <w:lang w:eastAsia="en-US"/>
              </w:rPr>
              <w:t>bài tập về nhà</w:t>
            </w:r>
          </w:p>
          <w:p w:rsidR="00F24366" w:rsidRPr="00003E8E" w:rsidRDefault="00F24366" w:rsidP="006252E8">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sidRPr="00003E8E">
              <w:rPr>
                <w:rFonts w:ascii="Times New Roman" w:hAnsi="Times New Roman"/>
                <w:i/>
                <w:iCs/>
                <w:noProof/>
                <w:color w:val="000000" w:themeColor="text1"/>
                <w:sz w:val="24"/>
                <w:szCs w:val="24"/>
                <w:lang w:eastAsia="en-US"/>
              </w:rPr>
              <w:t>+ Báo cáo chuyên đề: mỗi nhóm 1 chuyên đề</w:t>
            </w:r>
          </w:p>
          <w:p w:rsidR="00F24366" w:rsidRPr="00003E8E" w:rsidRDefault="00F24366" w:rsidP="006252E8">
            <w:pPr>
              <w:widowControl w:val="0"/>
              <w:suppressAutoHyphens w:val="0"/>
              <w:spacing w:before="40"/>
              <w:contextualSpacing/>
              <w:jc w:val="both"/>
              <w:rPr>
                <w:rFonts w:ascii="Times New Roman" w:hAnsi="Times New Roman"/>
                <w:i/>
                <w:iCs/>
                <w:noProof/>
                <w:color w:val="000000" w:themeColor="text1"/>
                <w:sz w:val="24"/>
                <w:szCs w:val="24"/>
                <w:lang w:eastAsia="en-US"/>
              </w:rPr>
            </w:pPr>
            <w:r w:rsidRPr="00003E8E">
              <w:rPr>
                <w:rFonts w:ascii="Times New Roman" w:hAnsi="Times New Roman"/>
                <w:i/>
                <w:iCs/>
                <w:noProof/>
                <w:color w:val="000000" w:themeColor="text1"/>
                <w:sz w:val="24"/>
                <w:szCs w:val="24"/>
                <w:lang w:eastAsia="en-US"/>
              </w:rPr>
              <w:t xml:space="preserve">- Kiển tra-đánh giá giữa kỳ: </w:t>
            </w:r>
            <w:r w:rsidR="006252E8" w:rsidRPr="00003E8E">
              <w:rPr>
                <w:rFonts w:ascii="Times New Roman" w:hAnsi="Times New Roman"/>
                <w:i/>
                <w:iCs/>
                <w:noProof/>
                <w:color w:val="000000" w:themeColor="text1"/>
                <w:sz w:val="24"/>
                <w:szCs w:val="24"/>
                <w:lang w:eastAsia="en-US"/>
              </w:rPr>
              <w:t>Vấn đáp</w:t>
            </w:r>
          </w:p>
          <w:p w:rsidR="00F24366" w:rsidRPr="00003E8E" w:rsidRDefault="00F24366" w:rsidP="006252E8">
            <w:pPr>
              <w:widowControl w:val="0"/>
              <w:suppressAutoHyphens w:val="0"/>
              <w:spacing w:before="40"/>
              <w:contextualSpacing/>
              <w:jc w:val="both"/>
              <w:rPr>
                <w:rFonts w:ascii="Times New Roman" w:hAnsi="Times New Roman"/>
                <w:i/>
                <w:iCs/>
                <w:noProof/>
                <w:color w:val="000000" w:themeColor="text1"/>
                <w:sz w:val="24"/>
                <w:szCs w:val="24"/>
                <w:lang w:eastAsia="en-US"/>
              </w:rPr>
            </w:pPr>
            <w:r w:rsidRPr="00003E8E">
              <w:rPr>
                <w:rFonts w:ascii="Times New Roman" w:hAnsi="Times New Roman"/>
                <w:i/>
                <w:iCs/>
                <w:noProof/>
                <w:color w:val="000000" w:themeColor="text1"/>
                <w:sz w:val="24"/>
                <w:szCs w:val="24"/>
                <w:lang w:eastAsia="en-US"/>
              </w:rPr>
              <w:t xml:space="preserve">- Thi cuối kỳ: </w:t>
            </w:r>
            <w:r w:rsidRPr="00003E8E">
              <w:rPr>
                <w:rFonts w:ascii="Times New Roman" w:hAnsi="Times New Roman"/>
                <w:i/>
                <w:iCs/>
                <w:noProof/>
                <w:color w:val="000000" w:themeColor="text1"/>
                <w:sz w:val="24"/>
                <w:szCs w:val="24"/>
                <w:lang w:val="vi-VN" w:eastAsia="en-US"/>
              </w:rPr>
              <w:t>trắc nghiệm</w:t>
            </w:r>
            <w:r w:rsidRPr="00003E8E">
              <w:rPr>
                <w:rFonts w:ascii="Times New Roman" w:hAnsi="Times New Roman"/>
                <w:i/>
                <w:iCs/>
                <w:noProof/>
                <w:color w:val="000000" w:themeColor="text1"/>
                <w:sz w:val="24"/>
                <w:szCs w:val="24"/>
                <w:lang w:eastAsia="en-US"/>
              </w:rPr>
              <w:t>, 90 phút</w:t>
            </w:r>
          </w:p>
        </w:tc>
      </w:tr>
      <w:tr w:rsidR="00F24366" w:rsidRPr="00003E8E" w:rsidTr="006252E8">
        <w:tc>
          <w:tcPr>
            <w:tcW w:w="2978" w:type="dxa"/>
            <w:shd w:val="clear" w:color="auto" w:fill="auto"/>
          </w:tcPr>
          <w:p w:rsidR="00F24366" w:rsidRPr="00003E8E" w:rsidRDefault="00F24366" w:rsidP="006252E8">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val="vi-VN" w:eastAsia="en-US"/>
              </w:rPr>
              <w:t>Học phần</w:t>
            </w:r>
            <w:r w:rsidRPr="00003E8E">
              <w:rPr>
                <w:rFonts w:ascii="Times New Roman" w:hAnsi="Times New Roman"/>
                <w:noProof/>
                <w:color w:val="000000" w:themeColor="text1"/>
                <w:sz w:val="24"/>
                <w:szCs w:val="24"/>
                <w:lang w:eastAsia="en-US"/>
              </w:rPr>
              <w:t xml:space="preserve"> tiên quyết </w:t>
            </w:r>
            <w:r w:rsidRPr="00003E8E">
              <w:rPr>
                <w:rFonts w:ascii="Times New Roman" w:hAnsi="Times New Roman"/>
                <w:noProof/>
                <w:color w:val="000000" w:themeColor="text1"/>
                <w:sz w:val="24"/>
                <w:szCs w:val="24"/>
                <w:lang w:eastAsia="en-US"/>
              </w:rPr>
              <w:tab/>
            </w:r>
          </w:p>
        </w:tc>
        <w:tc>
          <w:tcPr>
            <w:tcW w:w="5620" w:type="dxa"/>
            <w:gridSpan w:val="5"/>
            <w:shd w:val="clear" w:color="auto" w:fill="auto"/>
          </w:tcPr>
          <w:p w:rsidR="00F24366" w:rsidRPr="00003E8E" w:rsidRDefault="00B47D4D" w:rsidP="00B47D4D">
            <w:pPr>
              <w:widowControl w:val="0"/>
              <w:suppressAutoHyphens w:val="0"/>
              <w:spacing w:before="40"/>
              <w:jc w:val="both"/>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Nhập môn dầu khí, Địa chất đại cương, địa chất cấu tạo, đại chất dầu khí</w:t>
            </w:r>
          </w:p>
        </w:tc>
        <w:tc>
          <w:tcPr>
            <w:tcW w:w="1468" w:type="dxa"/>
            <w:gridSpan w:val="3"/>
            <w:shd w:val="clear" w:color="auto" w:fill="auto"/>
          </w:tcPr>
          <w:p w:rsidR="00F24366" w:rsidRPr="00003E8E" w:rsidRDefault="00F24366" w:rsidP="006252E8">
            <w:pPr>
              <w:widowControl w:val="0"/>
              <w:suppressAutoHyphens w:val="0"/>
              <w:spacing w:before="40" w:after="60"/>
              <w:rPr>
                <w:rFonts w:ascii="Times New Roman" w:hAnsi="Times New Roman"/>
                <w:bCs/>
                <w:noProof/>
                <w:color w:val="000000" w:themeColor="text1"/>
                <w:sz w:val="24"/>
                <w:szCs w:val="24"/>
                <w:lang w:eastAsia="en-US"/>
              </w:rPr>
            </w:pPr>
          </w:p>
        </w:tc>
      </w:tr>
      <w:tr w:rsidR="00F24366" w:rsidRPr="00003E8E" w:rsidTr="006252E8">
        <w:tc>
          <w:tcPr>
            <w:tcW w:w="2978" w:type="dxa"/>
            <w:shd w:val="clear" w:color="auto" w:fill="auto"/>
          </w:tcPr>
          <w:p w:rsidR="00F24366" w:rsidRPr="00003E8E" w:rsidRDefault="00F24366" w:rsidP="006252E8">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val="vi-VN" w:eastAsia="en-US"/>
              </w:rPr>
              <w:t>Học phần</w:t>
            </w:r>
            <w:r w:rsidRPr="00003E8E">
              <w:rPr>
                <w:rFonts w:ascii="Times New Roman" w:hAnsi="Times New Roman"/>
                <w:noProof/>
                <w:color w:val="000000" w:themeColor="text1"/>
                <w:sz w:val="24"/>
                <w:szCs w:val="24"/>
                <w:lang w:eastAsia="en-US"/>
              </w:rPr>
              <w:t xml:space="preserve"> </w:t>
            </w:r>
            <w:r w:rsidRPr="00003E8E">
              <w:rPr>
                <w:rFonts w:ascii="Times New Roman" w:hAnsi="Times New Roman"/>
                <w:noProof/>
                <w:color w:val="000000" w:themeColor="text1"/>
                <w:sz w:val="24"/>
                <w:szCs w:val="24"/>
                <w:lang w:val="vi-VN" w:eastAsia="en-US"/>
              </w:rPr>
              <w:t xml:space="preserve">học </w:t>
            </w:r>
            <w:r w:rsidRPr="00003E8E">
              <w:rPr>
                <w:rFonts w:ascii="Times New Roman" w:hAnsi="Times New Roman"/>
                <w:noProof/>
                <w:color w:val="000000" w:themeColor="text1"/>
                <w:sz w:val="24"/>
                <w:szCs w:val="24"/>
                <w:lang w:eastAsia="en-US"/>
              </w:rPr>
              <w:t xml:space="preserve">trước </w:t>
            </w:r>
            <w:r w:rsidRPr="00003E8E">
              <w:rPr>
                <w:rFonts w:ascii="Times New Roman" w:hAnsi="Times New Roman"/>
                <w:noProof/>
                <w:color w:val="000000" w:themeColor="text1"/>
                <w:sz w:val="24"/>
                <w:szCs w:val="24"/>
                <w:lang w:eastAsia="en-US"/>
              </w:rPr>
              <w:tab/>
            </w:r>
          </w:p>
        </w:tc>
        <w:tc>
          <w:tcPr>
            <w:tcW w:w="5620" w:type="dxa"/>
            <w:gridSpan w:val="5"/>
            <w:shd w:val="clear" w:color="auto" w:fill="auto"/>
          </w:tcPr>
          <w:p w:rsidR="00F24366" w:rsidRPr="00003E8E" w:rsidRDefault="00F24366" w:rsidP="006252E8">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F24366" w:rsidRPr="00003E8E" w:rsidRDefault="00F24366" w:rsidP="006252E8">
            <w:pPr>
              <w:widowControl w:val="0"/>
              <w:suppressAutoHyphens w:val="0"/>
              <w:spacing w:before="40" w:after="60"/>
              <w:rPr>
                <w:rFonts w:ascii="Times New Roman" w:hAnsi="Times New Roman"/>
                <w:bCs/>
                <w:noProof/>
                <w:color w:val="000000" w:themeColor="text1"/>
                <w:sz w:val="24"/>
                <w:szCs w:val="24"/>
                <w:lang w:eastAsia="en-US"/>
              </w:rPr>
            </w:pPr>
          </w:p>
        </w:tc>
      </w:tr>
      <w:tr w:rsidR="00F24366" w:rsidRPr="00003E8E" w:rsidTr="006252E8">
        <w:tc>
          <w:tcPr>
            <w:tcW w:w="2978" w:type="dxa"/>
            <w:shd w:val="clear" w:color="auto" w:fill="auto"/>
          </w:tcPr>
          <w:p w:rsidR="00F24366" w:rsidRPr="00003E8E" w:rsidRDefault="00F24366" w:rsidP="006252E8">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 xml:space="preserve">Học phần song hành </w:t>
            </w:r>
            <w:r w:rsidRPr="00003E8E">
              <w:rPr>
                <w:rFonts w:ascii="Times New Roman" w:hAnsi="Times New Roman"/>
                <w:noProof/>
                <w:color w:val="000000" w:themeColor="text1"/>
                <w:sz w:val="24"/>
                <w:szCs w:val="24"/>
                <w:lang w:eastAsia="en-US"/>
              </w:rPr>
              <w:tab/>
            </w:r>
          </w:p>
        </w:tc>
        <w:tc>
          <w:tcPr>
            <w:tcW w:w="5620" w:type="dxa"/>
            <w:gridSpan w:val="5"/>
            <w:shd w:val="clear" w:color="auto" w:fill="auto"/>
          </w:tcPr>
          <w:p w:rsidR="00F24366" w:rsidRPr="00003E8E" w:rsidRDefault="00F24366" w:rsidP="006252E8">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F24366" w:rsidRPr="00003E8E" w:rsidRDefault="00F24366" w:rsidP="006252E8">
            <w:pPr>
              <w:widowControl w:val="0"/>
              <w:suppressAutoHyphens w:val="0"/>
              <w:spacing w:before="40" w:after="60"/>
              <w:rPr>
                <w:rFonts w:ascii="Times New Roman" w:hAnsi="Times New Roman"/>
                <w:bCs/>
                <w:noProof/>
                <w:color w:val="000000" w:themeColor="text1"/>
                <w:sz w:val="24"/>
                <w:szCs w:val="24"/>
                <w:lang w:eastAsia="en-US"/>
              </w:rPr>
            </w:pPr>
          </w:p>
        </w:tc>
      </w:tr>
      <w:tr w:rsidR="00F24366" w:rsidRPr="00003E8E" w:rsidTr="006252E8">
        <w:tc>
          <w:tcPr>
            <w:tcW w:w="2978" w:type="dxa"/>
            <w:shd w:val="clear" w:color="auto" w:fill="auto"/>
          </w:tcPr>
          <w:p w:rsidR="00F24366" w:rsidRPr="00003E8E" w:rsidRDefault="00F24366" w:rsidP="006252E8">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CTĐT ngành, chuyên ngành</w:t>
            </w:r>
            <w:r w:rsidRPr="00003E8E">
              <w:rPr>
                <w:rFonts w:ascii="Times New Roman" w:hAnsi="Times New Roman"/>
                <w:noProof/>
                <w:color w:val="000000" w:themeColor="text1"/>
                <w:sz w:val="24"/>
                <w:szCs w:val="24"/>
                <w:lang w:eastAsia="en-US"/>
              </w:rPr>
              <w:tab/>
            </w:r>
          </w:p>
        </w:tc>
        <w:tc>
          <w:tcPr>
            <w:tcW w:w="7088" w:type="dxa"/>
            <w:gridSpan w:val="8"/>
            <w:shd w:val="clear" w:color="auto" w:fill="auto"/>
          </w:tcPr>
          <w:p w:rsidR="00F24366" w:rsidRPr="00003E8E" w:rsidRDefault="00F24366" w:rsidP="006252E8">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Địa chất dầu khí</w:t>
            </w:r>
          </w:p>
        </w:tc>
      </w:tr>
      <w:tr w:rsidR="00F24366" w:rsidRPr="00003E8E" w:rsidTr="006252E8">
        <w:trPr>
          <w:trHeight w:val="397"/>
        </w:trPr>
        <w:tc>
          <w:tcPr>
            <w:tcW w:w="2978" w:type="dxa"/>
            <w:shd w:val="clear" w:color="auto" w:fill="auto"/>
          </w:tcPr>
          <w:p w:rsidR="00F24366" w:rsidRPr="00003E8E" w:rsidRDefault="00F24366" w:rsidP="006252E8">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Trình độ đào tạo</w:t>
            </w:r>
          </w:p>
        </w:tc>
        <w:tc>
          <w:tcPr>
            <w:tcW w:w="7088" w:type="dxa"/>
            <w:gridSpan w:val="8"/>
            <w:shd w:val="clear" w:color="auto" w:fill="auto"/>
          </w:tcPr>
          <w:p w:rsidR="00F24366" w:rsidRPr="00003E8E" w:rsidRDefault="00F24366" w:rsidP="006252E8">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Đại học chính quy</w:t>
            </w:r>
          </w:p>
        </w:tc>
      </w:tr>
      <w:tr w:rsidR="00F24366" w:rsidRPr="00003E8E" w:rsidTr="006252E8">
        <w:tc>
          <w:tcPr>
            <w:tcW w:w="2978" w:type="dxa"/>
            <w:shd w:val="clear" w:color="auto" w:fill="auto"/>
          </w:tcPr>
          <w:p w:rsidR="00F24366" w:rsidRPr="00003E8E" w:rsidRDefault="00F24366" w:rsidP="006252E8">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 xml:space="preserve">Ghi chú khác  </w:t>
            </w:r>
            <w:r w:rsidRPr="00003E8E">
              <w:rPr>
                <w:rFonts w:ascii="Times New Roman" w:hAnsi="Times New Roman"/>
                <w:noProof/>
                <w:color w:val="000000" w:themeColor="text1"/>
                <w:sz w:val="24"/>
                <w:szCs w:val="24"/>
                <w:lang w:eastAsia="en-US"/>
              </w:rPr>
              <w:tab/>
            </w:r>
          </w:p>
        </w:tc>
        <w:tc>
          <w:tcPr>
            <w:tcW w:w="7088" w:type="dxa"/>
            <w:gridSpan w:val="8"/>
            <w:shd w:val="clear" w:color="auto" w:fill="auto"/>
          </w:tcPr>
          <w:p w:rsidR="00F24366" w:rsidRPr="00003E8E" w:rsidRDefault="00F24366" w:rsidP="006252E8">
            <w:pPr>
              <w:widowControl w:val="0"/>
              <w:suppressAutoHyphens w:val="0"/>
              <w:spacing w:before="40"/>
              <w:jc w:val="both"/>
              <w:rPr>
                <w:rFonts w:ascii="Times New Roman" w:hAnsi="Times New Roman"/>
                <w:noProof/>
                <w:color w:val="000000" w:themeColor="text1"/>
                <w:sz w:val="24"/>
                <w:szCs w:val="24"/>
                <w:lang w:eastAsia="en-US"/>
              </w:rPr>
            </w:pPr>
          </w:p>
        </w:tc>
      </w:tr>
    </w:tbl>
    <w:p w:rsidR="00F24366" w:rsidRPr="00003E8E" w:rsidRDefault="00F24366" w:rsidP="00F24366">
      <w:pPr>
        <w:widowControl w:val="0"/>
        <w:spacing w:line="276" w:lineRule="auto"/>
        <w:jc w:val="both"/>
        <w:rPr>
          <w:rFonts w:ascii="Times New Roman" w:hAnsi="Times New Roman"/>
          <w:b/>
          <w:color w:val="000000" w:themeColor="text1"/>
          <w:sz w:val="24"/>
          <w:szCs w:val="24"/>
          <w:lang w:val="pt-BR"/>
        </w:rPr>
      </w:pPr>
    </w:p>
    <w:p w:rsidR="00F24366" w:rsidRPr="00003E8E" w:rsidRDefault="00F24366" w:rsidP="00F24366">
      <w:pPr>
        <w:widowControl w:val="0"/>
        <w:spacing w:line="276" w:lineRule="auto"/>
        <w:jc w:val="both"/>
        <w:rPr>
          <w:rFonts w:ascii="Times New Roman" w:hAnsi="Times New Roman"/>
          <w:b/>
          <w:color w:val="000000" w:themeColor="text1"/>
          <w:sz w:val="24"/>
          <w:szCs w:val="24"/>
          <w:lang w:val="pt-BR"/>
        </w:rPr>
      </w:pPr>
      <w:r w:rsidRPr="00003E8E">
        <w:rPr>
          <w:rFonts w:ascii="Times New Roman" w:hAnsi="Times New Roman"/>
          <w:b/>
          <w:color w:val="000000" w:themeColor="text1"/>
          <w:sz w:val="24"/>
          <w:szCs w:val="24"/>
          <w:lang w:val="pt-BR"/>
        </w:rPr>
        <w:t>1. Mô tả học phần</w:t>
      </w:r>
    </w:p>
    <w:p w:rsidR="006252E8" w:rsidRPr="00003E8E" w:rsidRDefault="006252E8" w:rsidP="006252E8">
      <w:pPr>
        <w:autoSpaceDE w:val="0"/>
        <w:autoSpaceDN w:val="0"/>
        <w:adjustRightInd w:val="0"/>
        <w:spacing w:before="120" w:line="288" w:lineRule="auto"/>
        <w:ind w:firstLine="720"/>
        <w:jc w:val="both"/>
        <w:rPr>
          <w:rFonts w:ascii="Times New Roman" w:hAnsi="Times New Roman"/>
          <w:sz w:val="24"/>
          <w:szCs w:val="24"/>
          <w:lang w:val="pt-BR"/>
        </w:rPr>
      </w:pPr>
      <w:r w:rsidRPr="00003E8E">
        <w:rPr>
          <w:rFonts w:ascii="Times New Roman" w:hAnsi="Times New Roman"/>
          <w:sz w:val="24"/>
          <w:szCs w:val="24"/>
          <w:lang w:val="pt-BR"/>
        </w:rPr>
        <w:t>Nội dung của học phần Địa chất mỏ dầu khí nhằm cung cấp cho sinh viên ngành tìm kiếm, thăm dò và khai thác dầu khí các kiến thức địa chất, địa vật lý cơ bản về địa chất mỏ dầu khí. Nội dung chính của học phần này gồm: Khái niệm và phân loại mỏ dầu khí; Áp suất và nhiệt độ vỉa mỏ dầu khí; Mỏ dầu khí trong đá trầm tích vụn; Mỏ dầu khí trong đá ca</w:t>
      </w:r>
      <w:r w:rsidR="00C626BA" w:rsidRPr="00003E8E">
        <w:rPr>
          <w:rFonts w:ascii="Times New Roman" w:hAnsi="Times New Roman"/>
          <w:sz w:val="24"/>
          <w:szCs w:val="24"/>
          <w:lang w:val="pt-BR"/>
        </w:rPr>
        <w:t>r</w:t>
      </w:r>
      <w:r w:rsidRPr="00003E8E">
        <w:rPr>
          <w:rFonts w:ascii="Times New Roman" w:hAnsi="Times New Roman"/>
          <w:sz w:val="24"/>
          <w:szCs w:val="24"/>
          <w:lang w:val="pt-BR"/>
        </w:rPr>
        <w:t>bonat; Mỏ dầu khí trong đá móng magma, biến chất nứt nẻ và hang hốc</w:t>
      </w:r>
      <w:r w:rsidR="00C626BA" w:rsidRPr="00003E8E">
        <w:rPr>
          <w:rFonts w:ascii="Times New Roman" w:hAnsi="Times New Roman"/>
          <w:sz w:val="24"/>
          <w:szCs w:val="24"/>
          <w:lang w:val="pt-BR"/>
        </w:rPr>
        <w:t>;</w:t>
      </w:r>
      <w:r w:rsidRPr="00003E8E">
        <w:rPr>
          <w:rFonts w:ascii="Times New Roman" w:hAnsi="Times New Roman"/>
          <w:sz w:val="24"/>
          <w:szCs w:val="24"/>
          <w:lang w:val="pt-BR"/>
        </w:rPr>
        <w:t xml:space="preserve"> Tính trữ lượng dầu khí</w:t>
      </w:r>
      <w:r w:rsidR="00C626BA" w:rsidRPr="00003E8E">
        <w:rPr>
          <w:rFonts w:ascii="Times New Roman" w:hAnsi="Times New Roman"/>
          <w:sz w:val="24"/>
          <w:szCs w:val="24"/>
          <w:lang w:val="pt-BR"/>
        </w:rPr>
        <w:t xml:space="preserve"> và g</w:t>
      </w:r>
      <w:r w:rsidRPr="00003E8E">
        <w:rPr>
          <w:rFonts w:ascii="Times New Roman" w:hAnsi="Times New Roman"/>
          <w:sz w:val="24"/>
          <w:szCs w:val="24"/>
          <w:lang w:val="pt-BR"/>
        </w:rPr>
        <w:t>iới thiệu tích tụ dầu khí trong đá phiến sét. Đây sẽ là những nội dung cơ bản, rất cần thiết cho mỗi kĩ sư ngành Địa chất – Địa vật lý Dầu khí.</w:t>
      </w:r>
    </w:p>
    <w:p w:rsidR="00B47D4D" w:rsidRPr="00003E8E" w:rsidRDefault="00B47D4D" w:rsidP="00B47D4D">
      <w:pPr>
        <w:autoSpaceDE w:val="0"/>
        <w:autoSpaceDN w:val="0"/>
        <w:adjustRightInd w:val="0"/>
        <w:spacing w:before="120" w:line="288" w:lineRule="auto"/>
        <w:ind w:firstLine="720"/>
        <w:jc w:val="center"/>
        <w:rPr>
          <w:rFonts w:ascii="Times New Roman" w:hAnsi="Times New Roman"/>
          <w:sz w:val="24"/>
          <w:szCs w:val="24"/>
          <w:lang w:val="pt-BR"/>
        </w:rPr>
      </w:pPr>
      <w:r w:rsidRPr="00003E8E">
        <w:rPr>
          <w:rFonts w:ascii="Times New Roman" w:hAnsi="Times New Roman"/>
          <w:sz w:val="24"/>
          <w:szCs w:val="24"/>
          <w:lang w:val="pt-BR"/>
        </w:rPr>
        <w:t>Course description</w:t>
      </w:r>
    </w:p>
    <w:p w:rsidR="00B47D4D" w:rsidRPr="00003E8E" w:rsidRDefault="00B47D4D" w:rsidP="00B47D4D">
      <w:pPr>
        <w:autoSpaceDE w:val="0"/>
        <w:autoSpaceDN w:val="0"/>
        <w:adjustRightInd w:val="0"/>
        <w:spacing w:before="120" w:line="276" w:lineRule="auto"/>
        <w:ind w:firstLine="720"/>
        <w:jc w:val="both"/>
        <w:rPr>
          <w:rFonts w:ascii="Times New Roman" w:hAnsi="Times New Roman"/>
          <w:sz w:val="24"/>
          <w:szCs w:val="24"/>
          <w:lang w:val="pt-BR"/>
        </w:rPr>
      </w:pPr>
      <w:r w:rsidRPr="00003E8E">
        <w:rPr>
          <w:rFonts w:ascii="Times New Roman" w:hAnsi="Times New Roman"/>
          <w:color w:val="212121"/>
          <w:sz w:val="24"/>
          <w:szCs w:val="24"/>
          <w:shd w:val="clear" w:color="auto" w:fill="FFFFFF"/>
        </w:rPr>
        <w:t>The content of the geology of the oil field is to provide students in oil exploration, exploration and exploitation of the basic geological and geophysical knowledge of geology of oil and gas fields. The main contents of this module are: Concept and classification of oil and gas fields; Pressure and temperature of oil and gas fields; Oil and gas mines in sedimentary rocks; Oil and gas field in carbonate; Oil and gas fields in magmatic rocks, deformation and cavities; Calculate petroleum reserves and introduce oil and gas deposits in shale. This will be the basic content, very necessary for each engineer Geology - Petroleum Geology.</w:t>
      </w:r>
    </w:p>
    <w:p w:rsidR="00B47D4D" w:rsidRPr="00003E8E" w:rsidRDefault="00B47D4D" w:rsidP="00B47D4D">
      <w:pPr>
        <w:widowControl w:val="0"/>
        <w:spacing w:line="276" w:lineRule="auto"/>
        <w:rPr>
          <w:rFonts w:ascii="Times New Roman" w:hAnsi="Times New Roman"/>
          <w:b/>
          <w:color w:val="000000" w:themeColor="text1"/>
          <w:sz w:val="24"/>
          <w:szCs w:val="24"/>
        </w:rPr>
      </w:pPr>
    </w:p>
    <w:p w:rsidR="00B47D4D" w:rsidRPr="00003E8E" w:rsidRDefault="00B47D4D" w:rsidP="00B47D4D">
      <w:pPr>
        <w:widowControl w:val="0"/>
        <w:spacing w:line="276" w:lineRule="auto"/>
        <w:rPr>
          <w:rFonts w:ascii="Times New Roman" w:hAnsi="Times New Roman"/>
          <w:b/>
          <w:color w:val="000000" w:themeColor="text1"/>
          <w:sz w:val="24"/>
          <w:szCs w:val="24"/>
        </w:rPr>
      </w:pPr>
      <w:r w:rsidRPr="00003E8E">
        <w:rPr>
          <w:rFonts w:ascii="Times New Roman" w:hAnsi="Times New Roman"/>
          <w:b/>
          <w:color w:val="000000" w:themeColor="text1"/>
          <w:sz w:val="24"/>
          <w:szCs w:val="24"/>
        </w:rPr>
        <w:lastRenderedPageBreak/>
        <w:t>2. Chuẩn đầu ra của học phần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6"/>
        <w:gridCol w:w="6521"/>
      </w:tblGrid>
      <w:tr w:rsidR="00B47D4D" w:rsidRPr="00003E8E" w:rsidTr="00B47D4D">
        <w:trPr>
          <w:jc w:val="center"/>
        </w:trPr>
        <w:tc>
          <w:tcPr>
            <w:tcW w:w="886" w:type="dxa"/>
          </w:tcPr>
          <w:p w:rsidR="00B47D4D" w:rsidRPr="00003E8E" w:rsidRDefault="00B47D4D" w:rsidP="007A4276">
            <w:pPr>
              <w:widowControl w:val="0"/>
              <w:suppressAutoHyphens w:val="0"/>
              <w:spacing w:line="276" w:lineRule="auto"/>
              <w:jc w:val="center"/>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STT</w:t>
            </w:r>
          </w:p>
        </w:tc>
        <w:tc>
          <w:tcPr>
            <w:tcW w:w="6521" w:type="dxa"/>
          </w:tcPr>
          <w:p w:rsidR="00B47D4D" w:rsidRPr="00003E8E" w:rsidRDefault="00B47D4D" w:rsidP="007A4276">
            <w:pPr>
              <w:widowControl w:val="0"/>
              <w:suppressAutoHyphens w:val="0"/>
              <w:spacing w:line="276" w:lineRule="auto"/>
              <w:jc w:val="center"/>
              <w:rPr>
                <w:rFonts w:ascii="Times New Roman" w:hAnsi="Times New Roman"/>
                <w:b/>
                <w:noProof/>
                <w:color w:val="000000" w:themeColor="text1"/>
                <w:sz w:val="24"/>
                <w:szCs w:val="24"/>
                <w:lang w:val="vi-VN" w:eastAsia="en-US"/>
              </w:rPr>
            </w:pPr>
            <w:r w:rsidRPr="00003E8E">
              <w:rPr>
                <w:rFonts w:ascii="Times New Roman" w:hAnsi="Times New Roman"/>
                <w:b/>
                <w:noProof/>
                <w:color w:val="000000" w:themeColor="text1"/>
                <w:sz w:val="24"/>
                <w:szCs w:val="24"/>
                <w:lang w:eastAsia="en-US"/>
              </w:rPr>
              <w:t xml:space="preserve">Chuẩn đầu ra </w:t>
            </w:r>
            <w:r w:rsidRPr="00003E8E">
              <w:rPr>
                <w:rFonts w:ascii="Times New Roman" w:hAnsi="Times New Roman"/>
                <w:b/>
                <w:noProof/>
                <w:color w:val="000000" w:themeColor="text1"/>
                <w:sz w:val="24"/>
                <w:szCs w:val="24"/>
                <w:lang w:val="vi-VN" w:eastAsia="en-US"/>
              </w:rPr>
              <w:t>học phần</w:t>
            </w:r>
          </w:p>
        </w:tc>
      </w:tr>
      <w:tr w:rsidR="00B47D4D" w:rsidRPr="00003E8E" w:rsidTr="00B47D4D">
        <w:trPr>
          <w:jc w:val="center"/>
        </w:trPr>
        <w:tc>
          <w:tcPr>
            <w:tcW w:w="886" w:type="dxa"/>
          </w:tcPr>
          <w:p w:rsidR="00B47D4D" w:rsidRPr="00003E8E" w:rsidRDefault="00B47D4D" w:rsidP="007A4276">
            <w:pPr>
              <w:widowControl w:val="0"/>
              <w:suppressAutoHyphens w:val="0"/>
              <w:spacing w:line="276" w:lineRule="auto"/>
              <w:jc w:val="center"/>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L.O.1</w:t>
            </w:r>
          </w:p>
        </w:tc>
        <w:tc>
          <w:tcPr>
            <w:tcW w:w="6521" w:type="dxa"/>
          </w:tcPr>
          <w:p w:rsidR="00B47D4D" w:rsidRPr="00003E8E" w:rsidRDefault="00B47D4D" w:rsidP="00B47D4D">
            <w:pPr>
              <w:widowControl w:val="0"/>
              <w:suppressAutoHyphens w:val="0"/>
              <w:spacing w:line="276" w:lineRule="auto"/>
              <w:jc w:val="both"/>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 Khái niệm thế nào là mỏ dầu khí, khi nào không được gọi là mỏ dầu khí riêng biệt.</w:t>
            </w:r>
          </w:p>
          <w:p w:rsidR="00B47D4D" w:rsidRPr="00003E8E" w:rsidRDefault="00B47D4D" w:rsidP="00B47D4D">
            <w:pPr>
              <w:widowControl w:val="0"/>
              <w:suppressAutoHyphens w:val="0"/>
              <w:spacing w:line="276" w:lineRule="auto"/>
              <w:jc w:val="both"/>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 Thế nào là mỏ dầu, mỏ dầu khí, mỏ khí dầu và mỏ khí. Thế nào là mỏ chưa phát triển, đang phát triển và phát triển.</w:t>
            </w:r>
          </w:p>
          <w:p w:rsidR="00B47D4D" w:rsidRPr="00003E8E" w:rsidRDefault="00B47D4D" w:rsidP="00B47D4D">
            <w:pPr>
              <w:widowControl w:val="0"/>
              <w:suppressAutoHyphens w:val="0"/>
              <w:spacing w:line="276" w:lineRule="auto"/>
              <w:jc w:val="both"/>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 Ranh giới trên, ranh giới dưới thân dầu khí</w:t>
            </w:r>
          </w:p>
          <w:p w:rsidR="00B47D4D" w:rsidRPr="00003E8E" w:rsidRDefault="00B47D4D" w:rsidP="00B47D4D">
            <w:pPr>
              <w:widowControl w:val="0"/>
              <w:suppressAutoHyphens w:val="0"/>
              <w:spacing w:line="276" w:lineRule="auto"/>
              <w:jc w:val="both"/>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 Ranh giới dầu- khí-nước</w:t>
            </w:r>
          </w:p>
          <w:p w:rsidR="00B47D4D" w:rsidRPr="00003E8E" w:rsidRDefault="00B47D4D" w:rsidP="00B47D4D">
            <w:pPr>
              <w:widowControl w:val="0"/>
              <w:suppressAutoHyphens w:val="0"/>
              <w:spacing w:line="276" w:lineRule="auto"/>
              <w:jc w:val="both"/>
              <w:rPr>
                <w:rFonts w:ascii="Times New Roman" w:hAnsi="Times New Roman"/>
                <w:b/>
                <w:noProof/>
                <w:color w:val="000000" w:themeColor="text1"/>
                <w:sz w:val="24"/>
                <w:szCs w:val="24"/>
                <w:lang w:eastAsia="en-US"/>
              </w:rPr>
            </w:pPr>
            <w:r w:rsidRPr="00003E8E">
              <w:rPr>
                <w:rFonts w:ascii="Times New Roman" w:hAnsi="Times New Roman"/>
                <w:noProof/>
                <w:color w:val="000000" w:themeColor="text1"/>
                <w:sz w:val="24"/>
                <w:szCs w:val="24"/>
                <w:lang w:eastAsia="en-US"/>
              </w:rPr>
              <w:t>- Cấu trúc không gian lỗ hổng, các thông số vỉa</w:t>
            </w:r>
          </w:p>
        </w:tc>
        <w:bookmarkStart w:id="0" w:name="_GoBack"/>
        <w:bookmarkEnd w:id="0"/>
      </w:tr>
      <w:tr w:rsidR="00B47D4D" w:rsidRPr="00003E8E" w:rsidTr="00B47D4D">
        <w:trPr>
          <w:jc w:val="center"/>
        </w:trPr>
        <w:tc>
          <w:tcPr>
            <w:tcW w:w="886" w:type="dxa"/>
          </w:tcPr>
          <w:p w:rsidR="00B47D4D" w:rsidRPr="00003E8E" w:rsidRDefault="00B47D4D" w:rsidP="007A4276">
            <w:pPr>
              <w:widowControl w:val="0"/>
              <w:suppressAutoHyphens w:val="0"/>
              <w:spacing w:line="276" w:lineRule="auto"/>
              <w:jc w:val="center"/>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L.O.2</w:t>
            </w:r>
          </w:p>
        </w:tc>
        <w:tc>
          <w:tcPr>
            <w:tcW w:w="6521" w:type="dxa"/>
          </w:tcPr>
          <w:p w:rsidR="00B47D4D" w:rsidRPr="00003E8E" w:rsidRDefault="00B47D4D" w:rsidP="007A4276">
            <w:pPr>
              <w:pStyle w:val="ListParagraph"/>
              <w:widowControl w:val="0"/>
              <w:numPr>
                <w:ilvl w:val="0"/>
                <w:numId w:val="5"/>
              </w:numPr>
              <w:tabs>
                <w:tab w:val="left" w:pos="149"/>
              </w:tabs>
              <w:ind w:left="0" w:firstLine="0"/>
              <w:rPr>
                <w:rFonts w:ascii="Times New Roman" w:hAnsi="Times New Roman" w:cs="Times New Roman"/>
                <w:noProof/>
                <w:color w:val="000000" w:themeColor="text1"/>
                <w:sz w:val="24"/>
                <w:szCs w:val="24"/>
              </w:rPr>
            </w:pPr>
            <w:r w:rsidRPr="00003E8E">
              <w:rPr>
                <w:rFonts w:ascii="Times New Roman" w:hAnsi="Times New Roman" w:cs="Times New Roman"/>
                <w:noProof/>
                <w:color w:val="000000" w:themeColor="text1"/>
                <w:sz w:val="24"/>
                <w:szCs w:val="24"/>
              </w:rPr>
              <w:t>Khái niệm áp suất tĩnh ban đầu. áp suất động vỉa dầu khí, áp suất bão hòa vỉa dầu khí.</w:t>
            </w:r>
          </w:p>
          <w:p w:rsidR="00B47D4D" w:rsidRPr="00003E8E" w:rsidRDefault="00B47D4D" w:rsidP="007A4276">
            <w:pPr>
              <w:pStyle w:val="ListParagraph"/>
              <w:widowControl w:val="0"/>
              <w:numPr>
                <w:ilvl w:val="0"/>
                <w:numId w:val="5"/>
              </w:numPr>
              <w:tabs>
                <w:tab w:val="left" w:pos="149"/>
              </w:tabs>
              <w:ind w:left="-31" w:firstLine="0"/>
              <w:rPr>
                <w:rFonts w:ascii="Times New Roman" w:hAnsi="Times New Roman" w:cs="Times New Roman"/>
                <w:noProof/>
                <w:color w:val="000000" w:themeColor="text1"/>
                <w:sz w:val="24"/>
                <w:szCs w:val="24"/>
              </w:rPr>
            </w:pPr>
            <w:r w:rsidRPr="00003E8E">
              <w:rPr>
                <w:rFonts w:ascii="Times New Roman" w:hAnsi="Times New Roman" w:cs="Times New Roman"/>
                <w:noProof/>
                <w:color w:val="000000" w:themeColor="text1"/>
                <w:sz w:val="24"/>
                <w:szCs w:val="24"/>
              </w:rPr>
              <w:t>Các chế độ năng lượng vỉa dầu khí: chế độ nước áp đáy; chế độ nước áp đáy đàn hồi; chế độ khí đàn hồi; chế độ khí hòa tan; chế độ trọng trường; chế độ khí-nước áp đàn hồi và khả năng khai thác vỉa trong mỗi chế độ năng lượng vỉa.</w:t>
            </w:r>
          </w:p>
          <w:p w:rsidR="00B47D4D" w:rsidRPr="00003E8E" w:rsidRDefault="00B47D4D" w:rsidP="00B47D4D">
            <w:pPr>
              <w:pStyle w:val="ListParagraph"/>
              <w:widowControl w:val="0"/>
              <w:numPr>
                <w:ilvl w:val="0"/>
                <w:numId w:val="5"/>
              </w:numPr>
              <w:tabs>
                <w:tab w:val="left" w:pos="149"/>
              </w:tabs>
              <w:ind w:left="-31" w:firstLine="0"/>
              <w:rPr>
                <w:rFonts w:ascii="Times New Roman" w:hAnsi="Times New Roman" w:cs="Times New Roman"/>
                <w:noProof/>
                <w:color w:val="000000" w:themeColor="text1"/>
                <w:sz w:val="24"/>
                <w:szCs w:val="24"/>
              </w:rPr>
            </w:pPr>
            <w:r w:rsidRPr="00003E8E">
              <w:rPr>
                <w:rFonts w:ascii="Times New Roman" w:hAnsi="Times New Roman" w:cs="Times New Roman"/>
                <w:noProof/>
                <w:color w:val="000000" w:themeColor="text1"/>
                <w:sz w:val="24"/>
                <w:szCs w:val="24"/>
              </w:rPr>
              <w:t>Dị thường áp suất vỉa và chế độ nhiệt trong lòng mỏ dầu khí</w:t>
            </w:r>
          </w:p>
        </w:tc>
      </w:tr>
      <w:tr w:rsidR="00B47D4D" w:rsidRPr="00003E8E" w:rsidTr="00B47D4D">
        <w:trPr>
          <w:jc w:val="center"/>
        </w:trPr>
        <w:tc>
          <w:tcPr>
            <w:tcW w:w="886" w:type="dxa"/>
          </w:tcPr>
          <w:p w:rsidR="00B47D4D" w:rsidRPr="00003E8E" w:rsidRDefault="00B47D4D" w:rsidP="007A4276">
            <w:pPr>
              <w:widowControl w:val="0"/>
              <w:suppressAutoHyphens w:val="0"/>
              <w:spacing w:line="276" w:lineRule="auto"/>
              <w:jc w:val="center"/>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L.O.3</w:t>
            </w:r>
          </w:p>
        </w:tc>
        <w:tc>
          <w:tcPr>
            <w:tcW w:w="6521" w:type="dxa"/>
          </w:tcPr>
          <w:p w:rsidR="00B47D4D" w:rsidRPr="00003E8E" w:rsidRDefault="00B47D4D" w:rsidP="00B47D4D">
            <w:pPr>
              <w:pStyle w:val="ListParagraph"/>
              <w:widowControl w:val="0"/>
              <w:numPr>
                <w:ilvl w:val="0"/>
                <w:numId w:val="5"/>
              </w:numPr>
              <w:tabs>
                <w:tab w:val="left" w:pos="239"/>
              </w:tabs>
              <w:ind w:left="0" w:firstLine="0"/>
              <w:jc w:val="both"/>
              <w:rPr>
                <w:rFonts w:ascii="Times New Roman" w:hAnsi="Times New Roman" w:cs="Times New Roman"/>
                <w:noProof/>
                <w:color w:val="000000" w:themeColor="text1"/>
                <w:sz w:val="24"/>
                <w:szCs w:val="24"/>
              </w:rPr>
            </w:pPr>
            <w:r w:rsidRPr="00003E8E">
              <w:rPr>
                <w:rFonts w:ascii="Times New Roman" w:hAnsi="Times New Roman" w:cs="Times New Roman"/>
                <w:noProof/>
                <w:color w:val="000000" w:themeColor="text1"/>
                <w:sz w:val="24"/>
                <w:szCs w:val="24"/>
              </w:rPr>
              <w:t>Đặc điểm mỏ dầu khí trong trầm tích hạt vụn và quá trình hình thành.</w:t>
            </w:r>
          </w:p>
          <w:p w:rsidR="00B47D4D" w:rsidRPr="00003E8E" w:rsidRDefault="00B47D4D" w:rsidP="00B47D4D">
            <w:pPr>
              <w:pStyle w:val="ListParagraph"/>
              <w:widowControl w:val="0"/>
              <w:numPr>
                <w:ilvl w:val="0"/>
                <w:numId w:val="5"/>
              </w:numPr>
              <w:tabs>
                <w:tab w:val="left" w:pos="239"/>
              </w:tabs>
              <w:spacing w:after="0"/>
              <w:ind w:left="0" w:firstLine="0"/>
              <w:jc w:val="both"/>
              <w:rPr>
                <w:rFonts w:ascii="Times New Roman" w:hAnsi="Times New Roman" w:cs="Times New Roman"/>
                <w:noProof/>
                <w:color w:val="000000" w:themeColor="text1"/>
                <w:sz w:val="24"/>
                <w:szCs w:val="24"/>
              </w:rPr>
            </w:pPr>
            <w:r w:rsidRPr="00003E8E">
              <w:rPr>
                <w:rFonts w:ascii="Times New Roman" w:hAnsi="Times New Roman" w:cs="Times New Roman"/>
                <w:noProof/>
                <w:color w:val="000000" w:themeColor="text1"/>
                <w:sz w:val="24"/>
                <w:szCs w:val="24"/>
              </w:rPr>
              <w:t>Đặc trưng thấm chứa và các phương pháp nghiên cứu: phương pháp địa vật lý; phương pháp địa chất; phương pháp thủy địa chất-  địa chất – địa hóa; phương pháp địa vật lý giếng khoan.</w:t>
            </w:r>
          </w:p>
          <w:p w:rsidR="00B47D4D" w:rsidRPr="00003E8E" w:rsidRDefault="00B47D4D" w:rsidP="00B47D4D">
            <w:pPr>
              <w:widowControl w:val="0"/>
              <w:suppressAutoHyphens w:val="0"/>
              <w:spacing w:line="276" w:lineRule="auto"/>
              <w:jc w:val="both"/>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rPr>
              <w:t>Làm bài tập xác định các thông sô đá chứa.</w:t>
            </w:r>
          </w:p>
        </w:tc>
      </w:tr>
      <w:tr w:rsidR="00B47D4D" w:rsidRPr="00003E8E" w:rsidTr="00B47D4D">
        <w:trPr>
          <w:jc w:val="center"/>
        </w:trPr>
        <w:tc>
          <w:tcPr>
            <w:tcW w:w="886" w:type="dxa"/>
          </w:tcPr>
          <w:p w:rsidR="00B47D4D" w:rsidRPr="00003E8E" w:rsidRDefault="00B47D4D" w:rsidP="007A4276">
            <w:pPr>
              <w:widowControl w:val="0"/>
              <w:suppressAutoHyphens w:val="0"/>
              <w:spacing w:line="276" w:lineRule="auto"/>
              <w:jc w:val="center"/>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L.O.4</w:t>
            </w:r>
          </w:p>
        </w:tc>
        <w:tc>
          <w:tcPr>
            <w:tcW w:w="6521" w:type="dxa"/>
          </w:tcPr>
          <w:p w:rsidR="00B47D4D" w:rsidRPr="00003E8E" w:rsidRDefault="00B47D4D" w:rsidP="00B47D4D">
            <w:pPr>
              <w:widowControl w:val="0"/>
              <w:suppressAutoHyphens w:val="0"/>
              <w:spacing w:line="276" w:lineRule="auto"/>
              <w:jc w:val="both"/>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 Đặc điểm mỏ dầu khí trong đá carbonat</w:t>
            </w:r>
          </w:p>
          <w:p w:rsidR="00B47D4D" w:rsidRPr="00003E8E" w:rsidRDefault="00B47D4D" w:rsidP="00B47D4D">
            <w:pPr>
              <w:widowControl w:val="0"/>
              <w:suppressAutoHyphens w:val="0"/>
              <w:spacing w:line="276" w:lineRule="auto"/>
              <w:jc w:val="both"/>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 Cơ chế hình thành đá carbonat</w:t>
            </w:r>
          </w:p>
          <w:p w:rsidR="00B47D4D" w:rsidRPr="00003E8E" w:rsidRDefault="00B47D4D" w:rsidP="00B47D4D">
            <w:pPr>
              <w:widowControl w:val="0"/>
              <w:suppressAutoHyphens w:val="0"/>
              <w:spacing w:line="276" w:lineRule="auto"/>
              <w:jc w:val="both"/>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 Mô hình không gian lỗ hổng đá chứa carbonat</w:t>
            </w:r>
          </w:p>
          <w:p w:rsidR="00B47D4D" w:rsidRPr="00003E8E" w:rsidRDefault="00B47D4D" w:rsidP="00B47D4D">
            <w:pPr>
              <w:widowControl w:val="0"/>
              <w:suppressAutoHyphens w:val="0"/>
              <w:spacing w:line="276" w:lineRule="auto"/>
              <w:jc w:val="both"/>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 Đặc trưng thấm chứa và cơ chế hình thành thân dầu trong đá carbonat.</w:t>
            </w:r>
          </w:p>
          <w:p w:rsidR="00B47D4D" w:rsidRPr="00003E8E" w:rsidRDefault="00B47D4D" w:rsidP="00B47D4D">
            <w:pPr>
              <w:widowControl w:val="0"/>
              <w:suppressAutoHyphens w:val="0"/>
              <w:spacing w:line="276" w:lineRule="auto"/>
              <w:jc w:val="both"/>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 Mô hình khoáng vật đá carbonat</w:t>
            </w:r>
          </w:p>
          <w:p w:rsidR="00B47D4D" w:rsidRPr="00003E8E" w:rsidRDefault="00B47D4D" w:rsidP="00B47D4D">
            <w:pPr>
              <w:widowControl w:val="0"/>
              <w:suppressAutoHyphens w:val="0"/>
              <w:spacing w:line="276" w:lineRule="auto"/>
              <w:jc w:val="both"/>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 Mô hình đá chứa carbonat</w:t>
            </w:r>
          </w:p>
          <w:p w:rsidR="00B47D4D" w:rsidRPr="00003E8E" w:rsidRDefault="00B47D4D" w:rsidP="00B47D4D">
            <w:pPr>
              <w:widowControl w:val="0"/>
              <w:suppressAutoHyphens w:val="0"/>
              <w:spacing w:line="276" w:lineRule="auto"/>
              <w:jc w:val="both"/>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 Phương pháp nghiên cứu đá chứa carbonat</w:t>
            </w:r>
          </w:p>
        </w:tc>
      </w:tr>
      <w:tr w:rsidR="00B47D4D" w:rsidRPr="00003E8E" w:rsidTr="00B47D4D">
        <w:trPr>
          <w:jc w:val="center"/>
        </w:trPr>
        <w:tc>
          <w:tcPr>
            <w:tcW w:w="886" w:type="dxa"/>
          </w:tcPr>
          <w:p w:rsidR="00B47D4D" w:rsidRPr="00003E8E" w:rsidRDefault="00B47D4D" w:rsidP="007A4276">
            <w:pPr>
              <w:widowControl w:val="0"/>
              <w:suppressAutoHyphens w:val="0"/>
              <w:spacing w:line="276" w:lineRule="auto"/>
              <w:jc w:val="center"/>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L.O.5</w:t>
            </w:r>
          </w:p>
        </w:tc>
        <w:tc>
          <w:tcPr>
            <w:tcW w:w="6521" w:type="dxa"/>
          </w:tcPr>
          <w:p w:rsidR="00B47D4D" w:rsidRPr="00003E8E" w:rsidRDefault="00B47D4D" w:rsidP="00B47D4D">
            <w:pPr>
              <w:pStyle w:val="ListParagraph"/>
              <w:widowControl w:val="0"/>
              <w:numPr>
                <w:ilvl w:val="0"/>
                <w:numId w:val="5"/>
              </w:numPr>
              <w:tabs>
                <w:tab w:val="left" w:pos="239"/>
              </w:tabs>
              <w:ind w:left="0" w:firstLine="0"/>
              <w:jc w:val="both"/>
              <w:rPr>
                <w:rFonts w:ascii="Times New Roman" w:hAnsi="Times New Roman" w:cs="Times New Roman"/>
                <w:noProof/>
                <w:color w:val="000000" w:themeColor="text1"/>
                <w:sz w:val="24"/>
                <w:szCs w:val="24"/>
              </w:rPr>
            </w:pPr>
            <w:r w:rsidRPr="00003E8E">
              <w:rPr>
                <w:rFonts w:ascii="Times New Roman" w:hAnsi="Times New Roman" w:cs="Times New Roman"/>
                <w:noProof/>
                <w:color w:val="000000" w:themeColor="text1"/>
                <w:sz w:val="24"/>
                <w:szCs w:val="24"/>
              </w:rPr>
              <w:t>Đặc điểm mỏ dầu khí trong đá móng magma, biến chất nứt nẻ và hang hốc.</w:t>
            </w:r>
          </w:p>
          <w:p w:rsidR="00B47D4D" w:rsidRPr="00003E8E" w:rsidRDefault="00B47D4D" w:rsidP="00B47D4D">
            <w:pPr>
              <w:pStyle w:val="ListParagraph"/>
              <w:widowControl w:val="0"/>
              <w:numPr>
                <w:ilvl w:val="0"/>
                <w:numId w:val="5"/>
              </w:numPr>
              <w:tabs>
                <w:tab w:val="left" w:pos="239"/>
              </w:tabs>
              <w:ind w:left="59" w:firstLine="0"/>
              <w:jc w:val="both"/>
              <w:rPr>
                <w:rFonts w:ascii="Times New Roman" w:hAnsi="Times New Roman" w:cs="Times New Roman"/>
                <w:noProof/>
                <w:color w:val="000000" w:themeColor="text1"/>
                <w:sz w:val="24"/>
                <w:szCs w:val="24"/>
              </w:rPr>
            </w:pPr>
            <w:r w:rsidRPr="00003E8E">
              <w:rPr>
                <w:rFonts w:ascii="Times New Roman" w:hAnsi="Times New Roman" w:cs="Times New Roman"/>
                <w:noProof/>
                <w:color w:val="000000" w:themeColor="text1"/>
                <w:sz w:val="24"/>
                <w:szCs w:val="24"/>
              </w:rPr>
              <w:t>Mô hình đá chứa và đặc điểm không gian lỗ hổng.</w:t>
            </w:r>
          </w:p>
          <w:p w:rsidR="00B47D4D" w:rsidRPr="00003E8E" w:rsidRDefault="00B47D4D" w:rsidP="00B47D4D">
            <w:pPr>
              <w:pStyle w:val="ListParagraph"/>
              <w:widowControl w:val="0"/>
              <w:numPr>
                <w:ilvl w:val="0"/>
                <w:numId w:val="5"/>
              </w:numPr>
              <w:tabs>
                <w:tab w:val="left" w:pos="239"/>
              </w:tabs>
              <w:ind w:left="59" w:firstLine="0"/>
              <w:jc w:val="both"/>
              <w:rPr>
                <w:rFonts w:ascii="Times New Roman" w:hAnsi="Times New Roman" w:cs="Times New Roman"/>
                <w:noProof/>
                <w:color w:val="000000" w:themeColor="text1"/>
                <w:sz w:val="24"/>
                <w:szCs w:val="24"/>
              </w:rPr>
            </w:pPr>
            <w:r w:rsidRPr="00003E8E">
              <w:rPr>
                <w:rFonts w:ascii="Times New Roman" w:hAnsi="Times New Roman" w:cs="Times New Roman"/>
                <w:noProof/>
                <w:color w:val="000000" w:themeColor="text1"/>
                <w:sz w:val="24"/>
                <w:szCs w:val="24"/>
              </w:rPr>
              <w:t>Mô hình khoáng vật</w:t>
            </w:r>
          </w:p>
          <w:p w:rsidR="00B47D4D" w:rsidRPr="00003E8E" w:rsidRDefault="00B47D4D" w:rsidP="00B47D4D">
            <w:pPr>
              <w:pStyle w:val="ListParagraph"/>
              <w:widowControl w:val="0"/>
              <w:numPr>
                <w:ilvl w:val="0"/>
                <w:numId w:val="5"/>
              </w:numPr>
              <w:tabs>
                <w:tab w:val="left" w:pos="239"/>
              </w:tabs>
              <w:ind w:left="59" w:firstLine="0"/>
              <w:jc w:val="both"/>
              <w:rPr>
                <w:rFonts w:ascii="Times New Roman" w:hAnsi="Times New Roman" w:cs="Times New Roman"/>
                <w:noProof/>
                <w:color w:val="000000" w:themeColor="text1"/>
                <w:sz w:val="24"/>
                <w:szCs w:val="24"/>
              </w:rPr>
            </w:pPr>
            <w:r w:rsidRPr="00003E8E">
              <w:rPr>
                <w:rFonts w:ascii="Times New Roman" w:hAnsi="Times New Roman" w:cs="Times New Roman"/>
                <w:noProof/>
                <w:color w:val="000000" w:themeColor="text1"/>
                <w:sz w:val="24"/>
                <w:szCs w:val="24"/>
              </w:rPr>
              <w:t>Đặc trưng thấm chứa thân dầu khí trong đá móng magma, biến chất nứt  nẻ.</w:t>
            </w:r>
          </w:p>
          <w:p w:rsidR="00B47D4D" w:rsidRPr="00003E8E" w:rsidRDefault="00B47D4D" w:rsidP="00B47D4D">
            <w:pPr>
              <w:pStyle w:val="ListParagraph"/>
              <w:widowControl w:val="0"/>
              <w:numPr>
                <w:ilvl w:val="0"/>
                <w:numId w:val="5"/>
              </w:numPr>
              <w:tabs>
                <w:tab w:val="left" w:pos="239"/>
              </w:tabs>
              <w:ind w:left="59" w:firstLine="0"/>
              <w:jc w:val="both"/>
              <w:rPr>
                <w:rFonts w:ascii="Times New Roman" w:hAnsi="Times New Roman" w:cs="Times New Roman"/>
                <w:noProof/>
                <w:color w:val="000000" w:themeColor="text1"/>
                <w:sz w:val="24"/>
                <w:szCs w:val="24"/>
              </w:rPr>
            </w:pPr>
            <w:r w:rsidRPr="00003E8E">
              <w:rPr>
                <w:rFonts w:ascii="Times New Roman" w:hAnsi="Times New Roman" w:cs="Times New Roman"/>
                <w:noProof/>
                <w:color w:val="000000" w:themeColor="text1"/>
                <w:sz w:val="24"/>
                <w:szCs w:val="24"/>
              </w:rPr>
              <w:t>Phương pháp nghiên cứu mỏ dầu khí trong đá móng. Cách tiếp cận hệ thống: thuyết phản chiếu hệ thống thống nhất, phương pháp di chỉ bền vững và luận điểm đặc thù.</w:t>
            </w:r>
          </w:p>
          <w:p w:rsidR="00B47D4D" w:rsidRPr="00003E8E" w:rsidRDefault="00B47D4D" w:rsidP="00B47D4D">
            <w:pPr>
              <w:pStyle w:val="ListParagraph"/>
              <w:widowControl w:val="0"/>
              <w:numPr>
                <w:ilvl w:val="0"/>
                <w:numId w:val="5"/>
              </w:numPr>
              <w:tabs>
                <w:tab w:val="left" w:pos="239"/>
              </w:tabs>
              <w:spacing w:after="0"/>
              <w:ind w:left="59" w:firstLine="0"/>
              <w:jc w:val="both"/>
              <w:rPr>
                <w:rFonts w:ascii="Times New Roman" w:hAnsi="Times New Roman" w:cs="Times New Roman"/>
                <w:noProof/>
                <w:color w:val="000000" w:themeColor="text1"/>
                <w:sz w:val="24"/>
                <w:szCs w:val="24"/>
              </w:rPr>
            </w:pPr>
            <w:r w:rsidRPr="00003E8E">
              <w:rPr>
                <w:rFonts w:ascii="Times New Roman" w:hAnsi="Times New Roman" w:cs="Times New Roman"/>
                <w:noProof/>
                <w:color w:val="000000" w:themeColor="text1"/>
                <w:sz w:val="24"/>
                <w:szCs w:val="24"/>
              </w:rPr>
              <w:t>Phần mềm FRP</w:t>
            </w:r>
          </w:p>
          <w:p w:rsidR="00B47D4D" w:rsidRPr="00003E8E" w:rsidRDefault="00B47D4D" w:rsidP="00B47D4D">
            <w:pPr>
              <w:widowControl w:val="0"/>
              <w:suppressAutoHyphens w:val="0"/>
              <w:spacing w:line="276" w:lineRule="auto"/>
              <w:jc w:val="both"/>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rPr>
              <w:t>Làm bài tập xác định các thông số vỉa chứa.</w:t>
            </w:r>
          </w:p>
        </w:tc>
      </w:tr>
      <w:tr w:rsidR="00B47D4D" w:rsidRPr="00003E8E" w:rsidTr="00B47D4D">
        <w:trPr>
          <w:jc w:val="center"/>
        </w:trPr>
        <w:tc>
          <w:tcPr>
            <w:tcW w:w="886" w:type="dxa"/>
          </w:tcPr>
          <w:p w:rsidR="00B47D4D" w:rsidRPr="00003E8E" w:rsidRDefault="00B47D4D" w:rsidP="007A4276">
            <w:pPr>
              <w:widowControl w:val="0"/>
              <w:suppressAutoHyphens w:val="0"/>
              <w:spacing w:line="276" w:lineRule="auto"/>
              <w:jc w:val="center"/>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L.O.6</w:t>
            </w:r>
          </w:p>
        </w:tc>
        <w:tc>
          <w:tcPr>
            <w:tcW w:w="6521" w:type="dxa"/>
          </w:tcPr>
          <w:p w:rsidR="00B47D4D" w:rsidRPr="00003E8E" w:rsidRDefault="00B47D4D" w:rsidP="007A4276">
            <w:pPr>
              <w:widowControl w:val="0"/>
              <w:suppressAutoHyphens w:val="0"/>
              <w:spacing w:line="276" w:lineRule="auto"/>
              <w:jc w:val="both"/>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 Phân cấp trữ lượng  và tài nguyên dầu, khí thiên nhiên.</w:t>
            </w:r>
          </w:p>
          <w:p w:rsidR="00B47D4D" w:rsidRPr="00003E8E" w:rsidRDefault="00B47D4D" w:rsidP="007A4276">
            <w:pPr>
              <w:widowControl w:val="0"/>
              <w:suppressAutoHyphens w:val="0"/>
              <w:spacing w:line="276" w:lineRule="auto"/>
              <w:jc w:val="both"/>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 xml:space="preserve">- Các phương pháp tính trữ lượng dầu khí: phương pháp mật độ trữ lượng; phương pháp thể tích và phương pháp cân bằng vật </w:t>
            </w:r>
            <w:r w:rsidRPr="00003E8E">
              <w:rPr>
                <w:rFonts w:ascii="Times New Roman" w:hAnsi="Times New Roman"/>
                <w:noProof/>
                <w:color w:val="000000" w:themeColor="text1"/>
                <w:sz w:val="24"/>
                <w:szCs w:val="24"/>
                <w:lang w:eastAsia="en-US"/>
              </w:rPr>
              <w:lastRenderedPageBreak/>
              <w:t>chất.</w:t>
            </w:r>
          </w:p>
          <w:p w:rsidR="00B47D4D" w:rsidRPr="00003E8E" w:rsidRDefault="00B47D4D" w:rsidP="007A4276">
            <w:pPr>
              <w:widowControl w:val="0"/>
              <w:suppressAutoHyphens w:val="0"/>
              <w:spacing w:line="276" w:lineRule="auto"/>
              <w:jc w:val="both"/>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 Biện luận các thông sô tính: ranh giới dầu- khí- nước; độ rỗng và độ bão hòa dầu khí.</w:t>
            </w:r>
          </w:p>
          <w:p w:rsidR="00B47D4D" w:rsidRPr="00003E8E" w:rsidRDefault="00B47D4D" w:rsidP="007A4276">
            <w:pPr>
              <w:widowControl w:val="0"/>
              <w:suppressAutoHyphens w:val="0"/>
              <w:spacing w:line="276" w:lineRule="auto"/>
              <w:jc w:val="both"/>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 Làm bài tập biện luận các thông số tính</w:t>
            </w:r>
          </w:p>
        </w:tc>
      </w:tr>
      <w:tr w:rsidR="00B47D4D" w:rsidRPr="00003E8E" w:rsidTr="00B47D4D">
        <w:trPr>
          <w:jc w:val="center"/>
        </w:trPr>
        <w:tc>
          <w:tcPr>
            <w:tcW w:w="886" w:type="dxa"/>
          </w:tcPr>
          <w:p w:rsidR="00B47D4D" w:rsidRPr="00003E8E" w:rsidRDefault="00B47D4D" w:rsidP="007A4276">
            <w:pPr>
              <w:widowControl w:val="0"/>
              <w:suppressAutoHyphens w:val="0"/>
              <w:spacing w:line="276" w:lineRule="auto"/>
              <w:jc w:val="center"/>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lastRenderedPageBreak/>
              <w:t>L.O.7</w:t>
            </w:r>
          </w:p>
        </w:tc>
        <w:tc>
          <w:tcPr>
            <w:tcW w:w="6521" w:type="dxa"/>
          </w:tcPr>
          <w:p w:rsidR="00B47D4D" w:rsidRPr="00003E8E" w:rsidRDefault="00B47D4D" w:rsidP="00B47D4D">
            <w:pPr>
              <w:widowControl w:val="0"/>
              <w:suppressAutoHyphens w:val="0"/>
              <w:spacing w:line="276" w:lineRule="auto"/>
              <w:jc w:val="both"/>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  Khái niệm dầu khí trong đá phiến</w:t>
            </w:r>
          </w:p>
          <w:p w:rsidR="00B47D4D" w:rsidRPr="00003E8E" w:rsidRDefault="00B47D4D" w:rsidP="00B47D4D">
            <w:pPr>
              <w:widowControl w:val="0"/>
              <w:suppressAutoHyphens w:val="0"/>
              <w:spacing w:line="276" w:lineRule="auto"/>
              <w:jc w:val="both"/>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 Tiềm năng dầu khí trong đá phiến</w:t>
            </w:r>
          </w:p>
          <w:p w:rsidR="00B47D4D" w:rsidRPr="00003E8E" w:rsidRDefault="00B47D4D" w:rsidP="00B47D4D">
            <w:pPr>
              <w:widowControl w:val="0"/>
              <w:suppressAutoHyphens w:val="0"/>
              <w:spacing w:line="276" w:lineRule="auto"/>
              <w:jc w:val="both"/>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 Kỹ thuật khai thác dầu khí trong đá phiến</w:t>
            </w:r>
          </w:p>
          <w:p w:rsidR="00B47D4D" w:rsidRPr="00003E8E" w:rsidRDefault="00B47D4D" w:rsidP="00B47D4D">
            <w:pPr>
              <w:widowControl w:val="0"/>
              <w:suppressAutoHyphens w:val="0"/>
              <w:spacing w:line="276" w:lineRule="auto"/>
              <w:jc w:val="both"/>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 Khả năng tìm kiếm dầu khí trong đá phiến ở Việt Nam</w:t>
            </w:r>
          </w:p>
        </w:tc>
      </w:tr>
    </w:tbl>
    <w:p w:rsidR="00F24366" w:rsidRPr="00003E8E" w:rsidRDefault="00B47D4D" w:rsidP="00F24366">
      <w:pPr>
        <w:widowControl w:val="0"/>
        <w:spacing w:before="60"/>
        <w:rPr>
          <w:rFonts w:ascii="Times New Roman" w:hAnsi="Times New Roman"/>
          <w:b/>
          <w:color w:val="000000" w:themeColor="text1"/>
          <w:sz w:val="24"/>
          <w:szCs w:val="24"/>
        </w:rPr>
      </w:pPr>
      <w:r w:rsidRPr="00003E8E">
        <w:rPr>
          <w:rFonts w:ascii="Times New Roman" w:hAnsi="Times New Roman"/>
          <w:b/>
          <w:color w:val="000000" w:themeColor="text1"/>
          <w:sz w:val="24"/>
          <w:szCs w:val="24"/>
        </w:rPr>
        <w:t xml:space="preserve">3. </w:t>
      </w:r>
      <w:r w:rsidR="00F24366" w:rsidRPr="00003E8E">
        <w:rPr>
          <w:rFonts w:ascii="Times New Roman" w:hAnsi="Times New Roman"/>
          <w:b/>
          <w:color w:val="000000" w:themeColor="text1"/>
          <w:sz w:val="24"/>
          <w:szCs w:val="24"/>
        </w:rPr>
        <w:t>Học liệu</w:t>
      </w:r>
    </w:p>
    <w:p w:rsidR="00F24366" w:rsidRPr="00003E8E" w:rsidRDefault="00F24366" w:rsidP="00F24366">
      <w:pPr>
        <w:numPr>
          <w:ilvl w:val="0"/>
          <w:numId w:val="1"/>
        </w:numPr>
        <w:spacing w:before="60"/>
        <w:rPr>
          <w:rFonts w:ascii="Times New Roman" w:hAnsi="Times New Roman"/>
          <w:b/>
          <w:color w:val="000000" w:themeColor="text1"/>
          <w:sz w:val="24"/>
          <w:szCs w:val="24"/>
        </w:rPr>
      </w:pPr>
      <w:r w:rsidRPr="00003E8E">
        <w:rPr>
          <w:rFonts w:ascii="Times New Roman" w:hAnsi="Times New Roman"/>
          <w:b/>
          <w:color w:val="000000" w:themeColor="text1"/>
          <w:sz w:val="24"/>
          <w:szCs w:val="24"/>
        </w:rPr>
        <w:t>Tài liệu bắt buộc:</w:t>
      </w:r>
    </w:p>
    <w:p w:rsidR="00F24366" w:rsidRPr="00003E8E" w:rsidRDefault="006252E8" w:rsidP="00F24366">
      <w:pPr>
        <w:pStyle w:val="ListParagraph"/>
        <w:widowControl w:val="0"/>
        <w:numPr>
          <w:ilvl w:val="0"/>
          <w:numId w:val="4"/>
        </w:numPr>
        <w:spacing w:before="120"/>
        <w:jc w:val="both"/>
        <w:rPr>
          <w:rFonts w:ascii="Times New Roman" w:hAnsi="Times New Roman" w:cs="Times New Roman"/>
          <w:sz w:val="24"/>
          <w:szCs w:val="24"/>
        </w:rPr>
      </w:pPr>
      <w:r w:rsidRPr="00003E8E">
        <w:rPr>
          <w:rFonts w:ascii="Times New Roman" w:hAnsi="Times New Roman" w:cs="Times New Roman"/>
          <w:sz w:val="24"/>
          <w:szCs w:val="24"/>
        </w:rPr>
        <w:t>Hoàng Văn Quý, 2015. Địa chất mỏ dầu khí. Viện Dầu khí Việt Nam</w:t>
      </w:r>
    </w:p>
    <w:p w:rsidR="00F24366" w:rsidRPr="00003E8E" w:rsidRDefault="00B47D4D" w:rsidP="00F24366">
      <w:pPr>
        <w:suppressAutoHyphens w:val="0"/>
        <w:spacing w:line="276" w:lineRule="auto"/>
        <w:jc w:val="both"/>
        <w:rPr>
          <w:rFonts w:ascii="Times New Roman" w:hAnsi="Times New Roman"/>
          <w:b/>
          <w:color w:val="000000" w:themeColor="text1"/>
          <w:sz w:val="24"/>
          <w:szCs w:val="24"/>
          <w:lang w:val="pt-BR"/>
        </w:rPr>
      </w:pPr>
      <w:r w:rsidRPr="00003E8E">
        <w:rPr>
          <w:rFonts w:ascii="Times New Roman" w:hAnsi="Times New Roman"/>
          <w:b/>
          <w:color w:val="000000" w:themeColor="text1"/>
          <w:sz w:val="24"/>
          <w:szCs w:val="24"/>
          <w:lang w:val="pt-BR"/>
        </w:rPr>
        <w:t>4</w:t>
      </w:r>
      <w:r w:rsidR="00F24366" w:rsidRPr="00003E8E">
        <w:rPr>
          <w:rFonts w:ascii="Times New Roman" w:hAnsi="Times New Roman"/>
          <w:b/>
          <w:color w:val="000000" w:themeColor="text1"/>
          <w:sz w:val="24"/>
          <w:szCs w:val="24"/>
          <w:lang w:val="pt-BR"/>
        </w:rPr>
        <w:t>. Nội dung chi tiết học phần và hình thức tổ chức dạy – học</w:t>
      </w:r>
    </w:p>
    <w:tbl>
      <w:tblPr>
        <w:tblW w:w="44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2"/>
        <w:gridCol w:w="4715"/>
        <w:gridCol w:w="1559"/>
        <w:gridCol w:w="1434"/>
      </w:tblGrid>
      <w:tr w:rsidR="00F24366" w:rsidRPr="00003E8E" w:rsidTr="00B47D4D">
        <w:trPr>
          <w:jc w:val="center"/>
        </w:trPr>
        <w:tc>
          <w:tcPr>
            <w:tcW w:w="832" w:type="dxa"/>
            <w:vAlign w:val="center"/>
          </w:tcPr>
          <w:p w:rsidR="00F24366" w:rsidRPr="00003E8E" w:rsidRDefault="00F24366" w:rsidP="006252E8">
            <w:pPr>
              <w:widowControl w:val="0"/>
              <w:suppressAutoHyphens w:val="0"/>
              <w:spacing w:line="276" w:lineRule="auto"/>
              <w:ind w:left="-142" w:right="-108"/>
              <w:jc w:val="center"/>
              <w:rPr>
                <w:rFonts w:ascii="Times New Roman" w:hAnsi="Times New Roman"/>
                <w:b/>
                <w:noProof/>
                <w:color w:val="000000" w:themeColor="text1"/>
                <w:sz w:val="24"/>
                <w:szCs w:val="24"/>
                <w:lang w:eastAsia="en-US"/>
              </w:rPr>
            </w:pPr>
            <w:r w:rsidRPr="00003E8E">
              <w:rPr>
                <w:rFonts w:ascii="Times New Roman" w:hAnsi="Times New Roman"/>
                <w:b/>
                <w:noProof/>
                <w:color w:val="000000" w:themeColor="text1"/>
                <w:sz w:val="24"/>
                <w:szCs w:val="24"/>
                <w:lang w:eastAsia="en-US"/>
              </w:rPr>
              <w:t>Tuần</w:t>
            </w:r>
          </w:p>
        </w:tc>
        <w:tc>
          <w:tcPr>
            <w:tcW w:w="4715" w:type="dxa"/>
            <w:vAlign w:val="center"/>
          </w:tcPr>
          <w:p w:rsidR="00F24366" w:rsidRPr="00003E8E" w:rsidRDefault="00F24366" w:rsidP="006252E8">
            <w:pPr>
              <w:widowControl w:val="0"/>
              <w:suppressAutoHyphens w:val="0"/>
              <w:spacing w:line="276" w:lineRule="auto"/>
              <w:jc w:val="center"/>
              <w:rPr>
                <w:rFonts w:ascii="Times New Roman" w:hAnsi="Times New Roman"/>
                <w:b/>
                <w:noProof/>
                <w:color w:val="000000" w:themeColor="text1"/>
                <w:sz w:val="24"/>
                <w:szCs w:val="24"/>
                <w:lang w:eastAsia="en-US"/>
              </w:rPr>
            </w:pPr>
            <w:r w:rsidRPr="00003E8E">
              <w:rPr>
                <w:rFonts w:ascii="Times New Roman" w:hAnsi="Times New Roman"/>
                <w:b/>
                <w:noProof/>
                <w:color w:val="000000" w:themeColor="text1"/>
                <w:sz w:val="24"/>
                <w:szCs w:val="24"/>
                <w:lang w:eastAsia="en-US"/>
              </w:rPr>
              <w:t>Nội dung</w:t>
            </w:r>
          </w:p>
        </w:tc>
        <w:tc>
          <w:tcPr>
            <w:tcW w:w="1559" w:type="dxa"/>
            <w:vAlign w:val="center"/>
          </w:tcPr>
          <w:p w:rsidR="00F24366" w:rsidRPr="00003E8E" w:rsidRDefault="00F24366" w:rsidP="00B47D4D">
            <w:pPr>
              <w:widowControl w:val="0"/>
              <w:suppressAutoHyphens w:val="0"/>
              <w:spacing w:line="276" w:lineRule="auto"/>
              <w:jc w:val="center"/>
              <w:rPr>
                <w:rFonts w:ascii="Times New Roman" w:hAnsi="Times New Roman"/>
                <w:b/>
                <w:noProof/>
                <w:color w:val="000000" w:themeColor="text1"/>
                <w:sz w:val="24"/>
                <w:szCs w:val="24"/>
                <w:lang w:eastAsia="en-US"/>
              </w:rPr>
            </w:pPr>
            <w:r w:rsidRPr="00003E8E">
              <w:rPr>
                <w:rFonts w:ascii="Times New Roman" w:hAnsi="Times New Roman"/>
                <w:b/>
                <w:noProof/>
                <w:color w:val="000000" w:themeColor="text1"/>
                <w:sz w:val="24"/>
                <w:szCs w:val="24"/>
                <w:lang w:eastAsia="en-US"/>
              </w:rPr>
              <w:t>Chuẩn đầu ra chi tiết</w:t>
            </w:r>
          </w:p>
        </w:tc>
        <w:tc>
          <w:tcPr>
            <w:tcW w:w="1434" w:type="dxa"/>
            <w:vAlign w:val="center"/>
          </w:tcPr>
          <w:p w:rsidR="00F24366" w:rsidRPr="00003E8E" w:rsidRDefault="00F24366" w:rsidP="006252E8">
            <w:pPr>
              <w:widowControl w:val="0"/>
              <w:suppressAutoHyphens w:val="0"/>
              <w:spacing w:line="276" w:lineRule="auto"/>
              <w:jc w:val="center"/>
              <w:rPr>
                <w:rFonts w:ascii="Times New Roman" w:hAnsi="Times New Roman"/>
                <w:b/>
                <w:noProof/>
                <w:color w:val="000000" w:themeColor="text1"/>
                <w:sz w:val="24"/>
                <w:szCs w:val="24"/>
                <w:lang w:eastAsia="en-US"/>
              </w:rPr>
            </w:pPr>
            <w:r w:rsidRPr="00003E8E">
              <w:rPr>
                <w:rFonts w:ascii="Times New Roman" w:hAnsi="Times New Roman"/>
                <w:b/>
                <w:noProof/>
                <w:color w:val="000000" w:themeColor="text1"/>
                <w:sz w:val="24"/>
                <w:szCs w:val="24"/>
                <w:lang w:eastAsia="en-US"/>
              </w:rPr>
              <w:t xml:space="preserve">Hoạt động </w:t>
            </w:r>
            <w:r w:rsidRPr="00003E8E">
              <w:rPr>
                <w:rFonts w:ascii="Times New Roman" w:hAnsi="Times New Roman"/>
                <w:b/>
                <w:noProof/>
                <w:color w:val="000000" w:themeColor="text1"/>
                <w:sz w:val="24"/>
                <w:szCs w:val="24"/>
                <w:lang w:eastAsia="en-US"/>
              </w:rPr>
              <w:br/>
              <w:t>đánh giá</w:t>
            </w:r>
          </w:p>
        </w:tc>
      </w:tr>
      <w:tr w:rsidR="00F24366" w:rsidRPr="00003E8E" w:rsidTr="00B47D4D">
        <w:trPr>
          <w:trHeight w:val="1150"/>
          <w:jc w:val="center"/>
        </w:trPr>
        <w:tc>
          <w:tcPr>
            <w:tcW w:w="832" w:type="dxa"/>
          </w:tcPr>
          <w:p w:rsidR="00F24366" w:rsidRPr="00003E8E" w:rsidRDefault="00B47D4D" w:rsidP="006252E8">
            <w:pPr>
              <w:widowControl w:val="0"/>
              <w:suppressAutoHyphens w:val="0"/>
              <w:spacing w:line="276" w:lineRule="auto"/>
              <w:jc w:val="center"/>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1</w:t>
            </w:r>
          </w:p>
        </w:tc>
        <w:tc>
          <w:tcPr>
            <w:tcW w:w="4715" w:type="dxa"/>
          </w:tcPr>
          <w:p w:rsidR="00F24366" w:rsidRPr="00003E8E" w:rsidRDefault="006252E8" w:rsidP="00F24366">
            <w:pPr>
              <w:widowControl w:val="0"/>
              <w:suppressAutoHyphens w:val="0"/>
              <w:rPr>
                <w:rFonts w:ascii="Times New Roman" w:hAnsi="Times New Roman"/>
                <w:noProof/>
                <w:color w:val="000000" w:themeColor="text1"/>
                <w:sz w:val="24"/>
                <w:szCs w:val="24"/>
              </w:rPr>
            </w:pPr>
            <w:r w:rsidRPr="00003E8E">
              <w:rPr>
                <w:rFonts w:ascii="Times New Roman" w:hAnsi="Times New Roman"/>
                <w:noProof/>
                <w:color w:val="000000" w:themeColor="text1"/>
                <w:sz w:val="24"/>
                <w:szCs w:val="24"/>
              </w:rPr>
              <w:t>Chương 1 Khái niệm và phân loại mỏ Dầu khí</w:t>
            </w:r>
          </w:p>
          <w:p w:rsidR="006252E8" w:rsidRPr="00003E8E" w:rsidRDefault="006252E8" w:rsidP="006252E8">
            <w:pPr>
              <w:pStyle w:val="ListParagraph"/>
              <w:widowControl w:val="0"/>
              <w:numPr>
                <w:ilvl w:val="1"/>
                <w:numId w:val="7"/>
              </w:numPr>
              <w:rPr>
                <w:rFonts w:ascii="Times New Roman" w:hAnsi="Times New Roman" w:cs="Times New Roman"/>
                <w:noProof/>
                <w:color w:val="000000" w:themeColor="text1"/>
                <w:sz w:val="24"/>
                <w:szCs w:val="24"/>
              </w:rPr>
            </w:pPr>
            <w:r w:rsidRPr="00003E8E">
              <w:rPr>
                <w:rFonts w:ascii="Times New Roman" w:hAnsi="Times New Roman" w:cs="Times New Roman"/>
                <w:noProof/>
                <w:color w:val="000000" w:themeColor="text1"/>
                <w:sz w:val="24"/>
                <w:szCs w:val="24"/>
              </w:rPr>
              <w:t>Khái niệm</w:t>
            </w:r>
          </w:p>
          <w:p w:rsidR="006252E8" w:rsidRPr="00003E8E" w:rsidRDefault="006252E8" w:rsidP="006252E8">
            <w:pPr>
              <w:pStyle w:val="ListParagraph"/>
              <w:widowControl w:val="0"/>
              <w:numPr>
                <w:ilvl w:val="1"/>
                <w:numId w:val="7"/>
              </w:numPr>
              <w:rPr>
                <w:rFonts w:ascii="Times New Roman" w:hAnsi="Times New Roman" w:cs="Times New Roman"/>
                <w:noProof/>
                <w:color w:val="000000" w:themeColor="text1"/>
                <w:sz w:val="24"/>
                <w:szCs w:val="24"/>
              </w:rPr>
            </w:pPr>
            <w:r w:rsidRPr="00003E8E">
              <w:rPr>
                <w:rFonts w:ascii="Times New Roman" w:hAnsi="Times New Roman" w:cs="Times New Roman"/>
                <w:noProof/>
                <w:color w:val="000000" w:themeColor="text1"/>
                <w:sz w:val="24"/>
                <w:szCs w:val="24"/>
              </w:rPr>
              <w:t>Phân loại</w:t>
            </w:r>
          </w:p>
          <w:p w:rsidR="006252E8" w:rsidRPr="00003E8E" w:rsidRDefault="006252E8" w:rsidP="006252E8">
            <w:pPr>
              <w:pStyle w:val="ListParagraph"/>
              <w:widowControl w:val="0"/>
              <w:numPr>
                <w:ilvl w:val="1"/>
                <w:numId w:val="7"/>
              </w:numPr>
              <w:rPr>
                <w:rFonts w:ascii="Times New Roman" w:hAnsi="Times New Roman" w:cs="Times New Roman"/>
                <w:noProof/>
                <w:color w:val="000000" w:themeColor="text1"/>
                <w:sz w:val="24"/>
                <w:szCs w:val="24"/>
              </w:rPr>
            </w:pPr>
            <w:r w:rsidRPr="00003E8E">
              <w:rPr>
                <w:rFonts w:ascii="Times New Roman" w:hAnsi="Times New Roman" w:cs="Times New Roman"/>
                <w:noProof/>
                <w:color w:val="000000" w:themeColor="text1"/>
                <w:sz w:val="24"/>
                <w:szCs w:val="24"/>
              </w:rPr>
              <w:t>Đặc trưng mỏ dầu khí</w:t>
            </w:r>
          </w:p>
          <w:p w:rsidR="006252E8" w:rsidRPr="00003E8E" w:rsidRDefault="006252E8" w:rsidP="00B47D4D">
            <w:pPr>
              <w:pStyle w:val="ListParagraph"/>
              <w:widowControl w:val="0"/>
              <w:numPr>
                <w:ilvl w:val="1"/>
                <w:numId w:val="7"/>
              </w:numPr>
              <w:spacing w:after="0"/>
              <w:rPr>
                <w:rFonts w:ascii="Times New Roman" w:hAnsi="Times New Roman" w:cs="Times New Roman"/>
                <w:noProof/>
                <w:color w:val="000000" w:themeColor="text1"/>
                <w:sz w:val="24"/>
                <w:szCs w:val="24"/>
              </w:rPr>
            </w:pPr>
            <w:r w:rsidRPr="00003E8E">
              <w:rPr>
                <w:rFonts w:ascii="Times New Roman" w:hAnsi="Times New Roman" w:cs="Times New Roman"/>
                <w:noProof/>
                <w:color w:val="000000" w:themeColor="text1"/>
                <w:sz w:val="24"/>
                <w:szCs w:val="24"/>
              </w:rPr>
              <w:t>Cấu trúc địa chất mỏ Dầu khí</w:t>
            </w:r>
          </w:p>
        </w:tc>
        <w:tc>
          <w:tcPr>
            <w:tcW w:w="1559" w:type="dxa"/>
          </w:tcPr>
          <w:p w:rsidR="008C7699" w:rsidRPr="00003E8E" w:rsidRDefault="00B47D4D" w:rsidP="00B47D4D">
            <w:pPr>
              <w:widowControl w:val="0"/>
              <w:suppressAutoHyphens w:val="0"/>
              <w:spacing w:line="276" w:lineRule="auto"/>
              <w:jc w:val="center"/>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L.O.1</w:t>
            </w:r>
          </w:p>
        </w:tc>
        <w:tc>
          <w:tcPr>
            <w:tcW w:w="1434" w:type="dxa"/>
          </w:tcPr>
          <w:p w:rsidR="00F24366" w:rsidRPr="00003E8E" w:rsidRDefault="00F24366" w:rsidP="006252E8">
            <w:pPr>
              <w:widowControl w:val="0"/>
              <w:suppressAutoHyphens w:val="0"/>
              <w:spacing w:line="276" w:lineRule="auto"/>
              <w:jc w:val="both"/>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 xml:space="preserve">Câu hỏi thảo luận </w:t>
            </w:r>
          </w:p>
        </w:tc>
      </w:tr>
      <w:tr w:rsidR="00F24366" w:rsidRPr="00003E8E" w:rsidTr="00B47D4D">
        <w:trPr>
          <w:trHeight w:val="1256"/>
          <w:jc w:val="center"/>
        </w:trPr>
        <w:tc>
          <w:tcPr>
            <w:tcW w:w="832" w:type="dxa"/>
          </w:tcPr>
          <w:p w:rsidR="00F24366" w:rsidRPr="00003E8E" w:rsidRDefault="00B47D4D" w:rsidP="00B47D4D">
            <w:pPr>
              <w:widowControl w:val="0"/>
              <w:suppressAutoHyphens w:val="0"/>
              <w:spacing w:line="276" w:lineRule="auto"/>
              <w:jc w:val="center"/>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2</w:t>
            </w:r>
          </w:p>
        </w:tc>
        <w:tc>
          <w:tcPr>
            <w:tcW w:w="4715" w:type="dxa"/>
          </w:tcPr>
          <w:p w:rsidR="00F24366" w:rsidRPr="00003E8E" w:rsidRDefault="00F24366" w:rsidP="00B47D4D">
            <w:pPr>
              <w:pStyle w:val="ListParagraph"/>
              <w:widowControl w:val="0"/>
              <w:numPr>
                <w:ilvl w:val="0"/>
                <w:numId w:val="7"/>
              </w:numPr>
              <w:spacing w:after="0"/>
              <w:rPr>
                <w:rFonts w:ascii="Times New Roman" w:hAnsi="Times New Roman" w:cs="Times New Roman"/>
                <w:noProof/>
                <w:color w:val="000000" w:themeColor="text1"/>
                <w:sz w:val="24"/>
                <w:szCs w:val="24"/>
              </w:rPr>
            </w:pPr>
            <w:r w:rsidRPr="00003E8E">
              <w:rPr>
                <w:rFonts w:ascii="Times New Roman" w:hAnsi="Times New Roman" w:cs="Times New Roman"/>
                <w:noProof/>
                <w:color w:val="000000" w:themeColor="text1"/>
                <w:sz w:val="24"/>
                <w:szCs w:val="24"/>
              </w:rPr>
              <w:t>Chương</w:t>
            </w:r>
            <w:r w:rsidR="00A42978" w:rsidRPr="00003E8E">
              <w:rPr>
                <w:rFonts w:ascii="Times New Roman" w:hAnsi="Times New Roman" w:cs="Times New Roman"/>
                <w:noProof/>
                <w:color w:val="000000" w:themeColor="text1"/>
                <w:sz w:val="24"/>
                <w:szCs w:val="24"/>
              </w:rPr>
              <w:t>2</w:t>
            </w:r>
            <w:r w:rsidRPr="00003E8E">
              <w:rPr>
                <w:rFonts w:ascii="Times New Roman" w:hAnsi="Times New Roman" w:cs="Times New Roman"/>
                <w:noProof/>
                <w:color w:val="000000" w:themeColor="text1"/>
                <w:sz w:val="24"/>
                <w:szCs w:val="24"/>
              </w:rPr>
              <w:t xml:space="preserve"> </w:t>
            </w:r>
            <w:r w:rsidRPr="00003E8E">
              <w:rPr>
                <w:rFonts w:ascii="Times New Roman" w:hAnsi="Times New Roman" w:cs="Times New Roman"/>
                <w:noProof/>
                <w:color w:val="000000" w:themeColor="text1"/>
                <w:sz w:val="24"/>
                <w:szCs w:val="24"/>
              </w:rPr>
              <w:tab/>
            </w:r>
            <w:r w:rsidR="006252E8" w:rsidRPr="00003E8E">
              <w:rPr>
                <w:rFonts w:ascii="Times New Roman" w:hAnsi="Times New Roman" w:cs="Times New Roman"/>
                <w:noProof/>
                <w:color w:val="000000" w:themeColor="text1"/>
                <w:sz w:val="24"/>
                <w:szCs w:val="24"/>
              </w:rPr>
              <w:t>Áp suất vỉa mỏ Dầu khí</w:t>
            </w:r>
            <w:r w:rsidRPr="00003E8E">
              <w:rPr>
                <w:rFonts w:ascii="Times New Roman" w:hAnsi="Times New Roman" w:cs="Times New Roman"/>
                <w:noProof/>
                <w:color w:val="000000" w:themeColor="text1"/>
                <w:sz w:val="24"/>
                <w:szCs w:val="24"/>
              </w:rPr>
              <w:t xml:space="preserve"> .</w:t>
            </w:r>
            <w:r w:rsidRPr="00003E8E">
              <w:rPr>
                <w:rFonts w:ascii="Times New Roman" w:hAnsi="Times New Roman" w:cs="Times New Roman"/>
                <w:noProof/>
                <w:color w:val="000000" w:themeColor="text1"/>
                <w:sz w:val="24"/>
                <w:szCs w:val="24"/>
              </w:rPr>
              <w:tab/>
              <w:t xml:space="preserve"> </w:t>
            </w:r>
          </w:p>
          <w:p w:rsidR="00A42978" w:rsidRPr="00003E8E" w:rsidRDefault="00A42978" w:rsidP="00B47D4D">
            <w:pPr>
              <w:pStyle w:val="ListParagraph"/>
              <w:widowControl w:val="0"/>
              <w:numPr>
                <w:ilvl w:val="1"/>
                <w:numId w:val="7"/>
              </w:numPr>
              <w:spacing w:after="0"/>
              <w:rPr>
                <w:rFonts w:ascii="Times New Roman" w:hAnsi="Times New Roman" w:cs="Times New Roman"/>
                <w:noProof/>
                <w:color w:val="000000" w:themeColor="text1"/>
                <w:sz w:val="24"/>
                <w:szCs w:val="24"/>
              </w:rPr>
            </w:pPr>
            <w:r w:rsidRPr="00003E8E">
              <w:rPr>
                <w:rFonts w:ascii="Times New Roman" w:hAnsi="Times New Roman" w:cs="Times New Roman"/>
                <w:noProof/>
                <w:color w:val="000000" w:themeColor="text1"/>
                <w:sz w:val="24"/>
                <w:szCs w:val="24"/>
              </w:rPr>
              <w:t>Khái niệm áp suất vỉa</w:t>
            </w:r>
          </w:p>
          <w:p w:rsidR="00F24366" w:rsidRPr="00003E8E" w:rsidRDefault="006C4DF2" w:rsidP="00B47D4D">
            <w:pPr>
              <w:pStyle w:val="ListParagraph"/>
              <w:widowControl w:val="0"/>
              <w:numPr>
                <w:ilvl w:val="1"/>
                <w:numId w:val="7"/>
              </w:numPr>
              <w:spacing w:after="0"/>
              <w:rPr>
                <w:rFonts w:ascii="Times New Roman" w:hAnsi="Times New Roman" w:cs="Times New Roman"/>
                <w:noProof/>
                <w:color w:val="000000" w:themeColor="text1"/>
                <w:sz w:val="24"/>
                <w:szCs w:val="24"/>
              </w:rPr>
            </w:pPr>
            <w:r w:rsidRPr="00003E8E">
              <w:rPr>
                <w:rFonts w:ascii="Times New Roman" w:hAnsi="Times New Roman" w:cs="Times New Roman"/>
                <w:noProof/>
                <w:color w:val="000000" w:themeColor="text1"/>
                <w:sz w:val="24"/>
                <w:szCs w:val="24"/>
              </w:rPr>
              <w:t>Nhiệt độ trong lòng đất các mỏ dầu khí</w:t>
            </w:r>
          </w:p>
        </w:tc>
        <w:tc>
          <w:tcPr>
            <w:tcW w:w="1559" w:type="dxa"/>
          </w:tcPr>
          <w:p w:rsidR="00C25469" w:rsidRPr="00003E8E" w:rsidRDefault="00B47D4D" w:rsidP="00B47D4D">
            <w:pPr>
              <w:widowControl w:val="0"/>
              <w:tabs>
                <w:tab w:val="left" w:pos="149"/>
              </w:tabs>
              <w:spacing w:line="276" w:lineRule="auto"/>
              <w:ind w:left="-31"/>
              <w:jc w:val="center"/>
              <w:rPr>
                <w:rFonts w:ascii="Times New Roman" w:hAnsi="Times New Roman"/>
                <w:noProof/>
                <w:color w:val="000000" w:themeColor="text1"/>
                <w:sz w:val="24"/>
                <w:szCs w:val="24"/>
              </w:rPr>
            </w:pPr>
            <w:r w:rsidRPr="00003E8E">
              <w:rPr>
                <w:rFonts w:ascii="Times New Roman" w:hAnsi="Times New Roman"/>
                <w:noProof/>
                <w:color w:val="000000" w:themeColor="text1"/>
                <w:sz w:val="24"/>
                <w:szCs w:val="24"/>
                <w:lang w:eastAsia="en-US"/>
              </w:rPr>
              <w:t>L.O.2</w:t>
            </w:r>
          </w:p>
        </w:tc>
        <w:tc>
          <w:tcPr>
            <w:tcW w:w="1434" w:type="dxa"/>
          </w:tcPr>
          <w:p w:rsidR="00F24366" w:rsidRPr="00003E8E" w:rsidRDefault="00F24366" w:rsidP="00B47D4D">
            <w:pPr>
              <w:widowControl w:val="0"/>
              <w:suppressAutoHyphens w:val="0"/>
              <w:spacing w:line="276" w:lineRule="auto"/>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 xml:space="preserve">Câu hỏi thảo luận </w:t>
            </w:r>
          </w:p>
        </w:tc>
      </w:tr>
      <w:tr w:rsidR="00F24366" w:rsidRPr="00003E8E" w:rsidTr="00B47D4D">
        <w:trPr>
          <w:trHeight w:val="821"/>
          <w:jc w:val="center"/>
        </w:trPr>
        <w:tc>
          <w:tcPr>
            <w:tcW w:w="832" w:type="dxa"/>
          </w:tcPr>
          <w:p w:rsidR="00F24366" w:rsidRPr="00003E8E" w:rsidRDefault="00B47D4D" w:rsidP="00B47D4D">
            <w:pPr>
              <w:widowControl w:val="0"/>
              <w:suppressAutoHyphens w:val="0"/>
              <w:spacing w:line="276" w:lineRule="auto"/>
              <w:jc w:val="center"/>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3</w:t>
            </w:r>
          </w:p>
        </w:tc>
        <w:tc>
          <w:tcPr>
            <w:tcW w:w="4715" w:type="dxa"/>
          </w:tcPr>
          <w:p w:rsidR="00F24366" w:rsidRPr="00003E8E" w:rsidRDefault="00F24366" w:rsidP="0034393C">
            <w:pPr>
              <w:tabs>
                <w:tab w:val="left" w:pos="881"/>
              </w:tabs>
              <w:suppressAutoHyphens w:val="0"/>
              <w:spacing w:line="276" w:lineRule="auto"/>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 xml:space="preserve">Chương </w:t>
            </w:r>
            <w:r w:rsidR="00B47D4D" w:rsidRPr="00003E8E">
              <w:rPr>
                <w:rFonts w:ascii="Times New Roman" w:hAnsi="Times New Roman"/>
                <w:noProof/>
                <w:color w:val="000000" w:themeColor="text1"/>
                <w:sz w:val="24"/>
                <w:szCs w:val="24"/>
                <w:lang w:eastAsia="en-US"/>
              </w:rPr>
              <w:t xml:space="preserve">3. </w:t>
            </w:r>
            <w:r w:rsidR="006C4DF2" w:rsidRPr="00003E8E">
              <w:rPr>
                <w:rFonts w:ascii="Times New Roman" w:hAnsi="Times New Roman"/>
                <w:noProof/>
                <w:color w:val="000000" w:themeColor="text1"/>
                <w:sz w:val="24"/>
                <w:szCs w:val="24"/>
                <w:lang w:eastAsia="en-US"/>
              </w:rPr>
              <w:t>Mỏ dầu khí trong đá trầm tích vụn</w:t>
            </w:r>
          </w:p>
          <w:p w:rsidR="00F24366" w:rsidRPr="00003E8E" w:rsidRDefault="00F24366" w:rsidP="006C4DF2">
            <w:pPr>
              <w:suppressAutoHyphens w:val="0"/>
              <w:spacing w:line="276" w:lineRule="auto"/>
              <w:ind w:left="614" w:hanging="284"/>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3.1.</w:t>
            </w:r>
            <w:r w:rsidRPr="00003E8E">
              <w:rPr>
                <w:rFonts w:ascii="Times New Roman" w:hAnsi="Times New Roman"/>
                <w:noProof/>
                <w:color w:val="000000" w:themeColor="text1"/>
                <w:sz w:val="24"/>
                <w:szCs w:val="24"/>
                <w:lang w:eastAsia="en-US"/>
              </w:rPr>
              <w:tab/>
            </w:r>
            <w:r w:rsidR="006C4DF2" w:rsidRPr="00003E8E">
              <w:rPr>
                <w:rFonts w:ascii="Times New Roman" w:hAnsi="Times New Roman"/>
                <w:noProof/>
                <w:color w:val="000000" w:themeColor="text1"/>
                <w:sz w:val="24"/>
                <w:szCs w:val="24"/>
                <w:lang w:eastAsia="en-US"/>
              </w:rPr>
              <w:t>Đặc điểm của mỏ trầm tích vụn</w:t>
            </w:r>
            <w:r w:rsidRPr="00003E8E">
              <w:rPr>
                <w:rFonts w:ascii="Times New Roman" w:hAnsi="Times New Roman"/>
                <w:noProof/>
                <w:color w:val="000000" w:themeColor="text1"/>
                <w:sz w:val="24"/>
                <w:szCs w:val="24"/>
                <w:lang w:eastAsia="en-US"/>
              </w:rPr>
              <w:t xml:space="preserve"> </w:t>
            </w:r>
          </w:p>
          <w:p w:rsidR="00F24366" w:rsidRPr="00003E8E" w:rsidRDefault="00F24366" w:rsidP="006C4DF2">
            <w:pPr>
              <w:suppressAutoHyphens w:val="0"/>
              <w:spacing w:line="276" w:lineRule="auto"/>
              <w:ind w:left="614" w:hanging="284"/>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3.2.</w:t>
            </w:r>
            <w:r w:rsidRPr="00003E8E">
              <w:rPr>
                <w:rFonts w:ascii="Times New Roman" w:hAnsi="Times New Roman"/>
                <w:noProof/>
                <w:color w:val="000000" w:themeColor="text1"/>
                <w:sz w:val="24"/>
                <w:szCs w:val="24"/>
                <w:lang w:eastAsia="en-US"/>
              </w:rPr>
              <w:tab/>
            </w:r>
            <w:r w:rsidR="006C4DF2" w:rsidRPr="00003E8E">
              <w:rPr>
                <w:rFonts w:ascii="Times New Roman" w:hAnsi="Times New Roman"/>
                <w:noProof/>
                <w:color w:val="000000" w:themeColor="text1"/>
                <w:sz w:val="24"/>
                <w:szCs w:val="24"/>
                <w:lang w:eastAsia="en-US"/>
              </w:rPr>
              <w:t>Qúa trình hình thành vỉa dầu trong đá trầm tích vụn</w:t>
            </w:r>
            <w:r w:rsidRPr="00003E8E">
              <w:rPr>
                <w:rFonts w:ascii="Times New Roman" w:hAnsi="Times New Roman"/>
                <w:noProof/>
                <w:color w:val="000000" w:themeColor="text1"/>
                <w:sz w:val="24"/>
                <w:szCs w:val="24"/>
                <w:lang w:eastAsia="en-US"/>
              </w:rPr>
              <w:t xml:space="preserve"> </w:t>
            </w:r>
          </w:p>
          <w:p w:rsidR="00F24366" w:rsidRPr="00003E8E" w:rsidRDefault="00F24366" w:rsidP="00B47D4D">
            <w:pPr>
              <w:suppressAutoHyphens w:val="0"/>
              <w:spacing w:line="276" w:lineRule="auto"/>
              <w:ind w:left="614" w:hanging="284"/>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3.3.</w:t>
            </w:r>
            <w:r w:rsidRPr="00003E8E">
              <w:rPr>
                <w:rFonts w:ascii="Times New Roman" w:hAnsi="Times New Roman"/>
                <w:noProof/>
                <w:color w:val="000000" w:themeColor="text1"/>
                <w:sz w:val="24"/>
                <w:szCs w:val="24"/>
                <w:lang w:eastAsia="en-US"/>
              </w:rPr>
              <w:tab/>
            </w:r>
            <w:r w:rsidR="006C4DF2" w:rsidRPr="00003E8E">
              <w:rPr>
                <w:rFonts w:ascii="Times New Roman" w:hAnsi="Times New Roman"/>
                <w:noProof/>
                <w:color w:val="000000" w:themeColor="text1"/>
                <w:sz w:val="24"/>
                <w:szCs w:val="24"/>
                <w:lang w:eastAsia="en-US"/>
              </w:rPr>
              <w:t>Đặc trưng thấm chứa và các phương pháp nghiên cứu các mỏ dầu khí trong đá trầm tích vụn</w:t>
            </w:r>
            <w:r w:rsidRPr="00003E8E">
              <w:rPr>
                <w:rFonts w:ascii="Times New Roman" w:hAnsi="Times New Roman"/>
                <w:noProof/>
                <w:color w:val="000000" w:themeColor="text1"/>
                <w:sz w:val="24"/>
                <w:szCs w:val="24"/>
                <w:lang w:eastAsia="en-US"/>
              </w:rPr>
              <w:t xml:space="preserve"> </w:t>
            </w:r>
          </w:p>
        </w:tc>
        <w:tc>
          <w:tcPr>
            <w:tcW w:w="1559" w:type="dxa"/>
          </w:tcPr>
          <w:p w:rsidR="00C25469" w:rsidRPr="00003E8E" w:rsidRDefault="00B47D4D" w:rsidP="00B47D4D">
            <w:pPr>
              <w:pStyle w:val="ListParagraph"/>
              <w:widowControl w:val="0"/>
              <w:tabs>
                <w:tab w:val="left" w:pos="239"/>
              </w:tabs>
              <w:ind w:left="0"/>
              <w:jc w:val="center"/>
              <w:rPr>
                <w:rFonts w:ascii="Times New Roman" w:hAnsi="Times New Roman" w:cs="Times New Roman"/>
                <w:noProof/>
                <w:color w:val="000000" w:themeColor="text1"/>
                <w:sz w:val="24"/>
                <w:szCs w:val="24"/>
              </w:rPr>
            </w:pPr>
            <w:r w:rsidRPr="00003E8E">
              <w:rPr>
                <w:rFonts w:ascii="Times New Roman" w:hAnsi="Times New Roman" w:cs="Times New Roman"/>
                <w:noProof/>
                <w:color w:val="000000" w:themeColor="text1"/>
                <w:sz w:val="24"/>
                <w:szCs w:val="24"/>
              </w:rPr>
              <w:t>L.O.3</w:t>
            </w:r>
          </w:p>
        </w:tc>
        <w:tc>
          <w:tcPr>
            <w:tcW w:w="1434" w:type="dxa"/>
          </w:tcPr>
          <w:p w:rsidR="00F24366" w:rsidRPr="00003E8E" w:rsidRDefault="00F24366" w:rsidP="006252E8">
            <w:pPr>
              <w:widowControl w:val="0"/>
              <w:suppressAutoHyphens w:val="0"/>
              <w:spacing w:line="276" w:lineRule="auto"/>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Câu hỏi thảo luận và trắc nghiệm</w:t>
            </w:r>
          </w:p>
        </w:tc>
      </w:tr>
      <w:tr w:rsidR="00F24366" w:rsidRPr="00003E8E" w:rsidTr="00B47D4D">
        <w:trPr>
          <w:jc w:val="center"/>
        </w:trPr>
        <w:tc>
          <w:tcPr>
            <w:tcW w:w="832" w:type="dxa"/>
          </w:tcPr>
          <w:p w:rsidR="00F24366" w:rsidRPr="00003E8E" w:rsidRDefault="00B47D4D" w:rsidP="006252E8">
            <w:pPr>
              <w:widowControl w:val="0"/>
              <w:suppressAutoHyphens w:val="0"/>
              <w:spacing w:line="276" w:lineRule="auto"/>
              <w:jc w:val="center"/>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4</w:t>
            </w:r>
          </w:p>
        </w:tc>
        <w:tc>
          <w:tcPr>
            <w:tcW w:w="4715" w:type="dxa"/>
          </w:tcPr>
          <w:p w:rsidR="00F24366" w:rsidRPr="00003E8E" w:rsidRDefault="00F24366" w:rsidP="0034393C">
            <w:pPr>
              <w:widowControl w:val="0"/>
              <w:tabs>
                <w:tab w:val="left" w:pos="881"/>
              </w:tabs>
              <w:suppressAutoHyphens w:val="0"/>
              <w:jc w:val="both"/>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Chương 4.</w:t>
            </w:r>
            <w:r w:rsidRPr="00003E8E">
              <w:rPr>
                <w:rFonts w:ascii="Times New Roman" w:hAnsi="Times New Roman"/>
                <w:noProof/>
                <w:color w:val="000000" w:themeColor="text1"/>
                <w:sz w:val="24"/>
                <w:szCs w:val="24"/>
                <w:lang w:eastAsia="en-US"/>
              </w:rPr>
              <w:tab/>
            </w:r>
            <w:r w:rsidR="006C4DF2" w:rsidRPr="00003E8E">
              <w:rPr>
                <w:rFonts w:ascii="Times New Roman" w:hAnsi="Times New Roman"/>
                <w:noProof/>
                <w:color w:val="000000" w:themeColor="text1"/>
                <w:sz w:val="24"/>
                <w:szCs w:val="24"/>
                <w:lang w:eastAsia="en-US"/>
              </w:rPr>
              <w:t>Mỏ dầu trong đá carbonat</w:t>
            </w:r>
          </w:p>
          <w:p w:rsidR="00F24366" w:rsidRPr="00003E8E" w:rsidRDefault="00F24366" w:rsidP="006C4DF2">
            <w:pPr>
              <w:widowControl w:val="0"/>
              <w:suppressAutoHyphens w:val="0"/>
              <w:ind w:left="614" w:hanging="284"/>
              <w:jc w:val="both"/>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4.1.</w:t>
            </w:r>
            <w:r w:rsidRPr="00003E8E">
              <w:rPr>
                <w:rFonts w:ascii="Times New Roman" w:hAnsi="Times New Roman"/>
                <w:noProof/>
                <w:color w:val="000000" w:themeColor="text1"/>
                <w:sz w:val="24"/>
                <w:szCs w:val="24"/>
                <w:lang w:eastAsia="en-US"/>
              </w:rPr>
              <w:tab/>
            </w:r>
            <w:r w:rsidR="006C4DF2" w:rsidRPr="00003E8E">
              <w:rPr>
                <w:rFonts w:ascii="Times New Roman" w:hAnsi="Times New Roman"/>
                <w:noProof/>
                <w:color w:val="000000" w:themeColor="text1"/>
                <w:sz w:val="24"/>
                <w:szCs w:val="24"/>
                <w:lang w:eastAsia="en-US"/>
              </w:rPr>
              <w:t>Đặc điểm của thân dầu trong đá Carbonat</w:t>
            </w:r>
          </w:p>
          <w:p w:rsidR="00F24366" w:rsidRPr="00003E8E" w:rsidRDefault="00F24366" w:rsidP="006C4DF2">
            <w:pPr>
              <w:widowControl w:val="0"/>
              <w:suppressAutoHyphens w:val="0"/>
              <w:ind w:left="614" w:hanging="284"/>
              <w:jc w:val="both"/>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4.2.</w:t>
            </w:r>
            <w:r w:rsidRPr="00003E8E">
              <w:rPr>
                <w:rFonts w:ascii="Times New Roman" w:hAnsi="Times New Roman"/>
                <w:noProof/>
                <w:color w:val="000000" w:themeColor="text1"/>
                <w:sz w:val="24"/>
                <w:szCs w:val="24"/>
                <w:lang w:eastAsia="en-US"/>
              </w:rPr>
              <w:tab/>
            </w:r>
            <w:r w:rsidR="006C4DF2" w:rsidRPr="00003E8E">
              <w:rPr>
                <w:rFonts w:ascii="Times New Roman" w:hAnsi="Times New Roman"/>
                <w:noProof/>
                <w:color w:val="000000" w:themeColor="text1"/>
                <w:sz w:val="24"/>
                <w:szCs w:val="24"/>
                <w:lang w:eastAsia="en-US"/>
              </w:rPr>
              <w:t>Đặc trưng thấm chứa và cơ chế hình thành thân dầu trong đá carbonat</w:t>
            </w:r>
          </w:p>
          <w:p w:rsidR="00F24366" w:rsidRPr="00003E8E" w:rsidRDefault="00F24366" w:rsidP="006C4DF2">
            <w:pPr>
              <w:widowControl w:val="0"/>
              <w:suppressAutoHyphens w:val="0"/>
              <w:ind w:left="614" w:hanging="284"/>
              <w:jc w:val="both"/>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4.3.</w:t>
            </w:r>
            <w:r w:rsidRPr="00003E8E">
              <w:rPr>
                <w:rFonts w:ascii="Times New Roman" w:hAnsi="Times New Roman"/>
                <w:noProof/>
                <w:color w:val="000000" w:themeColor="text1"/>
                <w:sz w:val="24"/>
                <w:szCs w:val="24"/>
                <w:lang w:eastAsia="en-US"/>
              </w:rPr>
              <w:tab/>
            </w:r>
            <w:r w:rsidR="006C4DF2" w:rsidRPr="00003E8E">
              <w:rPr>
                <w:rFonts w:ascii="Times New Roman" w:hAnsi="Times New Roman"/>
                <w:noProof/>
                <w:color w:val="000000" w:themeColor="text1"/>
                <w:sz w:val="24"/>
                <w:szCs w:val="24"/>
                <w:lang w:eastAsia="en-US"/>
              </w:rPr>
              <w:t>Các phương pháp nghiên cứu thân dầu trong đá carbonat</w:t>
            </w:r>
          </w:p>
          <w:p w:rsidR="006C4DF2" w:rsidRPr="00003E8E" w:rsidRDefault="006C4DF2" w:rsidP="00B47D4D">
            <w:pPr>
              <w:widowControl w:val="0"/>
              <w:suppressAutoHyphens w:val="0"/>
              <w:ind w:left="614" w:hanging="284"/>
              <w:jc w:val="both"/>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4.4. Mỏ khí và khí ngưng tụ Lan Tây, Lan đỏ</w:t>
            </w:r>
          </w:p>
        </w:tc>
        <w:tc>
          <w:tcPr>
            <w:tcW w:w="1559" w:type="dxa"/>
          </w:tcPr>
          <w:p w:rsidR="001C7838" w:rsidRPr="00003E8E" w:rsidRDefault="00B47D4D" w:rsidP="00B47D4D">
            <w:pPr>
              <w:widowControl w:val="0"/>
              <w:suppressAutoHyphens w:val="0"/>
              <w:spacing w:line="276" w:lineRule="auto"/>
              <w:jc w:val="center"/>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L.O.</w:t>
            </w:r>
            <w:r w:rsidRPr="00003E8E">
              <w:rPr>
                <w:rFonts w:ascii="Times New Roman" w:hAnsi="Times New Roman"/>
                <w:noProof/>
                <w:color w:val="000000" w:themeColor="text1"/>
                <w:sz w:val="24"/>
                <w:szCs w:val="24"/>
              </w:rPr>
              <w:t>4</w:t>
            </w:r>
          </w:p>
        </w:tc>
        <w:tc>
          <w:tcPr>
            <w:tcW w:w="1434" w:type="dxa"/>
          </w:tcPr>
          <w:p w:rsidR="00F24366" w:rsidRPr="00003E8E" w:rsidRDefault="00F24366" w:rsidP="006252E8">
            <w:pPr>
              <w:widowControl w:val="0"/>
              <w:suppressAutoHyphens w:val="0"/>
              <w:spacing w:line="276" w:lineRule="auto"/>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Câu hỏi thảo luận và trắc nghiệm, bài tập</w:t>
            </w:r>
          </w:p>
        </w:tc>
      </w:tr>
      <w:tr w:rsidR="00F24366" w:rsidRPr="00003E8E" w:rsidTr="00B47D4D">
        <w:trPr>
          <w:jc w:val="center"/>
        </w:trPr>
        <w:tc>
          <w:tcPr>
            <w:tcW w:w="832" w:type="dxa"/>
          </w:tcPr>
          <w:p w:rsidR="00F24366" w:rsidRPr="00003E8E" w:rsidRDefault="00B47D4D" w:rsidP="006252E8">
            <w:pPr>
              <w:widowControl w:val="0"/>
              <w:suppressAutoHyphens w:val="0"/>
              <w:spacing w:line="276" w:lineRule="auto"/>
              <w:jc w:val="center"/>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5-7</w:t>
            </w:r>
          </w:p>
        </w:tc>
        <w:tc>
          <w:tcPr>
            <w:tcW w:w="4715" w:type="dxa"/>
          </w:tcPr>
          <w:p w:rsidR="00F24366" w:rsidRPr="00003E8E" w:rsidRDefault="00F24366" w:rsidP="001C7838">
            <w:pPr>
              <w:widowControl w:val="0"/>
              <w:tabs>
                <w:tab w:val="left" w:pos="971"/>
              </w:tabs>
              <w:suppressAutoHyphens w:val="0"/>
              <w:jc w:val="both"/>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Chương 5.</w:t>
            </w:r>
            <w:r w:rsidRPr="00003E8E">
              <w:rPr>
                <w:rFonts w:ascii="Times New Roman" w:hAnsi="Times New Roman"/>
                <w:noProof/>
                <w:color w:val="000000" w:themeColor="text1"/>
                <w:sz w:val="24"/>
                <w:szCs w:val="24"/>
                <w:lang w:eastAsia="en-US"/>
              </w:rPr>
              <w:tab/>
            </w:r>
            <w:r w:rsidR="006C4DF2" w:rsidRPr="00003E8E">
              <w:rPr>
                <w:rFonts w:ascii="Times New Roman" w:hAnsi="Times New Roman"/>
                <w:noProof/>
                <w:color w:val="000000" w:themeColor="text1"/>
                <w:sz w:val="24"/>
                <w:szCs w:val="24"/>
                <w:lang w:eastAsia="en-US"/>
              </w:rPr>
              <w:t>Mỏ dầu khí trong đá móng Magma, biến chất nứt nẻ và hang hốc</w:t>
            </w:r>
          </w:p>
          <w:p w:rsidR="00F24366" w:rsidRPr="00003E8E" w:rsidRDefault="00F24366" w:rsidP="00F24366">
            <w:pPr>
              <w:widowControl w:val="0"/>
              <w:suppressAutoHyphens w:val="0"/>
              <w:jc w:val="both"/>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5.1.</w:t>
            </w:r>
            <w:r w:rsidRPr="00003E8E">
              <w:rPr>
                <w:rFonts w:ascii="Times New Roman" w:hAnsi="Times New Roman"/>
                <w:noProof/>
                <w:color w:val="000000" w:themeColor="text1"/>
                <w:sz w:val="24"/>
                <w:szCs w:val="24"/>
                <w:lang w:eastAsia="en-US"/>
              </w:rPr>
              <w:tab/>
            </w:r>
            <w:r w:rsidR="006C4DF2" w:rsidRPr="00003E8E">
              <w:rPr>
                <w:rFonts w:ascii="Times New Roman" w:hAnsi="Times New Roman"/>
                <w:noProof/>
                <w:color w:val="000000" w:themeColor="text1"/>
                <w:sz w:val="24"/>
                <w:szCs w:val="24"/>
                <w:lang w:eastAsia="en-US"/>
              </w:rPr>
              <w:t>Đặc điểm của mỏ dầu, khí trong đá móng magma, biến chất nứt nẻ và hang hốc</w:t>
            </w:r>
            <w:r w:rsidRPr="00003E8E">
              <w:rPr>
                <w:rFonts w:ascii="Times New Roman" w:hAnsi="Times New Roman"/>
                <w:noProof/>
                <w:color w:val="000000" w:themeColor="text1"/>
                <w:sz w:val="24"/>
                <w:szCs w:val="24"/>
                <w:lang w:eastAsia="en-US"/>
              </w:rPr>
              <w:t xml:space="preserve"> </w:t>
            </w:r>
          </w:p>
          <w:p w:rsidR="00F24366" w:rsidRPr="00003E8E" w:rsidRDefault="00F24366" w:rsidP="00F24366">
            <w:pPr>
              <w:widowControl w:val="0"/>
              <w:suppressAutoHyphens w:val="0"/>
              <w:jc w:val="both"/>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5.2.</w:t>
            </w:r>
            <w:r w:rsidRPr="00003E8E">
              <w:rPr>
                <w:rFonts w:ascii="Times New Roman" w:hAnsi="Times New Roman"/>
                <w:noProof/>
                <w:color w:val="000000" w:themeColor="text1"/>
                <w:sz w:val="24"/>
                <w:szCs w:val="24"/>
                <w:lang w:eastAsia="en-US"/>
              </w:rPr>
              <w:tab/>
            </w:r>
            <w:r w:rsidR="006C4DF2" w:rsidRPr="00003E8E">
              <w:rPr>
                <w:rFonts w:ascii="Times New Roman" w:hAnsi="Times New Roman"/>
                <w:noProof/>
                <w:color w:val="000000" w:themeColor="text1"/>
                <w:sz w:val="24"/>
                <w:szCs w:val="24"/>
                <w:lang w:eastAsia="en-US"/>
              </w:rPr>
              <w:t>Đặc trưng thấm chứa của thân dầu, khí trong đá móng magma, biến chất nứt nẻ và hang hốc</w:t>
            </w:r>
          </w:p>
          <w:p w:rsidR="00F24366" w:rsidRPr="00003E8E" w:rsidRDefault="00F24366" w:rsidP="00F24366">
            <w:pPr>
              <w:widowControl w:val="0"/>
              <w:suppressAutoHyphens w:val="0"/>
              <w:jc w:val="both"/>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lastRenderedPageBreak/>
              <w:t>5.3.</w:t>
            </w:r>
            <w:r w:rsidRPr="00003E8E">
              <w:rPr>
                <w:rFonts w:ascii="Times New Roman" w:hAnsi="Times New Roman"/>
                <w:noProof/>
                <w:color w:val="000000" w:themeColor="text1"/>
                <w:sz w:val="24"/>
                <w:szCs w:val="24"/>
                <w:lang w:eastAsia="en-US"/>
              </w:rPr>
              <w:tab/>
            </w:r>
            <w:r w:rsidR="006C4DF2" w:rsidRPr="00003E8E">
              <w:rPr>
                <w:rFonts w:ascii="Times New Roman" w:hAnsi="Times New Roman"/>
                <w:noProof/>
                <w:color w:val="000000" w:themeColor="text1"/>
                <w:sz w:val="24"/>
                <w:szCs w:val="24"/>
                <w:lang w:eastAsia="en-US"/>
              </w:rPr>
              <w:t>Cơ chế hình thành thân dầu, khí trong đá móng magma, biến chất nứt nẻ và hang hốc</w:t>
            </w:r>
            <w:r w:rsidRPr="00003E8E">
              <w:rPr>
                <w:rFonts w:ascii="Times New Roman" w:hAnsi="Times New Roman"/>
                <w:noProof/>
                <w:color w:val="000000" w:themeColor="text1"/>
                <w:sz w:val="24"/>
                <w:szCs w:val="24"/>
                <w:lang w:eastAsia="en-US"/>
              </w:rPr>
              <w:t xml:space="preserve"> </w:t>
            </w:r>
          </w:p>
          <w:p w:rsidR="00F24366" w:rsidRPr="00003E8E" w:rsidRDefault="00F24366" w:rsidP="00B47D4D">
            <w:pPr>
              <w:widowControl w:val="0"/>
              <w:suppressAutoHyphens w:val="0"/>
              <w:jc w:val="both"/>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5.4.</w:t>
            </w:r>
            <w:r w:rsidRPr="00003E8E">
              <w:rPr>
                <w:rFonts w:ascii="Times New Roman" w:hAnsi="Times New Roman"/>
                <w:noProof/>
                <w:color w:val="000000" w:themeColor="text1"/>
                <w:sz w:val="24"/>
                <w:szCs w:val="24"/>
                <w:lang w:eastAsia="en-US"/>
              </w:rPr>
              <w:tab/>
            </w:r>
            <w:r w:rsidR="006C4DF2" w:rsidRPr="00003E8E">
              <w:rPr>
                <w:rFonts w:ascii="Times New Roman" w:hAnsi="Times New Roman"/>
                <w:noProof/>
                <w:color w:val="000000" w:themeColor="text1"/>
                <w:sz w:val="24"/>
                <w:szCs w:val="24"/>
                <w:lang w:eastAsia="en-US"/>
              </w:rPr>
              <w:t>Phương pháp nghiên cứu đặc trưng thấm chứa thân dầu, khí trong đá móng magma, biến chất nứt nẻ và hang hốc</w:t>
            </w:r>
            <w:r w:rsidRPr="00003E8E">
              <w:rPr>
                <w:rFonts w:ascii="Times New Roman" w:hAnsi="Times New Roman"/>
                <w:noProof/>
                <w:color w:val="000000" w:themeColor="text1"/>
                <w:sz w:val="24"/>
                <w:szCs w:val="24"/>
                <w:lang w:eastAsia="en-US"/>
              </w:rPr>
              <w:t xml:space="preserve"> </w:t>
            </w:r>
          </w:p>
        </w:tc>
        <w:tc>
          <w:tcPr>
            <w:tcW w:w="1559" w:type="dxa"/>
          </w:tcPr>
          <w:p w:rsidR="00C25469" w:rsidRPr="00003E8E" w:rsidRDefault="00B47D4D" w:rsidP="00B47D4D">
            <w:pPr>
              <w:pStyle w:val="ListParagraph"/>
              <w:widowControl w:val="0"/>
              <w:tabs>
                <w:tab w:val="left" w:pos="239"/>
              </w:tabs>
              <w:ind w:left="59"/>
              <w:jc w:val="center"/>
              <w:rPr>
                <w:rFonts w:ascii="Times New Roman" w:hAnsi="Times New Roman" w:cs="Times New Roman"/>
                <w:noProof/>
                <w:color w:val="000000" w:themeColor="text1"/>
                <w:sz w:val="24"/>
                <w:szCs w:val="24"/>
              </w:rPr>
            </w:pPr>
            <w:r w:rsidRPr="00003E8E">
              <w:rPr>
                <w:rFonts w:ascii="Times New Roman" w:hAnsi="Times New Roman" w:cs="Times New Roman"/>
                <w:noProof/>
                <w:color w:val="000000" w:themeColor="text1"/>
                <w:sz w:val="24"/>
                <w:szCs w:val="24"/>
              </w:rPr>
              <w:lastRenderedPageBreak/>
              <w:t>L.O.5</w:t>
            </w:r>
          </w:p>
        </w:tc>
        <w:tc>
          <w:tcPr>
            <w:tcW w:w="1434" w:type="dxa"/>
          </w:tcPr>
          <w:p w:rsidR="00F24366" w:rsidRPr="00003E8E" w:rsidRDefault="00F24366" w:rsidP="006252E8">
            <w:pPr>
              <w:widowControl w:val="0"/>
              <w:suppressAutoHyphens w:val="0"/>
              <w:spacing w:line="276" w:lineRule="auto"/>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Câu hỏi thảo luận và trắc nghiệm, bài tập</w:t>
            </w:r>
          </w:p>
        </w:tc>
      </w:tr>
      <w:tr w:rsidR="00F24366" w:rsidRPr="00003E8E" w:rsidTr="00B47D4D">
        <w:trPr>
          <w:jc w:val="center"/>
        </w:trPr>
        <w:tc>
          <w:tcPr>
            <w:tcW w:w="832" w:type="dxa"/>
          </w:tcPr>
          <w:p w:rsidR="00F24366" w:rsidRPr="00003E8E" w:rsidRDefault="00F24366" w:rsidP="006252E8">
            <w:pPr>
              <w:widowControl w:val="0"/>
              <w:suppressAutoHyphens w:val="0"/>
              <w:spacing w:line="276" w:lineRule="auto"/>
              <w:jc w:val="center"/>
              <w:rPr>
                <w:rFonts w:ascii="Times New Roman" w:hAnsi="Times New Roman"/>
                <w:noProof/>
                <w:color w:val="000000" w:themeColor="text1"/>
                <w:sz w:val="24"/>
                <w:szCs w:val="24"/>
                <w:lang w:eastAsia="en-US"/>
              </w:rPr>
            </w:pPr>
          </w:p>
        </w:tc>
        <w:tc>
          <w:tcPr>
            <w:tcW w:w="4715" w:type="dxa"/>
          </w:tcPr>
          <w:p w:rsidR="00F24366" w:rsidRPr="00003E8E" w:rsidRDefault="00F24366" w:rsidP="00F24366">
            <w:pPr>
              <w:widowControl w:val="0"/>
              <w:suppressAutoHyphens w:val="0"/>
              <w:jc w:val="both"/>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 xml:space="preserve">Ôn tập </w:t>
            </w:r>
          </w:p>
        </w:tc>
        <w:tc>
          <w:tcPr>
            <w:tcW w:w="1559" w:type="dxa"/>
          </w:tcPr>
          <w:p w:rsidR="00F24366" w:rsidRPr="00003E8E" w:rsidRDefault="00F24366" w:rsidP="00F72AD7">
            <w:pPr>
              <w:widowControl w:val="0"/>
              <w:suppressAutoHyphens w:val="0"/>
              <w:spacing w:line="276" w:lineRule="auto"/>
              <w:jc w:val="both"/>
              <w:rPr>
                <w:rFonts w:ascii="Times New Roman" w:hAnsi="Times New Roman"/>
                <w:noProof/>
                <w:color w:val="000000" w:themeColor="text1"/>
                <w:sz w:val="24"/>
                <w:szCs w:val="24"/>
                <w:lang w:eastAsia="en-US"/>
              </w:rPr>
            </w:pPr>
          </w:p>
        </w:tc>
        <w:tc>
          <w:tcPr>
            <w:tcW w:w="1434" w:type="dxa"/>
          </w:tcPr>
          <w:p w:rsidR="00F24366" w:rsidRPr="00003E8E" w:rsidRDefault="0062332D" w:rsidP="006252E8">
            <w:pPr>
              <w:widowControl w:val="0"/>
              <w:suppressAutoHyphens w:val="0"/>
              <w:spacing w:line="276" w:lineRule="auto"/>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Báo cáo, làm bài kiểm tra nhỏ</w:t>
            </w:r>
          </w:p>
        </w:tc>
      </w:tr>
      <w:tr w:rsidR="00F24366" w:rsidRPr="00003E8E" w:rsidTr="00B47D4D">
        <w:trPr>
          <w:jc w:val="center"/>
        </w:trPr>
        <w:tc>
          <w:tcPr>
            <w:tcW w:w="832" w:type="dxa"/>
          </w:tcPr>
          <w:p w:rsidR="00F24366" w:rsidRPr="00003E8E" w:rsidRDefault="00B47D4D" w:rsidP="006252E8">
            <w:pPr>
              <w:widowControl w:val="0"/>
              <w:suppressAutoHyphens w:val="0"/>
              <w:spacing w:line="276" w:lineRule="auto"/>
              <w:jc w:val="center"/>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9-11</w:t>
            </w:r>
          </w:p>
        </w:tc>
        <w:tc>
          <w:tcPr>
            <w:tcW w:w="4715" w:type="dxa"/>
          </w:tcPr>
          <w:p w:rsidR="00F24366" w:rsidRPr="00003E8E" w:rsidRDefault="00F24366" w:rsidP="005E5D86">
            <w:pPr>
              <w:widowControl w:val="0"/>
              <w:tabs>
                <w:tab w:val="left" w:pos="881"/>
              </w:tabs>
              <w:suppressAutoHyphens w:val="0"/>
              <w:jc w:val="both"/>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 xml:space="preserve">Chương </w:t>
            </w:r>
            <w:r w:rsidR="00B47D4D" w:rsidRPr="00003E8E">
              <w:rPr>
                <w:rFonts w:ascii="Times New Roman" w:hAnsi="Times New Roman"/>
                <w:noProof/>
                <w:color w:val="000000" w:themeColor="text1"/>
                <w:sz w:val="24"/>
                <w:szCs w:val="24"/>
                <w:lang w:eastAsia="en-US"/>
              </w:rPr>
              <w:t>6.</w:t>
            </w:r>
            <w:r w:rsidR="006C4DF2" w:rsidRPr="00003E8E">
              <w:rPr>
                <w:rFonts w:ascii="Times New Roman" w:hAnsi="Times New Roman"/>
                <w:noProof/>
                <w:color w:val="000000" w:themeColor="text1"/>
                <w:sz w:val="24"/>
                <w:szCs w:val="24"/>
                <w:lang w:eastAsia="en-US"/>
              </w:rPr>
              <w:t>Trữ lượng dầu khí</w:t>
            </w:r>
          </w:p>
          <w:p w:rsidR="00F24366" w:rsidRPr="00003E8E" w:rsidRDefault="00B47D4D" w:rsidP="00F24366">
            <w:pPr>
              <w:widowControl w:val="0"/>
              <w:suppressAutoHyphens w:val="0"/>
              <w:jc w:val="both"/>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 xml:space="preserve">6.1. </w:t>
            </w:r>
            <w:r w:rsidR="006C4DF2" w:rsidRPr="00003E8E">
              <w:rPr>
                <w:rFonts w:ascii="Times New Roman" w:hAnsi="Times New Roman"/>
                <w:noProof/>
                <w:color w:val="000000" w:themeColor="text1"/>
                <w:sz w:val="24"/>
                <w:szCs w:val="24"/>
                <w:lang w:eastAsia="en-US"/>
              </w:rPr>
              <w:t>Khái niệm chung về trữ lượng dầu khí</w:t>
            </w:r>
            <w:r w:rsidR="00F24366" w:rsidRPr="00003E8E">
              <w:rPr>
                <w:rFonts w:ascii="Times New Roman" w:hAnsi="Times New Roman"/>
                <w:noProof/>
                <w:color w:val="000000" w:themeColor="text1"/>
                <w:sz w:val="24"/>
                <w:szCs w:val="24"/>
                <w:lang w:eastAsia="en-US"/>
              </w:rPr>
              <w:t xml:space="preserve"> </w:t>
            </w:r>
          </w:p>
          <w:p w:rsidR="00F24366" w:rsidRPr="00003E8E" w:rsidRDefault="00B47D4D" w:rsidP="00F24366">
            <w:pPr>
              <w:widowControl w:val="0"/>
              <w:suppressAutoHyphens w:val="0"/>
              <w:jc w:val="both"/>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 xml:space="preserve">6.2. </w:t>
            </w:r>
            <w:r w:rsidR="006C4DF2" w:rsidRPr="00003E8E">
              <w:rPr>
                <w:rFonts w:ascii="Times New Roman" w:hAnsi="Times New Roman"/>
                <w:noProof/>
                <w:color w:val="000000" w:themeColor="text1"/>
                <w:sz w:val="24"/>
                <w:szCs w:val="24"/>
                <w:lang w:eastAsia="en-US"/>
              </w:rPr>
              <w:t xml:space="preserve">Phân cấp trữ lượng, tài nguyên </w:t>
            </w:r>
            <w:r w:rsidR="00B134DE" w:rsidRPr="00003E8E">
              <w:rPr>
                <w:rFonts w:ascii="Times New Roman" w:hAnsi="Times New Roman"/>
                <w:noProof/>
                <w:color w:val="000000" w:themeColor="text1"/>
                <w:sz w:val="24"/>
                <w:szCs w:val="24"/>
                <w:lang w:eastAsia="en-US"/>
              </w:rPr>
              <w:t>dầu và khí thiên nhiên</w:t>
            </w:r>
            <w:r w:rsidR="00F24366" w:rsidRPr="00003E8E">
              <w:rPr>
                <w:rFonts w:ascii="Times New Roman" w:hAnsi="Times New Roman"/>
                <w:noProof/>
                <w:color w:val="000000" w:themeColor="text1"/>
                <w:sz w:val="24"/>
                <w:szCs w:val="24"/>
                <w:lang w:eastAsia="en-US"/>
              </w:rPr>
              <w:t xml:space="preserve"> </w:t>
            </w:r>
          </w:p>
          <w:p w:rsidR="00F24366" w:rsidRPr="00003E8E" w:rsidRDefault="00B47D4D" w:rsidP="00F24366">
            <w:pPr>
              <w:widowControl w:val="0"/>
              <w:suppressAutoHyphens w:val="0"/>
              <w:jc w:val="both"/>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 xml:space="preserve">6.3. </w:t>
            </w:r>
            <w:r w:rsidR="00B134DE" w:rsidRPr="00003E8E">
              <w:rPr>
                <w:rFonts w:ascii="Times New Roman" w:hAnsi="Times New Roman"/>
                <w:noProof/>
                <w:color w:val="000000" w:themeColor="text1"/>
                <w:sz w:val="24"/>
                <w:szCs w:val="24"/>
                <w:lang w:eastAsia="en-US"/>
              </w:rPr>
              <w:t>Các phương pháp tính trữ lượng dầu khí</w:t>
            </w:r>
            <w:r w:rsidR="00F24366" w:rsidRPr="00003E8E">
              <w:rPr>
                <w:rFonts w:ascii="Times New Roman" w:hAnsi="Times New Roman"/>
                <w:noProof/>
                <w:color w:val="000000" w:themeColor="text1"/>
                <w:sz w:val="24"/>
                <w:szCs w:val="24"/>
                <w:lang w:eastAsia="en-US"/>
              </w:rPr>
              <w:t xml:space="preserve"> </w:t>
            </w:r>
          </w:p>
          <w:p w:rsidR="00F24366" w:rsidRPr="00003E8E" w:rsidRDefault="00B47D4D" w:rsidP="00B134DE">
            <w:pPr>
              <w:widowControl w:val="0"/>
              <w:suppressAutoHyphens w:val="0"/>
              <w:jc w:val="both"/>
              <w:rPr>
                <w:rFonts w:ascii="Times New Roman" w:hAnsi="Times New Roman"/>
                <w:noProof/>
                <w:color w:val="000000" w:themeColor="text1"/>
                <w:sz w:val="24"/>
                <w:szCs w:val="24"/>
              </w:rPr>
            </w:pPr>
            <w:r w:rsidRPr="00003E8E">
              <w:rPr>
                <w:rFonts w:ascii="Times New Roman" w:hAnsi="Times New Roman"/>
                <w:noProof/>
                <w:color w:val="000000" w:themeColor="text1"/>
                <w:sz w:val="24"/>
                <w:szCs w:val="24"/>
                <w:lang w:eastAsia="en-US"/>
              </w:rPr>
              <w:t xml:space="preserve">6.4. </w:t>
            </w:r>
            <w:r w:rsidR="00B134DE" w:rsidRPr="00003E8E">
              <w:rPr>
                <w:rFonts w:ascii="Times New Roman" w:hAnsi="Times New Roman"/>
                <w:noProof/>
                <w:color w:val="000000" w:themeColor="text1"/>
                <w:sz w:val="24"/>
                <w:szCs w:val="24"/>
                <w:lang w:eastAsia="en-US"/>
              </w:rPr>
              <w:t>Tính trữ lượng khí tự do</w:t>
            </w:r>
          </w:p>
        </w:tc>
        <w:tc>
          <w:tcPr>
            <w:tcW w:w="1559" w:type="dxa"/>
          </w:tcPr>
          <w:p w:rsidR="00C25469" w:rsidRPr="00003E8E" w:rsidRDefault="00B47D4D" w:rsidP="00B47D4D">
            <w:pPr>
              <w:widowControl w:val="0"/>
              <w:suppressAutoHyphens w:val="0"/>
              <w:spacing w:line="276" w:lineRule="auto"/>
              <w:jc w:val="center"/>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L.O.</w:t>
            </w:r>
            <w:r w:rsidRPr="00003E8E">
              <w:rPr>
                <w:rFonts w:ascii="Times New Roman" w:hAnsi="Times New Roman"/>
                <w:noProof/>
                <w:color w:val="000000" w:themeColor="text1"/>
                <w:sz w:val="24"/>
                <w:szCs w:val="24"/>
              </w:rPr>
              <w:t>6</w:t>
            </w:r>
          </w:p>
        </w:tc>
        <w:tc>
          <w:tcPr>
            <w:tcW w:w="1434" w:type="dxa"/>
          </w:tcPr>
          <w:p w:rsidR="00F24366" w:rsidRPr="00003E8E" w:rsidRDefault="00F24366" w:rsidP="006252E8">
            <w:pPr>
              <w:widowControl w:val="0"/>
              <w:suppressAutoHyphens w:val="0"/>
              <w:spacing w:line="276" w:lineRule="auto"/>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Câu hỏi thảo luận và trắc nghiệm</w:t>
            </w:r>
          </w:p>
        </w:tc>
      </w:tr>
      <w:tr w:rsidR="00F24366" w:rsidRPr="00003E8E" w:rsidTr="00B47D4D">
        <w:trPr>
          <w:jc w:val="center"/>
        </w:trPr>
        <w:tc>
          <w:tcPr>
            <w:tcW w:w="832" w:type="dxa"/>
          </w:tcPr>
          <w:p w:rsidR="00F24366" w:rsidRPr="00003E8E" w:rsidRDefault="00B47D4D" w:rsidP="006252E8">
            <w:pPr>
              <w:widowControl w:val="0"/>
              <w:suppressAutoHyphens w:val="0"/>
              <w:spacing w:line="276" w:lineRule="auto"/>
              <w:jc w:val="center"/>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12-14</w:t>
            </w:r>
          </w:p>
        </w:tc>
        <w:tc>
          <w:tcPr>
            <w:tcW w:w="4715" w:type="dxa"/>
          </w:tcPr>
          <w:p w:rsidR="00F24366" w:rsidRPr="00003E8E" w:rsidRDefault="00B134DE" w:rsidP="005E5D86">
            <w:pPr>
              <w:widowControl w:val="0"/>
              <w:tabs>
                <w:tab w:val="left" w:pos="971"/>
              </w:tabs>
              <w:suppressAutoHyphens w:val="0"/>
              <w:jc w:val="both"/>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 xml:space="preserve">Chương </w:t>
            </w:r>
            <w:r w:rsidR="00B47D4D" w:rsidRPr="00003E8E">
              <w:rPr>
                <w:rFonts w:ascii="Times New Roman" w:hAnsi="Times New Roman"/>
                <w:noProof/>
                <w:color w:val="000000" w:themeColor="text1"/>
                <w:sz w:val="24"/>
                <w:szCs w:val="24"/>
                <w:lang w:eastAsia="en-US"/>
              </w:rPr>
              <w:t>7.</w:t>
            </w:r>
            <w:r w:rsidRPr="00003E8E">
              <w:rPr>
                <w:rFonts w:ascii="Times New Roman" w:hAnsi="Times New Roman"/>
                <w:noProof/>
                <w:color w:val="000000" w:themeColor="text1"/>
                <w:sz w:val="24"/>
                <w:szCs w:val="24"/>
                <w:lang w:eastAsia="en-US"/>
              </w:rPr>
              <w:t>Giới thiệu</w:t>
            </w:r>
            <w:r w:rsidR="0024065D" w:rsidRPr="00003E8E">
              <w:rPr>
                <w:rFonts w:ascii="Times New Roman" w:hAnsi="Times New Roman"/>
                <w:noProof/>
                <w:color w:val="000000" w:themeColor="text1"/>
                <w:sz w:val="24"/>
                <w:szCs w:val="24"/>
                <w:lang w:eastAsia="en-US"/>
              </w:rPr>
              <w:t xml:space="preserve"> tích tụ dầu khí trong đá phiến</w:t>
            </w:r>
          </w:p>
          <w:p w:rsidR="00F24366" w:rsidRPr="00003E8E" w:rsidRDefault="0024065D" w:rsidP="00F24366">
            <w:pPr>
              <w:widowControl w:val="0"/>
              <w:suppressAutoHyphens w:val="0"/>
              <w:jc w:val="both"/>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7.1. Khái niệm dầu khí đá phiến sét</w:t>
            </w:r>
            <w:r w:rsidR="00F24366" w:rsidRPr="00003E8E">
              <w:rPr>
                <w:rFonts w:ascii="Times New Roman" w:hAnsi="Times New Roman"/>
                <w:noProof/>
                <w:color w:val="000000" w:themeColor="text1"/>
                <w:sz w:val="24"/>
                <w:szCs w:val="24"/>
                <w:lang w:eastAsia="en-US"/>
              </w:rPr>
              <w:t xml:space="preserve"> </w:t>
            </w:r>
          </w:p>
          <w:p w:rsidR="00F24366" w:rsidRPr="00003E8E" w:rsidRDefault="00B47D4D" w:rsidP="00F24366">
            <w:pPr>
              <w:widowControl w:val="0"/>
              <w:suppressAutoHyphens w:val="0"/>
              <w:jc w:val="both"/>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 xml:space="preserve">7.2. </w:t>
            </w:r>
            <w:r w:rsidR="0024065D" w:rsidRPr="00003E8E">
              <w:rPr>
                <w:rFonts w:ascii="Times New Roman" w:hAnsi="Times New Roman"/>
                <w:noProof/>
                <w:color w:val="000000" w:themeColor="text1"/>
                <w:sz w:val="24"/>
                <w:szCs w:val="24"/>
                <w:lang w:eastAsia="en-US"/>
              </w:rPr>
              <w:t>Tiềm năng dầu khí đá phiến sét trên thế giới</w:t>
            </w:r>
            <w:r w:rsidR="00F24366" w:rsidRPr="00003E8E">
              <w:rPr>
                <w:rFonts w:ascii="Times New Roman" w:hAnsi="Times New Roman"/>
                <w:noProof/>
                <w:color w:val="000000" w:themeColor="text1"/>
                <w:sz w:val="24"/>
                <w:szCs w:val="24"/>
                <w:lang w:eastAsia="en-US"/>
              </w:rPr>
              <w:t xml:space="preserve"> </w:t>
            </w:r>
          </w:p>
          <w:p w:rsidR="00F24366" w:rsidRPr="00003E8E" w:rsidRDefault="00B47D4D" w:rsidP="0024065D">
            <w:pPr>
              <w:widowControl w:val="0"/>
              <w:suppressAutoHyphens w:val="0"/>
              <w:jc w:val="both"/>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 xml:space="preserve">7.3. </w:t>
            </w:r>
            <w:r w:rsidR="0024065D" w:rsidRPr="00003E8E">
              <w:rPr>
                <w:rFonts w:ascii="Times New Roman" w:hAnsi="Times New Roman"/>
                <w:noProof/>
                <w:color w:val="000000" w:themeColor="text1"/>
                <w:sz w:val="24"/>
                <w:szCs w:val="24"/>
                <w:lang w:eastAsia="en-US"/>
              </w:rPr>
              <w:t>Kỹ thuật khai thác dầu khí đá phiến sét</w:t>
            </w:r>
          </w:p>
          <w:p w:rsidR="00F24366" w:rsidRPr="00003E8E" w:rsidRDefault="00F24366" w:rsidP="006252E8">
            <w:pPr>
              <w:widowControl w:val="0"/>
              <w:suppressAutoHyphens w:val="0"/>
              <w:jc w:val="both"/>
              <w:rPr>
                <w:rFonts w:ascii="Times New Roman" w:hAnsi="Times New Roman"/>
                <w:noProof/>
                <w:color w:val="000000" w:themeColor="text1"/>
                <w:sz w:val="24"/>
                <w:szCs w:val="24"/>
                <w:lang w:eastAsia="en-US"/>
              </w:rPr>
            </w:pPr>
          </w:p>
        </w:tc>
        <w:tc>
          <w:tcPr>
            <w:tcW w:w="1559" w:type="dxa"/>
          </w:tcPr>
          <w:p w:rsidR="00872B28" w:rsidRPr="00003E8E" w:rsidRDefault="00B47D4D" w:rsidP="00B47D4D">
            <w:pPr>
              <w:widowControl w:val="0"/>
              <w:suppressAutoHyphens w:val="0"/>
              <w:spacing w:line="276" w:lineRule="auto"/>
              <w:jc w:val="center"/>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L.O.</w:t>
            </w:r>
            <w:r w:rsidRPr="00003E8E">
              <w:rPr>
                <w:rFonts w:ascii="Times New Roman" w:hAnsi="Times New Roman"/>
                <w:noProof/>
                <w:color w:val="000000" w:themeColor="text1"/>
                <w:sz w:val="24"/>
                <w:szCs w:val="24"/>
              </w:rPr>
              <w:t>7</w:t>
            </w:r>
          </w:p>
        </w:tc>
        <w:tc>
          <w:tcPr>
            <w:tcW w:w="1434" w:type="dxa"/>
          </w:tcPr>
          <w:p w:rsidR="00F24366" w:rsidRPr="00003E8E" w:rsidRDefault="00F24366" w:rsidP="006252E8">
            <w:pPr>
              <w:widowControl w:val="0"/>
              <w:suppressAutoHyphens w:val="0"/>
              <w:spacing w:line="276" w:lineRule="auto"/>
              <w:rPr>
                <w:rFonts w:ascii="Times New Roman" w:hAnsi="Times New Roman"/>
                <w:noProof/>
                <w:color w:val="000000" w:themeColor="text1"/>
                <w:sz w:val="24"/>
                <w:szCs w:val="24"/>
                <w:lang w:eastAsia="en-US"/>
              </w:rPr>
            </w:pPr>
            <w:r w:rsidRPr="00003E8E">
              <w:rPr>
                <w:rFonts w:ascii="Times New Roman" w:hAnsi="Times New Roman"/>
                <w:noProof/>
                <w:color w:val="000000" w:themeColor="text1"/>
                <w:sz w:val="24"/>
                <w:szCs w:val="24"/>
                <w:lang w:eastAsia="en-US"/>
              </w:rPr>
              <w:t>Câu hỏi thảo luận</w:t>
            </w:r>
          </w:p>
        </w:tc>
      </w:tr>
    </w:tbl>
    <w:p w:rsidR="00F24366" w:rsidRPr="00003E8E" w:rsidRDefault="00F24366" w:rsidP="00F24366">
      <w:pPr>
        <w:pStyle w:val="CM9"/>
        <w:spacing w:line="276" w:lineRule="auto"/>
        <w:rPr>
          <w:b/>
          <w:bCs/>
          <w:color w:val="000000" w:themeColor="text1"/>
        </w:rPr>
      </w:pPr>
    </w:p>
    <w:p w:rsidR="00F24366" w:rsidRPr="00003E8E" w:rsidRDefault="00F24366" w:rsidP="00F24366">
      <w:pPr>
        <w:pStyle w:val="CM9"/>
        <w:spacing w:line="276" w:lineRule="auto"/>
        <w:rPr>
          <w:b/>
          <w:color w:val="000000" w:themeColor="text1"/>
        </w:rPr>
      </w:pPr>
      <w:r w:rsidRPr="00003E8E">
        <w:rPr>
          <w:b/>
          <w:bCs/>
          <w:color w:val="000000" w:themeColor="text1"/>
        </w:rPr>
        <w:t>5. Thông tin về GV/nhóm GV</w:t>
      </w:r>
    </w:p>
    <w:p w:rsidR="00F24366" w:rsidRPr="00003E8E" w:rsidRDefault="00F24366" w:rsidP="00F24366">
      <w:pPr>
        <w:pStyle w:val="CM17"/>
        <w:spacing w:after="0" w:line="276" w:lineRule="auto"/>
        <w:ind w:firstLine="567"/>
        <w:rPr>
          <w:color w:val="000000" w:themeColor="text1"/>
        </w:rPr>
      </w:pPr>
      <w:r w:rsidRPr="00003E8E">
        <w:rPr>
          <w:color w:val="000000" w:themeColor="text1"/>
          <w:lang w:val="vi-VN"/>
        </w:rPr>
        <w:t>1</w:t>
      </w:r>
      <w:r w:rsidRPr="00003E8E">
        <w:rPr>
          <w:color w:val="000000" w:themeColor="text1"/>
        </w:rPr>
        <w:t>. Họ và tên: PGS.TS Hoàng Văn Qúy</w:t>
      </w:r>
    </w:p>
    <w:p w:rsidR="00F24366" w:rsidRPr="00003E8E" w:rsidRDefault="00F24366" w:rsidP="00F24366">
      <w:pPr>
        <w:pStyle w:val="CM17"/>
        <w:spacing w:after="0" w:line="276" w:lineRule="auto"/>
        <w:ind w:firstLine="567"/>
        <w:rPr>
          <w:color w:val="000000" w:themeColor="text1"/>
        </w:rPr>
      </w:pPr>
      <w:r w:rsidRPr="00003E8E">
        <w:rPr>
          <w:color w:val="000000" w:themeColor="text1"/>
        </w:rPr>
        <w:t>Địa chỉ liên hệ: Hội dầu khí Việt Nam</w:t>
      </w:r>
      <w:r w:rsidRPr="00003E8E">
        <w:rPr>
          <w:color w:val="000000" w:themeColor="text1"/>
        </w:rPr>
        <w:tab/>
      </w:r>
      <w:r w:rsidRPr="00003E8E">
        <w:rPr>
          <w:color w:val="000000" w:themeColor="text1"/>
        </w:rPr>
        <w:tab/>
      </w:r>
      <w:r w:rsidRPr="00003E8E">
        <w:rPr>
          <w:color w:val="000000" w:themeColor="text1"/>
          <w:lang w:val="vi-VN"/>
        </w:rPr>
        <w:t xml:space="preserve">Điện thoại: </w:t>
      </w:r>
      <w:r w:rsidRPr="00003E8E">
        <w:rPr>
          <w:color w:val="000000" w:themeColor="text1"/>
        </w:rPr>
        <w:t>0903</w:t>
      </w:r>
      <w:r w:rsidR="0062332D" w:rsidRPr="00003E8E">
        <w:rPr>
          <w:color w:val="000000" w:themeColor="text1"/>
        </w:rPr>
        <w:t>727237</w:t>
      </w:r>
    </w:p>
    <w:p w:rsidR="00F24366" w:rsidRPr="00003E8E" w:rsidRDefault="00F24366" w:rsidP="00F24366">
      <w:pPr>
        <w:pStyle w:val="CM17"/>
        <w:spacing w:after="0" w:line="276" w:lineRule="auto"/>
        <w:ind w:firstLine="567"/>
        <w:rPr>
          <w:color w:val="000000" w:themeColor="text1"/>
        </w:rPr>
      </w:pPr>
      <w:r w:rsidRPr="00003E8E">
        <w:rPr>
          <w:color w:val="000000" w:themeColor="text1"/>
        </w:rPr>
        <w:t>Các hướng nghiên cứu chính: Địa chất – Địa vật lý Dầu khí</w:t>
      </w:r>
    </w:p>
    <w:p w:rsidR="00F24366" w:rsidRPr="00003E8E" w:rsidRDefault="00F24366" w:rsidP="0024065D">
      <w:pPr>
        <w:pStyle w:val="CM17"/>
        <w:spacing w:after="0" w:line="276" w:lineRule="auto"/>
        <w:ind w:firstLine="567"/>
        <w:rPr>
          <w:i/>
          <w:color w:val="000000" w:themeColor="text1"/>
        </w:rPr>
      </w:pPr>
    </w:p>
    <w:p w:rsidR="00F24366" w:rsidRPr="00003E8E" w:rsidRDefault="00F24366" w:rsidP="00F24366">
      <w:pPr>
        <w:widowControl w:val="0"/>
        <w:ind w:right="-1"/>
        <w:jc w:val="right"/>
        <w:rPr>
          <w:rFonts w:ascii="Times New Roman" w:hAnsi="Times New Roman"/>
          <w:i/>
          <w:color w:val="000000" w:themeColor="text1"/>
          <w:sz w:val="24"/>
          <w:szCs w:val="24"/>
        </w:rPr>
      </w:pPr>
      <w:r w:rsidRPr="00003E8E">
        <w:rPr>
          <w:rFonts w:ascii="Times New Roman" w:hAnsi="Times New Roman"/>
          <w:i/>
          <w:color w:val="000000" w:themeColor="text1"/>
          <w:sz w:val="24"/>
          <w:szCs w:val="24"/>
        </w:rPr>
        <w:t xml:space="preserve">     Bà Rịa,  Ngày.........tháng.......năm 2017</w:t>
      </w:r>
    </w:p>
    <w:p w:rsidR="00F24366" w:rsidRPr="00003E8E" w:rsidRDefault="00F24366" w:rsidP="00F24366">
      <w:pPr>
        <w:widowControl w:val="0"/>
        <w:tabs>
          <w:tab w:val="left" w:pos="650"/>
        </w:tabs>
        <w:spacing w:line="276" w:lineRule="auto"/>
        <w:rPr>
          <w:rFonts w:ascii="Times New Roman" w:hAnsi="Times New Roman"/>
          <w:b/>
          <w:color w:val="000000" w:themeColor="text1"/>
          <w:sz w:val="24"/>
          <w:szCs w:val="24"/>
        </w:rPr>
      </w:pPr>
    </w:p>
    <w:tbl>
      <w:tblPr>
        <w:tblStyle w:val="TableGrid"/>
        <w:tblW w:w="10490" w:type="dxa"/>
        <w:tblInd w:w="-6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5"/>
        <w:gridCol w:w="2835"/>
        <w:gridCol w:w="2126"/>
        <w:gridCol w:w="1701"/>
        <w:gridCol w:w="1843"/>
      </w:tblGrid>
      <w:tr w:rsidR="00F24366" w:rsidRPr="00003E8E" w:rsidTr="006252E8">
        <w:tc>
          <w:tcPr>
            <w:tcW w:w="1985" w:type="dxa"/>
          </w:tcPr>
          <w:p w:rsidR="00F24366" w:rsidRPr="00003E8E" w:rsidRDefault="00F24366" w:rsidP="006252E8">
            <w:pPr>
              <w:widowControl w:val="0"/>
              <w:tabs>
                <w:tab w:val="left" w:pos="650"/>
              </w:tabs>
              <w:spacing w:line="276" w:lineRule="auto"/>
              <w:rPr>
                <w:rFonts w:ascii="Times New Roman" w:hAnsi="Times New Roman"/>
                <w:b/>
                <w:color w:val="000000" w:themeColor="text1"/>
                <w:sz w:val="24"/>
                <w:szCs w:val="24"/>
              </w:rPr>
            </w:pPr>
            <w:r w:rsidRPr="00003E8E">
              <w:rPr>
                <w:rFonts w:ascii="Times New Roman" w:hAnsi="Times New Roman"/>
                <w:b/>
                <w:color w:val="000000" w:themeColor="text1"/>
                <w:sz w:val="24"/>
                <w:szCs w:val="24"/>
              </w:rPr>
              <w:t>HIỆU TRƯỞNG</w:t>
            </w:r>
          </w:p>
        </w:tc>
        <w:tc>
          <w:tcPr>
            <w:tcW w:w="2835" w:type="dxa"/>
          </w:tcPr>
          <w:p w:rsidR="00F24366" w:rsidRPr="00003E8E" w:rsidRDefault="00F24366" w:rsidP="006252E8">
            <w:pPr>
              <w:widowControl w:val="0"/>
              <w:tabs>
                <w:tab w:val="left" w:pos="650"/>
              </w:tabs>
              <w:ind w:left="-57" w:right="-57"/>
              <w:jc w:val="center"/>
              <w:rPr>
                <w:rFonts w:ascii="Times New Roman" w:hAnsi="Times New Roman"/>
                <w:b/>
                <w:color w:val="000000" w:themeColor="text1"/>
                <w:sz w:val="24"/>
                <w:szCs w:val="24"/>
              </w:rPr>
            </w:pPr>
            <w:r w:rsidRPr="00003E8E">
              <w:rPr>
                <w:rFonts w:ascii="Times New Roman" w:hAnsi="Times New Roman"/>
                <w:b/>
                <w:color w:val="000000" w:themeColor="text1"/>
                <w:sz w:val="24"/>
                <w:szCs w:val="24"/>
              </w:rPr>
              <w:t>TRƯỞNG PHÒNG                        ĐÀO TẠO</w:t>
            </w:r>
          </w:p>
          <w:p w:rsidR="00F24366" w:rsidRPr="00003E8E" w:rsidRDefault="00F24366" w:rsidP="006252E8">
            <w:pPr>
              <w:widowControl w:val="0"/>
              <w:tabs>
                <w:tab w:val="left" w:pos="650"/>
              </w:tabs>
              <w:ind w:left="-57" w:right="-57"/>
              <w:jc w:val="center"/>
              <w:rPr>
                <w:rFonts w:ascii="Times New Roman" w:hAnsi="Times New Roman"/>
                <w:b/>
                <w:color w:val="000000" w:themeColor="text1"/>
                <w:sz w:val="24"/>
                <w:szCs w:val="24"/>
              </w:rPr>
            </w:pPr>
          </w:p>
          <w:p w:rsidR="00F24366" w:rsidRPr="00003E8E" w:rsidRDefault="00F24366" w:rsidP="006252E8">
            <w:pPr>
              <w:widowControl w:val="0"/>
              <w:tabs>
                <w:tab w:val="left" w:pos="650"/>
              </w:tabs>
              <w:ind w:left="-57" w:right="-57"/>
              <w:jc w:val="center"/>
              <w:rPr>
                <w:rFonts w:ascii="Times New Roman" w:hAnsi="Times New Roman"/>
                <w:b/>
                <w:color w:val="000000" w:themeColor="text1"/>
                <w:sz w:val="24"/>
                <w:szCs w:val="24"/>
              </w:rPr>
            </w:pPr>
          </w:p>
          <w:p w:rsidR="00F24366" w:rsidRPr="00003E8E" w:rsidRDefault="00F24366" w:rsidP="006252E8">
            <w:pPr>
              <w:widowControl w:val="0"/>
              <w:tabs>
                <w:tab w:val="left" w:pos="650"/>
              </w:tabs>
              <w:ind w:left="-57" w:right="-57"/>
              <w:jc w:val="center"/>
              <w:rPr>
                <w:rFonts w:ascii="Times New Roman" w:hAnsi="Times New Roman"/>
                <w:b/>
                <w:color w:val="000000" w:themeColor="text1"/>
                <w:sz w:val="24"/>
                <w:szCs w:val="24"/>
              </w:rPr>
            </w:pPr>
          </w:p>
          <w:p w:rsidR="00F24366" w:rsidRPr="00003E8E" w:rsidRDefault="00F24366" w:rsidP="006252E8">
            <w:pPr>
              <w:widowControl w:val="0"/>
              <w:tabs>
                <w:tab w:val="left" w:pos="650"/>
              </w:tabs>
              <w:ind w:left="-57" w:right="-57"/>
              <w:jc w:val="center"/>
              <w:rPr>
                <w:rFonts w:ascii="Times New Roman" w:hAnsi="Times New Roman"/>
                <w:b/>
                <w:color w:val="000000" w:themeColor="text1"/>
                <w:sz w:val="24"/>
                <w:szCs w:val="24"/>
              </w:rPr>
            </w:pPr>
          </w:p>
          <w:p w:rsidR="00F24366" w:rsidRPr="00003E8E" w:rsidRDefault="00F24366" w:rsidP="006252E8">
            <w:pPr>
              <w:widowControl w:val="0"/>
              <w:tabs>
                <w:tab w:val="left" w:pos="650"/>
              </w:tabs>
              <w:ind w:left="-57" w:right="-57"/>
              <w:jc w:val="center"/>
              <w:rPr>
                <w:rFonts w:ascii="Times New Roman" w:hAnsi="Times New Roman"/>
                <w:b/>
                <w:color w:val="000000" w:themeColor="text1"/>
                <w:sz w:val="24"/>
                <w:szCs w:val="24"/>
              </w:rPr>
            </w:pPr>
          </w:p>
          <w:p w:rsidR="00F24366" w:rsidRPr="00003E8E" w:rsidRDefault="00F24366" w:rsidP="006252E8">
            <w:pPr>
              <w:widowControl w:val="0"/>
              <w:tabs>
                <w:tab w:val="left" w:pos="650"/>
              </w:tabs>
              <w:spacing w:line="276" w:lineRule="auto"/>
              <w:rPr>
                <w:rFonts w:ascii="Times New Roman" w:hAnsi="Times New Roman"/>
                <w:b/>
                <w:color w:val="000000" w:themeColor="text1"/>
                <w:sz w:val="24"/>
                <w:szCs w:val="24"/>
              </w:rPr>
            </w:pPr>
          </w:p>
        </w:tc>
        <w:tc>
          <w:tcPr>
            <w:tcW w:w="2126" w:type="dxa"/>
          </w:tcPr>
          <w:p w:rsidR="00F24366" w:rsidRPr="00003E8E" w:rsidRDefault="00F24366" w:rsidP="006252E8">
            <w:pPr>
              <w:widowControl w:val="0"/>
              <w:tabs>
                <w:tab w:val="left" w:pos="650"/>
              </w:tabs>
              <w:spacing w:line="276" w:lineRule="auto"/>
              <w:rPr>
                <w:rFonts w:ascii="Times New Roman" w:hAnsi="Times New Roman"/>
                <w:b/>
                <w:color w:val="000000" w:themeColor="text1"/>
                <w:sz w:val="24"/>
                <w:szCs w:val="24"/>
              </w:rPr>
            </w:pPr>
            <w:r w:rsidRPr="00003E8E">
              <w:rPr>
                <w:rFonts w:ascii="Times New Roman" w:hAnsi="Times New Roman"/>
                <w:b/>
                <w:color w:val="000000" w:themeColor="text1"/>
                <w:sz w:val="24"/>
                <w:szCs w:val="24"/>
              </w:rPr>
              <w:t>TRƯỞNG KHOA</w:t>
            </w:r>
          </w:p>
        </w:tc>
        <w:tc>
          <w:tcPr>
            <w:tcW w:w="1701" w:type="dxa"/>
          </w:tcPr>
          <w:p w:rsidR="00F24366" w:rsidRPr="00003E8E" w:rsidRDefault="00F24366" w:rsidP="006252E8">
            <w:pPr>
              <w:widowControl w:val="0"/>
              <w:tabs>
                <w:tab w:val="left" w:pos="32"/>
              </w:tabs>
              <w:ind w:right="-57"/>
              <w:jc w:val="center"/>
              <w:rPr>
                <w:rFonts w:ascii="Times New Roman" w:hAnsi="Times New Roman"/>
                <w:b/>
                <w:color w:val="000000" w:themeColor="text1"/>
                <w:sz w:val="24"/>
                <w:szCs w:val="24"/>
              </w:rPr>
            </w:pPr>
            <w:r w:rsidRPr="00003E8E">
              <w:rPr>
                <w:rFonts w:ascii="Times New Roman" w:hAnsi="Times New Roman"/>
                <w:b/>
                <w:color w:val="000000" w:themeColor="text1"/>
                <w:sz w:val="24"/>
                <w:szCs w:val="24"/>
              </w:rPr>
              <w:t xml:space="preserve">TRƯỞNG </w:t>
            </w:r>
          </w:p>
          <w:p w:rsidR="00F24366" w:rsidRPr="00003E8E" w:rsidRDefault="00F24366" w:rsidP="006252E8">
            <w:pPr>
              <w:widowControl w:val="0"/>
              <w:tabs>
                <w:tab w:val="left" w:pos="32"/>
              </w:tabs>
              <w:ind w:right="-57"/>
              <w:jc w:val="center"/>
              <w:rPr>
                <w:rFonts w:ascii="Times New Roman" w:hAnsi="Times New Roman"/>
                <w:b/>
                <w:color w:val="000000" w:themeColor="text1"/>
                <w:sz w:val="24"/>
                <w:szCs w:val="24"/>
              </w:rPr>
            </w:pPr>
            <w:r w:rsidRPr="00003E8E">
              <w:rPr>
                <w:rFonts w:ascii="Times New Roman" w:hAnsi="Times New Roman"/>
                <w:b/>
                <w:color w:val="000000" w:themeColor="text1"/>
                <w:sz w:val="24"/>
                <w:szCs w:val="24"/>
              </w:rPr>
              <w:t>BỘ MÔN</w:t>
            </w:r>
          </w:p>
          <w:p w:rsidR="00F24366" w:rsidRPr="00003E8E" w:rsidRDefault="00F24366" w:rsidP="006252E8">
            <w:pPr>
              <w:widowControl w:val="0"/>
              <w:tabs>
                <w:tab w:val="left" w:pos="650"/>
              </w:tabs>
              <w:spacing w:line="276" w:lineRule="auto"/>
              <w:rPr>
                <w:rFonts w:ascii="Times New Roman" w:hAnsi="Times New Roman"/>
                <w:b/>
                <w:color w:val="000000" w:themeColor="text1"/>
                <w:sz w:val="24"/>
                <w:szCs w:val="24"/>
              </w:rPr>
            </w:pPr>
          </w:p>
        </w:tc>
        <w:tc>
          <w:tcPr>
            <w:tcW w:w="1843" w:type="dxa"/>
          </w:tcPr>
          <w:p w:rsidR="00F24366" w:rsidRPr="00003E8E" w:rsidRDefault="00F24366" w:rsidP="006252E8">
            <w:pPr>
              <w:widowControl w:val="0"/>
              <w:tabs>
                <w:tab w:val="left" w:pos="650"/>
              </w:tabs>
              <w:ind w:left="-57" w:right="-57"/>
              <w:jc w:val="center"/>
              <w:rPr>
                <w:rFonts w:ascii="Times New Roman" w:hAnsi="Times New Roman"/>
                <w:b/>
                <w:color w:val="000000" w:themeColor="text1"/>
                <w:sz w:val="24"/>
                <w:szCs w:val="24"/>
              </w:rPr>
            </w:pPr>
            <w:r w:rsidRPr="00003E8E">
              <w:rPr>
                <w:rFonts w:ascii="Times New Roman" w:hAnsi="Times New Roman"/>
                <w:b/>
                <w:color w:val="000000" w:themeColor="text1"/>
                <w:sz w:val="24"/>
                <w:szCs w:val="24"/>
                <w:lang w:val="vi-VN"/>
              </w:rPr>
              <w:t xml:space="preserve">CÁN BỘ </w:t>
            </w:r>
          </w:p>
          <w:p w:rsidR="00F24366" w:rsidRPr="00003E8E" w:rsidRDefault="00F24366" w:rsidP="006252E8">
            <w:pPr>
              <w:widowControl w:val="0"/>
              <w:tabs>
                <w:tab w:val="left" w:pos="650"/>
              </w:tabs>
              <w:ind w:left="-57" w:right="-57"/>
              <w:jc w:val="center"/>
              <w:rPr>
                <w:rFonts w:ascii="Times New Roman" w:hAnsi="Times New Roman"/>
                <w:b/>
                <w:color w:val="000000" w:themeColor="text1"/>
                <w:sz w:val="24"/>
                <w:szCs w:val="24"/>
              </w:rPr>
            </w:pPr>
            <w:r w:rsidRPr="00003E8E">
              <w:rPr>
                <w:rFonts w:ascii="Times New Roman" w:hAnsi="Times New Roman"/>
                <w:b/>
                <w:color w:val="000000" w:themeColor="text1"/>
                <w:sz w:val="24"/>
                <w:szCs w:val="24"/>
              </w:rPr>
              <w:t>LẬP ĐC</w:t>
            </w:r>
          </w:p>
          <w:p w:rsidR="00F24366" w:rsidRPr="00003E8E" w:rsidRDefault="00F24366" w:rsidP="006252E8">
            <w:pPr>
              <w:widowControl w:val="0"/>
              <w:tabs>
                <w:tab w:val="left" w:pos="650"/>
              </w:tabs>
              <w:spacing w:line="276" w:lineRule="auto"/>
              <w:rPr>
                <w:rFonts w:ascii="Times New Roman" w:hAnsi="Times New Roman"/>
                <w:b/>
                <w:color w:val="000000" w:themeColor="text1"/>
                <w:sz w:val="24"/>
                <w:szCs w:val="24"/>
              </w:rPr>
            </w:pPr>
          </w:p>
        </w:tc>
      </w:tr>
    </w:tbl>
    <w:p w:rsidR="00F24366" w:rsidRPr="00003E8E" w:rsidRDefault="00F24366" w:rsidP="00F24366">
      <w:pPr>
        <w:widowControl w:val="0"/>
        <w:tabs>
          <w:tab w:val="left" w:pos="650"/>
        </w:tabs>
        <w:spacing w:line="276" w:lineRule="auto"/>
        <w:rPr>
          <w:rFonts w:ascii="Times New Roman" w:hAnsi="Times New Roman"/>
          <w:b/>
          <w:color w:val="000000" w:themeColor="text1"/>
          <w:sz w:val="24"/>
          <w:szCs w:val="24"/>
        </w:rPr>
      </w:pPr>
    </w:p>
    <w:sectPr w:rsidR="00F24366" w:rsidRPr="00003E8E" w:rsidSect="006252E8">
      <w:footerReference w:type="even" r:id="rId7"/>
      <w:footerReference w:type="default" r:id="rId8"/>
      <w:pgSz w:w="11906" w:h="16838" w:code="9"/>
      <w:pgMar w:top="1134" w:right="1134" w:bottom="1134" w:left="1418" w:header="561" w:footer="56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B4F" w:rsidRDefault="00115B4F" w:rsidP="00F72AD7">
      <w:r>
        <w:separator/>
      </w:r>
    </w:p>
  </w:endnote>
  <w:endnote w:type="continuationSeparator" w:id="0">
    <w:p w:rsidR="00115B4F" w:rsidRDefault="00115B4F" w:rsidP="00F72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DF2" w:rsidRDefault="00E712A8" w:rsidP="006252E8">
    <w:pPr>
      <w:pStyle w:val="Footer"/>
      <w:framePr w:wrap="around" w:vAnchor="text" w:hAnchor="margin" w:xAlign="center" w:y="1"/>
      <w:rPr>
        <w:rStyle w:val="PageNumber"/>
      </w:rPr>
    </w:pPr>
    <w:r>
      <w:rPr>
        <w:rStyle w:val="PageNumber"/>
      </w:rPr>
      <w:fldChar w:fldCharType="begin"/>
    </w:r>
    <w:r w:rsidR="006C4DF2">
      <w:rPr>
        <w:rStyle w:val="PageNumber"/>
      </w:rPr>
      <w:instrText xml:space="preserve">PAGE  </w:instrText>
    </w:r>
    <w:r>
      <w:rPr>
        <w:rStyle w:val="PageNumber"/>
      </w:rPr>
      <w:fldChar w:fldCharType="end"/>
    </w:r>
  </w:p>
  <w:p w:rsidR="006C4DF2" w:rsidRDefault="006C4D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DF2" w:rsidRPr="00885988" w:rsidRDefault="00E712A8" w:rsidP="006252E8">
    <w:pPr>
      <w:pStyle w:val="Footer"/>
      <w:pBdr>
        <w:top w:val="single" w:sz="4" w:space="1" w:color="auto"/>
      </w:pBdr>
      <w:tabs>
        <w:tab w:val="clear" w:pos="8640"/>
        <w:tab w:val="right" w:pos="9356"/>
      </w:tabs>
      <w:jc w:val="center"/>
      <w:rPr>
        <w:rFonts w:ascii="Times New Roman" w:hAnsi="Times New Roman"/>
        <w:i/>
        <w:sz w:val="24"/>
        <w:szCs w:val="24"/>
      </w:rPr>
    </w:pPr>
    <w:r w:rsidRPr="00885988">
      <w:rPr>
        <w:rFonts w:ascii="Times New Roman" w:hAnsi="Times New Roman"/>
        <w:i/>
        <w:sz w:val="24"/>
        <w:szCs w:val="24"/>
      </w:rPr>
      <w:fldChar w:fldCharType="begin"/>
    </w:r>
    <w:r w:rsidR="006C4DF2" w:rsidRPr="00885988">
      <w:rPr>
        <w:rFonts w:ascii="Times New Roman" w:hAnsi="Times New Roman"/>
        <w:i/>
        <w:sz w:val="24"/>
        <w:szCs w:val="24"/>
      </w:rPr>
      <w:instrText xml:space="preserve"> PAGE   \* MERGEFORMAT </w:instrText>
    </w:r>
    <w:r w:rsidRPr="00885988">
      <w:rPr>
        <w:rFonts w:ascii="Times New Roman" w:hAnsi="Times New Roman"/>
        <w:i/>
        <w:sz w:val="24"/>
        <w:szCs w:val="24"/>
      </w:rPr>
      <w:fldChar w:fldCharType="separate"/>
    </w:r>
    <w:r w:rsidR="00003E8E">
      <w:rPr>
        <w:rFonts w:ascii="Times New Roman" w:hAnsi="Times New Roman"/>
        <w:i/>
        <w:noProof/>
        <w:sz w:val="24"/>
        <w:szCs w:val="24"/>
      </w:rPr>
      <w:t>3</w:t>
    </w:r>
    <w:r w:rsidRPr="00885988">
      <w:rPr>
        <w:rFonts w:ascii="Times New Roman" w:hAnsi="Times New Roman"/>
        <w:i/>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B4F" w:rsidRDefault="00115B4F" w:rsidP="00F72AD7">
      <w:r>
        <w:separator/>
      </w:r>
    </w:p>
  </w:footnote>
  <w:footnote w:type="continuationSeparator" w:id="0">
    <w:p w:rsidR="00115B4F" w:rsidRDefault="00115B4F" w:rsidP="00F72A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F3E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7B14FB5"/>
    <w:multiLevelType w:val="hybridMultilevel"/>
    <w:tmpl w:val="3524F83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nsid w:val="09C21212"/>
    <w:multiLevelType w:val="hybridMultilevel"/>
    <w:tmpl w:val="CBC26F9A"/>
    <w:lvl w:ilvl="0" w:tplc="6EC8890A">
      <w:numFmt w:val="bullet"/>
      <w:lvlText w:val="-"/>
      <w:lvlJc w:val="left"/>
      <w:pPr>
        <w:ind w:left="360" w:hanging="360"/>
      </w:pPr>
      <w:rPr>
        <w:rFonts w:ascii="Times New Roman" w:eastAsia="Times New Roman" w:hAnsi="Times New Roman" w:cs="Times New Roman"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34D16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5C9708E"/>
    <w:multiLevelType w:val="hybridMultilevel"/>
    <w:tmpl w:val="6C440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E67B44"/>
    <w:multiLevelType w:val="hybridMultilevel"/>
    <w:tmpl w:val="773E199C"/>
    <w:lvl w:ilvl="0" w:tplc="8954E89E">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C241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AAC30C9"/>
    <w:multiLevelType w:val="hybridMultilevel"/>
    <w:tmpl w:val="EA06A60C"/>
    <w:lvl w:ilvl="0" w:tplc="DBDAF2A6">
      <w:start w:val="1"/>
      <w:numFmt w:val="bullet"/>
      <w:lvlText w:val="-"/>
      <w:lvlJc w:val="left"/>
      <w:pPr>
        <w:ind w:left="1429" w:hanging="360"/>
      </w:pPr>
      <w:rPr>
        <w:rFonts w:ascii="Calibri" w:hAnsi="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5C253C9F"/>
    <w:multiLevelType w:val="hybridMultilevel"/>
    <w:tmpl w:val="B2562DCA"/>
    <w:lvl w:ilvl="0" w:tplc="2B746E7E">
      <w:start w:val="1"/>
      <w:numFmt w:val="bullet"/>
      <w:lvlText w:val=""/>
      <w:lvlJc w:val="left"/>
      <w:pPr>
        <w:tabs>
          <w:tab w:val="num" w:pos="720"/>
        </w:tabs>
        <w:ind w:left="720" w:hanging="360"/>
      </w:pPr>
      <w:rPr>
        <w:rFonts w:ascii="Wingdings" w:hAnsi="Wingdings" w:hint="default"/>
      </w:rPr>
    </w:lvl>
    <w:lvl w:ilvl="1" w:tplc="57E8F218" w:tentative="1">
      <w:start w:val="1"/>
      <w:numFmt w:val="bullet"/>
      <w:lvlText w:val=""/>
      <w:lvlJc w:val="left"/>
      <w:pPr>
        <w:tabs>
          <w:tab w:val="num" w:pos="1440"/>
        </w:tabs>
        <w:ind w:left="1440" w:hanging="360"/>
      </w:pPr>
      <w:rPr>
        <w:rFonts w:ascii="Wingdings" w:hAnsi="Wingdings" w:hint="default"/>
      </w:rPr>
    </w:lvl>
    <w:lvl w:ilvl="2" w:tplc="0ECABB18" w:tentative="1">
      <w:start w:val="1"/>
      <w:numFmt w:val="bullet"/>
      <w:lvlText w:val=""/>
      <w:lvlJc w:val="left"/>
      <w:pPr>
        <w:tabs>
          <w:tab w:val="num" w:pos="2160"/>
        </w:tabs>
        <w:ind w:left="2160" w:hanging="360"/>
      </w:pPr>
      <w:rPr>
        <w:rFonts w:ascii="Wingdings" w:hAnsi="Wingdings" w:hint="default"/>
      </w:rPr>
    </w:lvl>
    <w:lvl w:ilvl="3" w:tplc="402EA9C4" w:tentative="1">
      <w:start w:val="1"/>
      <w:numFmt w:val="bullet"/>
      <w:lvlText w:val=""/>
      <w:lvlJc w:val="left"/>
      <w:pPr>
        <w:tabs>
          <w:tab w:val="num" w:pos="2880"/>
        </w:tabs>
        <w:ind w:left="2880" w:hanging="360"/>
      </w:pPr>
      <w:rPr>
        <w:rFonts w:ascii="Wingdings" w:hAnsi="Wingdings" w:hint="default"/>
      </w:rPr>
    </w:lvl>
    <w:lvl w:ilvl="4" w:tplc="6DACD778" w:tentative="1">
      <w:start w:val="1"/>
      <w:numFmt w:val="bullet"/>
      <w:lvlText w:val=""/>
      <w:lvlJc w:val="left"/>
      <w:pPr>
        <w:tabs>
          <w:tab w:val="num" w:pos="3600"/>
        </w:tabs>
        <w:ind w:left="3600" w:hanging="360"/>
      </w:pPr>
      <w:rPr>
        <w:rFonts w:ascii="Wingdings" w:hAnsi="Wingdings" w:hint="default"/>
      </w:rPr>
    </w:lvl>
    <w:lvl w:ilvl="5" w:tplc="D1A0A79E" w:tentative="1">
      <w:start w:val="1"/>
      <w:numFmt w:val="bullet"/>
      <w:lvlText w:val=""/>
      <w:lvlJc w:val="left"/>
      <w:pPr>
        <w:tabs>
          <w:tab w:val="num" w:pos="4320"/>
        </w:tabs>
        <w:ind w:left="4320" w:hanging="360"/>
      </w:pPr>
      <w:rPr>
        <w:rFonts w:ascii="Wingdings" w:hAnsi="Wingdings" w:hint="default"/>
      </w:rPr>
    </w:lvl>
    <w:lvl w:ilvl="6" w:tplc="CD048F8C" w:tentative="1">
      <w:start w:val="1"/>
      <w:numFmt w:val="bullet"/>
      <w:lvlText w:val=""/>
      <w:lvlJc w:val="left"/>
      <w:pPr>
        <w:tabs>
          <w:tab w:val="num" w:pos="5040"/>
        </w:tabs>
        <w:ind w:left="5040" w:hanging="360"/>
      </w:pPr>
      <w:rPr>
        <w:rFonts w:ascii="Wingdings" w:hAnsi="Wingdings" w:hint="default"/>
      </w:rPr>
    </w:lvl>
    <w:lvl w:ilvl="7" w:tplc="8208F97A" w:tentative="1">
      <w:start w:val="1"/>
      <w:numFmt w:val="bullet"/>
      <w:lvlText w:val=""/>
      <w:lvlJc w:val="left"/>
      <w:pPr>
        <w:tabs>
          <w:tab w:val="num" w:pos="5760"/>
        </w:tabs>
        <w:ind w:left="5760" w:hanging="360"/>
      </w:pPr>
      <w:rPr>
        <w:rFonts w:ascii="Wingdings" w:hAnsi="Wingdings" w:hint="default"/>
      </w:rPr>
    </w:lvl>
    <w:lvl w:ilvl="8" w:tplc="59B0111A" w:tentative="1">
      <w:start w:val="1"/>
      <w:numFmt w:val="bullet"/>
      <w:lvlText w:val=""/>
      <w:lvlJc w:val="left"/>
      <w:pPr>
        <w:tabs>
          <w:tab w:val="num" w:pos="6480"/>
        </w:tabs>
        <w:ind w:left="6480" w:hanging="360"/>
      </w:pPr>
      <w:rPr>
        <w:rFonts w:ascii="Wingdings" w:hAnsi="Wingdings" w:hint="default"/>
      </w:rPr>
    </w:lvl>
  </w:abstractNum>
  <w:abstractNum w:abstractNumId="9">
    <w:nsid w:val="7FF111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5"/>
  </w:num>
  <w:num w:numId="3">
    <w:abstractNumId w:val="1"/>
  </w:num>
  <w:num w:numId="4">
    <w:abstractNumId w:val="4"/>
  </w:num>
  <w:num w:numId="5">
    <w:abstractNumId w:val="7"/>
  </w:num>
  <w:num w:numId="6">
    <w:abstractNumId w:val="8"/>
  </w:num>
  <w:num w:numId="7">
    <w:abstractNumId w:val="9"/>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24366"/>
    <w:rsid w:val="00003E8E"/>
    <w:rsid w:val="00013BB8"/>
    <w:rsid w:val="00073C4A"/>
    <w:rsid w:val="000A46C0"/>
    <w:rsid w:val="00115B4F"/>
    <w:rsid w:val="001C7838"/>
    <w:rsid w:val="00215E97"/>
    <w:rsid w:val="0024065D"/>
    <w:rsid w:val="0034393C"/>
    <w:rsid w:val="003A0BBA"/>
    <w:rsid w:val="003C3BDD"/>
    <w:rsid w:val="00466FE9"/>
    <w:rsid w:val="004920E3"/>
    <w:rsid w:val="0049677C"/>
    <w:rsid w:val="005004FE"/>
    <w:rsid w:val="005E5D86"/>
    <w:rsid w:val="005F36E8"/>
    <w:rsid w:val="0062332D"/>
    <w:rsid w:val="006252E8"/>
    <w:rsid w:val="0062561E"/>
    <w:rsid w:val="00625ABA"/>
    <w:rsid w:val="00675F78"/>
    <w:rsid w:val="006C4DF2"/>
    <w:rsid w:val="00712A2B"/>
    <w:rsid w:val="00713A4D"/>
    <w:rsid w:val="007C3382"/>
    <w:rsid w:val="007D44DA"/>
    <w:rsid w:val="007F02A4"/>
    <w:rsid w:val="007F7C88"/>
    <w:rsid w:val="0080486B"/>
    <w:rsid w:val="00812CF0"/>
    <w:rsid w:val="00830FAA"/>
    <w:rsid w:val="00856293"/>
    <w:rsid w:val="00872B28"/>
    <w:rsid w:val="00885A3B"/>
    <w:rsid w:val="008C7699"/>
    <w:rsid w:val="008E7546"/>
    <w:rsid w:val="00930FD7"/>
    <w:rsid w:val="00954F6D"/>
    <w:rsid w:val="00970656"/>
    <w:rsid w:val="009872B9"/>
    <w:rsid w:val="00A42978"/>
    <w:rsid w:val="00A62707"/>
    <w:rsid w:val="00AF3422"/>
    <w:rsid w:val="00B134DE"/>
    <w:rsid w:val="00B47D4D"/>
    <w:rsid w:val="00C25469"/>
    <w:rsid w:val="00C626BA"/>
    <w:rsid w:val="00CF6F14"/>
    <w:rsid w:val="00CF6FAB"/>
    <w:rsid w:val="00E42D60"/>
    <w:rsid w:val="00E643B9"/>
    <w:rsid w:val="00E712A8"/>
    <w:rsid w:val="00F24366"/>
    <w:rsid w:val="00F307F4"/>
    <w:rsid w:val="00F71EC8"/>
    <w:rsid w:val="00F72AD7"/>
    <w:rsid w:val="00F8576A"/>
    <w:rsid w:val="00FC3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AutoShape 4"/>
      </o:rules>
    </o:shapelayout>
  </w:shapeDefaults>
  <w:decimalSymbol w:val="."/>
  <w:listSeparator w:val=","/>
  <w15:docId w15:val="{28C8F0BA-9CF0-468F-9056-6F09771EB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366"/>
    <w:pPr>
      <w:suppressAutoHyphens/>
      <w:spacing w:after="0" w:line="240" w:lineRule="auto"/>
    </w:pPr>
    <w:rPr>
      <w:rFonts w:ascii=".VnTime" w:eastAsia="Times New Roman" w:hAnsi=".VnTime" w:cs="Times New Roman"/>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F24366"/>
  </w:style>
  <w:style w:type="paragraph" w:styleId="Footer">
    <w:name w:val="footer"/>
    <w:basedOn w:val="Normal"/>
    <w:link w:val="FooterChar"/>
    <w:uiPriority w:val="99"/>
    <w:rsid w:val="00F24366"/>
    <w:pPr>
      <w:tabs>
        <w:tab w:val="center" w:pos="4320"/>
        <w:tab w:val="right" w:pos="8640"/>
      </w:tabs>
    </w:pPr>
  </w:style>
  <w:style w:type="character" w:customStyle="1" w:styleId="FooterChar">
    <w:name w:val="Footer Char"/>
    <w:basedOn w:val="DefaultParagraphFont"/>
    <w:link w:val="Footer"/>
    <w:uiPriority w:val="99"/>
    <w:rsid w:val="00F24366"/>
    <w:rPr>
      <w:rFonts w:ascii=".VnTime" w:eastAsia="Times New Roman" w:hAnsi=".VnTime" w:cs="Times New Roman"/>
      <w:sz w:val="26"/>
      <w:szCs w:val="26"/>
      <w:lang w:eastAsia="ar-SA"/>
    </w:rPr>
  </w:style>
  <w:style w:type="table" w:styleId="TableGrid">
    <w:name w:val="Table Grid"/>
    <w:basedOn w:val="TableNormal"/>
    <w:rsid w:val="00F24366"/>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7">
    <w:name w:val="CM17"/>
    <w:basedOn w:val="Normal"/>
    <w:next w:val="Normal"/>
    <w:uiPriority w:val="99"/>
    <w:rsid w:val="00F24366"/>
    <w:pPr>
      <w:widowControl w:val="0"/>
      <w:suppressAutoHyphens w:val="0"/>
      <w:autoSpaceDE w:val="0"/>
      <w:autoSpaceDN w:val="0"/>
      <w:adjustRightInd w:val="0"/>
      <w:spacing w:after="113"/>
    </w:pPr>
    <w:rPr>
      <w:rFonts w:ascii="Times New Roman" w:eastAsia="MS Mincho" w:hAnsi="Times New Roman"/>
      <w:sz w:val="24"/>
      <w:szCs w:val="24"/>
      <w:lang w:eastAsia="en-US"/>
    </w:rPr>
  </w:style>
  <w:style w:type="paragraph" w:customStyle="1" w:styleId="CM9">
    <w:name w:val="CM9"/>
    <w:basedOn w:val="Normal"/>
    <w:next w:val="Normal"/>
    <w:uiPriority w:val="99"/>
    <w:rsid w:val="00F24366"/>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paragraph" w:styleId="ListParagraph">
    <w:name w:val="List Paragraph"/>
    <w:basedOn w:val="Normal"/>
    <w:uiPriority w:val="34"/>
    <w:qFormat/>
    <w:rsid w:val="00F24366"/>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semiHidden/>
    <w:unhideWhenUsed/>
    <w:rsid w:val="00F72AD7"/>
    <w:pPr>
      <w:tabs>
        <w:tab w:val="center" w:pos="4680"/>
        <w:tab w:val="right" w:pos="9360"/>
      </w:tabs>
    </w:pPr>
  </w:style>
  <w:style w:type="character" w:customStyle="1" w:styleId="HeaderChar">
    <w:name w:val="Header Char"/>
    <w:basedOn w:val="DefaultParagraphFont"/>
    <w:link w:val="Header"/>
    <w:uiPriority w:val="99"/>
    <w:semiHidden/>
    <w:rsid w:val="00F72AD7"/>
    <w:rPr>
      <w:rFonts w:ascii=".VnTime" w:eastAsia="Times New Roman" w:hAnsi=".VnTime" w:cs="Times New Roman"/>
      <w:sz w:val="26"/>
      <w:szCs w:val="26"/>
      <w:lang w:eastAsia="ar-SA"/>
    </w:rPr>
  </w:style>
  <w:style w:type="character" w:styleId="CommentReference">
    <w:name w:val="annotation reference"/>
    <w:basedOn w:val="DefaultParagraphFont"/>
    <w:uiPriority w:val="99"/>
    <w:semiHidden/>
    <w:unhideWhenUsed/>
    <w:rsid w:val="00830FAA"/>
    <w:rPr>
      <w:sz w:val="16"/>
      <w:szCs w:val="16"/>
    </w:rPr>
  </w:style>
  <w:style w:type="paragraph" w:styleId="CommentText">
    <w:name w:val="annotation text"/>
    <w:basedOn w:val="Normal"/>
    <w:link w:val="CommentTextChar"/>
    <w:uiPriority w:val="99"/>
    <w:semiHidden/>
    <w:unhideWhenUsed/>
    <w:rsid w:val="00830FAA"/>
    <w:rPr>
      <w:sz w:val="20"/>
      <w:szCs w:val="20"/>
    </w:rPr>
  </w:style>
  <w:style w:type="character" w:customStyle="1" w:styleId="CommentTextChar">
    <w:name w:val="Comment Text Char"/>
    <w:basedOn w:val="DefaultParagraphFont"/>
    <w:link w:val="CommentText"/>
    <w:uiPriority w:val="99"/>
    <w:semiHidden/>
    <w:rsid w:val="00830FAA"/>
    <w:rPr>
      <w:rFonts w:ascii=".VnTime" w:eastAsia="Times New Roman" w:hAnsi=".VnTime"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830FAA"/>
    <w:rPr>
      <w:b/>
      <w:bCs/>
    </w:rPr>
  </w:style>
  <w:style w:type="character" w:customStyle="1" w:styleId="CommentSubjectChar">
    <w:name w:val="Comment Subject Char"/>
    <w:basedOn w:val="CommentTextChar"/>
    <w:link w:val="CommentSubject"/>
    <w:uiPriority w:val="99"/>
    <w:semiHidden/>
    <w:rsid w:val="00830FAA"/>
    <w:rPr>
      <w:rFonts w:ascii=".VnTime" w:eastAsia="Times New Roman" w:hAnsi=".VnTime" w:cs="Times New Roman"/>
      <w:b/>
      <w:bCs/>
      <w:sz w:val="20"/>
      <w:szCs w:val="20"/>
      <w:lang w:eastAsia="ar-SA"/>
    </w:rPr>
  </w:style>
  <w:style w:type="paragraph" w:styleId="BalloonText">
    <w:name w:val="Balloon Text"/>
    <w:basedOn w:val="Normal"/>
    <w:link w:val="BalloonTextChar"/>
    <w:uiPriority w:val="99"/>
    <w:semiHidden/>
    <w:unhideWhenUsed/>
    <w:rsid w:val="00830FAA"/>
    <w:rPr>
      <w:rFonts w:ascii="Tahoma" w:hAnsi="Tahoma" w:cs="Tahoma"/>
      <w:sz w:val="16"/>
      <w:szCs w:val="16"/>
    </w:rPr>
  </w:style>
  <w:style w:type="character" w:customStyle="1" w:styleId="BalloonTextChar">
    <w:name w:val="Balloon Text Char"/>
    <w:basedOn w:val="DefaultParagraphFont"/>
    <w:link w:val="BalloonText"/>
    <w:uiPriority w:val="99"/>
    <w:semiHidden/>
    <w:rsid w:val="00830FAA"/>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594099">
      <w:bodyDiv w:val="1"/>
      <w:marLeft w:val="0"/>
      <w:marRight w:val="0"/>
      <w:marTop w:val="0"/>
      <w:marBottom w:val="0"/>
      <w:divBdr>
        <w:top w:val="none" w:sz="0" w:space="0" w:color="auto"/>
        <w:left w:val="none" w:sz="0" w:space="0" w:color="auto"/>
        <w:bottom w:val="none" w:sz="0" w:space="0" w:color="auto"/>
        <w:right w:val="none" w:sz="0" w:space="0" w:color="auto"/>
      </w:divBdr>
      <w:divsChild>
        <w:div w:id="996953425">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dc:creator>
  <cp:lastModifiedBy>Tran Ngoc Cung</cp:lastModifiedBy>
  <cp:revision>6</cp:revision>
  <cp:lastPrinted>2017-12-22T07:05:00Z</cp:lastPrinted>
  <dcterms:created xsi:type="dcterms:W3CDTF">2017-05-15T01:55:00Z</dcterms:created>
  <dcterms:modified xsi:type="dcterms:W3CDTF">2017-12-22T07:05:00Z</dcterms:modified>
</cp:coreProperties>
</file>