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6A467F" w:rsidTr="009E0C61">
        <w:trPr>
          <w:jc w:val="center"/>
        </w:trPr>
        <w:tc>
          <w:tcPr>
            <w:tcW w:w="5369" w:type="dxa"/>
            <w:shd w:val="clear" w:color="auto" w:fill="auto"/>
          </w:tcPr>
          <w:p w:rsidR="00E4328F" w:rsidRPr="006A467F" w:rsidRDefault="009E0C61" w:rsidP="00D76B02">
            <w:pPr>
              <w:widowControl w:val="0"/>
              <w:snapToGrid w:val="0"/>
              <w:jc w:val="center"/>
              <w:rPr>
                <w:rFonts w:ascii="Times New Roman" w:hAnsi="Times New Roman"/>
                <w:color w:val="000000" w:themeColor="text1"/>
                <w:sz w:val="24"/>
                <w:szCs w:val="24"/>
              </w:rPr>
            </w:pPr>
            <w:r w:rsidRPr="006A467F">
              <w:rPr>
                <w:rFonts w:ascii="Times New Roman" w:hAnsi="Times New Roman"/>
                <w:color w:val="000000" w:themeColor="text1"/>
                <w:sz w:val="24"/>
                <w:szCs w:val="24"/>
              </w:rPr>
              <w:t>TẬP ĐOÀN DẦU KHÍ QUỐC GIA VIỆT NAM</w:t>
            </w:r>
          </w:p>
          <w:p w:rsidR="00E4328F" w:rsidRPr="006A467F" w:rsidRDefault="00E4328F" w:rsidP="00D76B02">
            <w:pPr>
              <w:widowControl w:val="0"/>
              <w:snapToGrid w:val="0"/>
              <w:jc w:val="center"/>
              <w:rPr>
                <w:rFonts w:ascii="Times New Roman" w:hAnsi="Times New Roman"/>
                <w:b/>
                <w:color w:val="000000" w:themeColor="text1"/>
                <w:sz w:val="24"/>
                <w:szCs w:val="24"/>
              </w:rPr>
            </w:pPr>
            <w:r w:rsidRPr="006A467F">
              <w:rPr>
                <w:rFonts w:ascii="Times New Roman" w:hAnsi="Times New Roman"/>
                <w:b/>
                <w:color w:val="000000" w:themeColor="text1"/>
                <w:sz w:val="24"/>
                <w:szCs w:val="24"/>
              </w:rPr>
              <w:t>TRƯỜNG ĐẠI HỌC DẦU KHÍ VIỆT NAM</w:t>
            </w:r>
          </w:p>
          <w:p w:rsidR="00E4328F" w:rsidRPr="006A467F" w:rsidRDefault="00F7110E" w:rsidP="00D76B02">
            <w:pPr>
              <w:widowControl w:val="0"/>
              <w:jc w:val="center"/>
              <w:rPr>
                <w:rFonts w:ascii="Times New Roman" w:hAnsi="Times New Roman"/>
                <w:b/>
                <w:color w:val="000000" w:themeColor="text1"/>
                <w:sz w:val="24"/>
                <w:szCs w:val="24"/>
              </w:rPr>
            </w:pPr>
            <w:r w:rsidRPr="006A467F">
              <w:rPr>
                <w:rFonts w:ascii="Times New Roman" w:hAnsi="Times New Roman"/>
                <w:noProof/>
                <w:color w:val="000000" w:themeColor="text1"/>
                <w:sz w:val="24"/>
                <w:szCs w:val="24"/>
                <w:lang w:eastAsia="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92.3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" strokeweight=".26mm">
                  <v:stroke joinstyle="miter"/>
                </v:shape>
              </w:pict>
            </w:r>
          </w:p>
        </w:tc>
      </w:tr>
    </w:tbl>
    <w:p w:rsidR="007F7B41" w:rsidRPr="006A467F" w:rsidRDefault="007F7B41" w:rsidP="00D76B02">
      <w:pPr>
        <w:widowControl w:val="0"/>
        <w:jc w:val="center"/>
        <w:rPr>
          <w:rFonts w:ascii="Times New Roman" w:hAnsi="Times New Roman"/>
          <w:color w:val="000000" w:themeColor="text1"/>
          <w:sz w:val="24"/>
          <w:szCs w:val="24"/>
        </w:rPr>
      </w:pPr>
    </w:p>
    <w:p w:rsidR="003528D5" w:rsidRPr="006A467F" w:rsidRDefault="00E4328F" w:rsidP="00E37F25">
      <w:pPr>
        <w:widowControl w:val="0"/>
        <w:spacing w:before="120"/>
        <w:jc w:val="center"/>
        <w:rPr>
          <w:rFonts w:ascii="Times New Roman" w:hAnsi="Times New Roman"/>
          <w:b/>
          <w:color w:val="000000" w:themeColor="text1"/>
          <w:sz w:val="24"/>
          <w:szCs w:val="24"/>
        </w:rPr>
      </w:pPr>
      <w:r w:rsidRPr="006A467F">
        <w:rPr>
          <w:rFonts w:ascii="Times New Roman" w:hAnsi="Times New Roman"/>
          <w:b/>
          <w:color w:val="000000" w:themeColor="text1"/>
          <w:sz w:val="24"/>
          <w:szCs w:val="24"/>
          <w:lang w:val="vi-VN"/>
        </w:rPr>
        <w:t>Đ</w:t>
      </w:r>
      <w:r w:rsidR="009E0C61" w:rsidRPr="006A467F">
        <w:rPr>
          <w:rFonts w:ascii="Times New Roman" w:hAnsi="Times New Roman"/>
          <w:b/>
          <w:color w:val="000000" w:themeColor="text1"/>
          <w:sz w:val="24"/>
          <w:szCs w:val="24"/>
        </w:rPr>
        <w:t>Ề CƯƠNG CHI TIẾT HỌC PHẦN</w:t>
      </w:r>
    </w:p>
    <w:p w:rsidR="00E4328F" w:rsidRPr="006A467F" w:rsidRDefault="00F923A0" w:rsidP="00E4328F">
      <w:pPr>
        <w:widowControl w:val="0"/>
        <w:jc w:val="center"/>
        <w:rPr>
          <w:rFonts w:ascii="Times New Roman" w:hAnsi="Times New Roman"/>
          <w:b/>
          <w:color w:val="000000" w:themeColor="text1"/>
          <w:sz w:val="24"/>
          <w:szCs w:val="24"/>
        </w:rPr>
      </w:pPr>
      <w:r w:rsidRPr="006A467F">
        <w:rPr>
          <w:rFonts w:ascii="Times New Roman" w:hAnsi="Times New Roman"/>
          <w:b/>
          <w:color w:val="000000" w:themeColor="text1"/>
          <w:sz w:val="24"/>
          <w:szCs w:val="24"/>
        </w:rPr>
        <w:t>Vật lý vỉa</w:t>
      </w:r>
    </w:p>
    <w:p w:rsidR="00E4328F" w:rsidRPr="006A467F" w:rsidRDefault="00E4328F" w:rsidP="00FE38CE">
      <w:pPr>
        <w:widowControl w:val="0"/>
        <w:spacing w:after="120"/>
        <w:jc w:val="center"/>
        <w:rPr>
          <w:rFonts w:ascii="Times New Roman" w:hAnsi="Times New Roman"/>
          <w:b/>
          <w:color w:val="000000" w:themeColor="text1"/>
          <w:sz w:val="24"/>
          <w:szCs w:val="24"/>
        </w:rPr>
      </w:pPr>
      <w:r w:rsidRPr="006A467F">
        <w:rPr>
          <w:rFonts w:ascii="Times New Roman" w:hAnsi="Times New Roman"/>
          <w:b/>
          <w:color w:val="000000" w:themeColor="text1"/>
          <w:sz w:val="24"/>
          <w:szCs w:val="24"/>
        </w:rPr>
        <w:t>(</w:t>
      </w:r>
      <w:r w:rsidR="00F923A0" w:rsidRPr="006A467F">
        <w:rPr>
          <w:rFonts w:ascii="Times New Roman" w:hAnsi="Times New Roman"/>
          <w:b/>
          <w:color w:val="000000" w:themeColor="text1"/>
          <w:sz w:val="24"/>
          <w:szCs w:val="24"/>
        </w:rPr>
        <w:t>Reservoir petrophysics</w:t>
      </w:r>
      <w:r w:rsidR="009E0C61" w:rsidRPr="006A467F">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6A467F" w:rsidTr="008C2A53">
        <w:tc>
          <w:tcPr>
            <w:tcW w:w="2978" w:type="dxa"/>
            <w:shd w:val="clear" w:color="auto" w:fill="auto"/>
          </w:tcPr>
          <w:p w:rsidR="00E4328F" w:rsidRPr="006A467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 xml:space="preserve">Số tín chỉ </w:t>
            </w:r>
            <w:r w:rsidRPr="006A467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6A467F" w:rsidRDefault="00075F8F" w:rsidP="009E0C61">
            <w:pPr>
              <w:widowControl w:val="0"/>
              <w:suppressAutoHyphens w:val="0"/>
              <w:spacing w:before="40" w:after="60"/>
              <w:rPr>
                <w:rFonts w:ascii="Times New Roman" w:hAnsi="Times New Roman"/>
                <w:bCs/>
                <w:noProof/>
                <w:color w:val="000000" w:themeColor="text1"/>
                <w:sz w:val="24"/>
                <w:szCs w:val="24"/>
                <w:lang w:eastAsia="en-US"/>
              </w:rPr>
            </w:pPr>
            <w:r w:rsidRPr="006A467F">
              <w:rPr>
                <w:rFonts w:ascii="Times New Roman" w:hAnsi="Times New Roman"/>
                <w:b/>
                <w:bCs/>
                <w:noProof/>
                <w:color w:val="000000" w:themeColor="text1"/>
                <w:sz w:val="24"/>
                <w:szCs w:val="24"/>
                <w:lang w:eastAsia="en-US"/>
              </w:rPr>
              <w:t>4</w:t>
            </w:r>
          </w:p>
        </w:tc>
        <w:tc>
          <w:tcPr>
            <w:tcW w:w="1418" w:type="dxa"/>
            <w:gridSpan w:val="4"/>
            <w:shd w:val="clear" w:color="auto" w:fill="auto"/>
          </w:tcPr>
          <w:p w:rsidR="00E4328F" w:rsidRPr="006A467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6A467F">
              <w:rPr>
                <w:rFonts w:ascii="Times New Roman" w:hAnsi="Times New Roman"/>
                <w:bCs/>
                <w:noProof/>
                <w:color w:val="000000" w:themeColor="text1"/>
                <w:sz w:val="24"/>
                <w:szCs w:val="24"/>
                <w:lang w:eastAsia="en-US"/>
              </w:rPr>
              <w:t>MSH</w:t>
            </w:r>
            <w:r w:rsidR="009E0C61" w:rsidRPr="006A467F">
              <w:rPr>
                <w:rFonts w:ascii="Times New Roman" w:hAnsi="Times New Roman"/>
                <w:bCs/>
                <w:noProof/>
                <w:color w:val="000000" w:themeColor="text1"/>
                <w:sz w:val="24"/>
                <w:szCs w:val="24"/>
                <w:lang w:eastAsia="en-US"/>
              </w:rPr>
              <w:t>P</w:t>
            </w:r>
          </w:p>
        </w:tc>
        <w:tc>
          <w:tcPr>
            <w:tcW w:w="1418" w:type="dxa"/>
            <w:shd w:val="clear" w:color="auto" w:fill="auto"/>
          </w:tcPr>
          <w:p w:rsidR="00E4328F" w:rsidRPr="006A467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6A467F" w:rsidTr="00530466">
        <w:tc>
          <w:tcPr>
            <w:tcW w:w="2978" w:type="dxa"/>
            <w:shd w:val="clear" w:color="auto" w:fill="auto"/>
          </w:tcPr>
          <w:p w:rsidR="00E4328F" w:rsidRPr="006A467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6A467F">
              <w:rPr>
                <w:rFonts w:ascii="Times New Roman" w:hAnsi="Times New Roman"/>
                <w:noProof/>
                <w:color w:val="000000" w:themeColor="text1"/>
                <w:sz w:val="24"/>
                <w:szCs w:val="24"/>
                <w:lang w:eastAsia="en-US"/>
              </w:rPr>
              <w:t>Số tiết</w:t>
            </w:r>
            <w:r w:rsidRPr="006A467F">
              <w:rPr>
                <w:rFonts w:ascii="Times New Roman" w:hAnsi="Times New Roman"/>
                <w:noProof/>
                <w:color w:val="000000" w:themeColor="text1"/>
                <w:sz w:val="24"/>
                <w:szCs w:val="24"/>
                <w:lang w:eastAsia="en-US"/>
              </w:rPr>
              <w:tab/>
            </w:r>
          </w:p>
        </w:tc>
        <w:tc>
          <w:tcPr>
            <w:tcW w:w="1528" w:type="dxa"/>
            <w:shd w:val="clear" w:color="auto" w:fill="auto"/>
          </w:tcPr>
          <w:p w:rsidR="00E4328F" w:rsidRPr="006A467F" w:rsidRDefault="00E4328F" w:rsidP="00DD1DB6">
            <w:pPr>
              <w:widowControl w:val="0"/>
              <w:suppressAutoHyphens w:val="0"/>
              <w:spacing w:before="40" w:after="60"/>
              <w:rPr>
                <w:rFonts w:ascii="Times New Roman" w:hAnsi="Times New Roman"/>
                <w:bCs/>
                <w:noProof/>
                <w:color w:val="000000" w:themeColor="text1"/>
                <w:sz w:val="24"/>
                <w:szCs w:val="24"/>
                <w:lang w:val="vi-VN" w:eastAsia="en-US"/>
              </w:rPr>
            </w:pPr>
            <w:r w:rsidRPr="006A467F">
              <w:rPr>
                <w:rFonts w:ascii="Times New Roman" w:hAnsi="Times New Roman"/>
                <w:bCs/>
                <w:noProof/>
                <w:color w:val="000000" w:themeColor="text1"/>
                <w:sz w:val="24"/>
                <w:szCs w:val="24"/>
                <w:lang w:eastAsia="en-US"/>
              </w:rPr>
              <w:t xml:space="preserve">Tổng: </w:t>
            </w:r>
            <w:r w:rsidR="00821FD9" w:rsidRPr="006A467F">
              <w:rPr>
                <w:rFonts w:ascii="Times New Roman" w:hAnsi="Times New Roman"/>
                <w:bCs/>
                <w:noProof/>
                <w:color w:val="000000" w:themeColor="text1"/>
                <w:sz w:val="24"/>
                <w:szCs w:val="24"/>
                <w:lang w:eastAsia="en-US"/>
              </w:rPr>
              <w:t>72</w:t>
            </w:r>
          </w:p>
        </w:tc>
        <w:tc>
          <w:tcPr>
            <w:tcW w:w="1532" w:type="dxa"/>
            <w:shd w:val="clear" w:color="auto" w:fill="auto"/>
          </w:tcPr>
          <w:p w:rsidR="00E4328F" w:rsidRPr="006A467F" w:rsidRDefault="00E4328F" w:rsidP="00A951D3">
            <w:pPr>
              <w:widowControl w:val="0"/>
              <w:suppressAutoHyphens w:val="0"/>
              <w:spacing w:before="40" w:after="60"/>
              <w:rPr>
                <w:rFonts w:ascii="Times New Roman" w:hAnsi="Times New Roman"/>
                <w:bCs/>
                <w:noProof/>
                <w:color w:val="000000" w:themeColor="text1"/>
                <w:sz w:val="24"/>
                <w:szCs w:val="24"/>
                <w:lang w:val="vi-VN" w:eastAsia="en-US"/>
              </w:rPr>
            </w:pPr>
            <w:r w:rsidRPr="006A467F">
              <w:rPr>
                <w:rFonts w:ascii="Times New Roman" w:hAnsi="Times New Roman"/>
                <w:bCs/>
                <w:noProof/>
                <w:color w:val="000000" w:themeColor="text1"/>
                <w:sz w:val="24"/>
                <w:szCs w:val="24"/>
                <w:lang w:eastAsia="en-US"/>
              </w:rPr>
              <w:t xml:space="preserve">LT: </w:t>
            </w:r>
            <w:r w:rsidR="00A951D3" w:rsidRPr="006A467F">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6A467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6A467F">
              <w:rPr>
                <w:rFonts w:ascii="Times New Roman" w:hAnsi="Times New Roman"/>
                <w:bCs/>
                <w:noProof/>
                <w:color w:val="000000" w:themeColor="text1"/>
                <w:sz w:val="24"/>
                <w:szCs w:val="24"/>
                <w:lang w:eastAsia="en-US"/>
              </w:rPr>
              <w:t xml:space="preserve">TH: </w:t>
            </w:r>
            <w:r w:rsidR="00A951D3" w:rsidRPr="006A467F">
              <w:rPr>
                <w:rFonts w:ascii="Times New Roman" w:hAnsi="Times New Roman"/>
                <w:bCs/>
                <w:noProof/>
                <w:color w:val="000000" w:themeColor="text1"/>
                <w:sz w:val="24"/>
                <w:szCs w:val="24"/>
                <w:lang w:eastAsia="en-US"/>
              </w:rPr>
              <w:t>18</w:t>
            </w:r>
          </w:p>
        </w:tc>
        <w:tc>
          <w:tcPr>
            <w:tcW w:w="1378" w:type="dxa"/>
            <w:gridSpan w:val="2"/>
            <w:shd w:val="clear" w:color="auto" w:fill="auto"/>
          </w:tcPr>
          <w:p w:rsidR="00E4328F" w:rsidRPr="006A467F" w:rsidRDefault="00E4328F" w:rsidP="00A951D3">
            <w:pPr>
              <w:widowControl w:val="0"/>
              <w:suppressAutoHyphens w:val="0"/>
              <w:spacing w:before="40" w:after="60"/>
              <w:rPr>
                <w:rFonts w:ascii="Times New Roman" w:hAnsi="Times New Roman"/>
                <w:b/>
                <w:bCs/>
                <w:noProof/>
                <w:color w:val="000000" w:themeColor="text1"/>
                <w:sz w:val="24"/>
                <w:szCs w:val="24"/>
                <w:lang w:val="vi-VN" w:eastAsia="en-US"/>
              </w:rPr>
            </w:pPr>
            <w:r w:rsidRPr="006A467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6A467F" w:rsidRDefault="00E4328F" w:rsidP="00DD1DB6">
            <w:pPr>
              <w:widowControl w:val="0"/>
              <w:suppressAutoHyphens w:val="0"/>
              <w:spacing w:before="40" w:after="60"/>
              <w:rPr>
                <w:rFonts w:ascii="Times New Roman" w:hAnsi="Times New Roman"/>
                <w:bCs/>
                <w:noProof/>
                <w:color w:val="000000" w:themeColor="text1"/>
                <w:sz w:val="24"/>
                <w:szCs w:val="24"/>
                <w:lang w:eastAsia="en-US"/>
              </w:rPr>
            </w:pPr>
            <w:r w:rsidRPr="006A467F">
              <w:rPr>
                <w:rFonts w:ascii="Times New Roman" w:hAnsi="Times New Roman"/>
                <w:bCs/>
                <w:noProof/>
                <w:color w:val="000000" w:themeColor="text1"/>
                <w:sz w:val="24"/>
                <w:szCs w:val="24"/>
                <w:lang w:eastAsia="en-US"/>
              </w:rPr>
              <w:t xml:space="preserve">BTL/TL: </w:t>
            </w:r>
            <w:r w:rsidR="00A951D3" w:rsidRPr="006A467F">
              <w:rPr>
                <w:rFonts w:ascii="Times New Roman" w:hAnsi="Times New Roman"/>
                <w:bCs/>
                <w:noProof/>
                <w:color w:val="000000" w:themeColor="text1"/>
                <w:sz w:val="24"/>
                <w:szCs w:val="24"/>
                <w:lang w:eastAsia="en-US"/>
              </w:rPr>
              <w:t>18</w:t>
            </w:r>
          </w:p>
        </w:tc>
      </w:tr>
      <w:tr w:rsidR="00FE38CE" w:rsidRPr="006A467F" w:rsidTr="00530466">
        <w:tc>
          <w:tcPr>
            <w:tcW w:w="2978" w:type="dxa"/>
            <w:shd w:val="clear" w:color="auto" w:fill="auto"/>
          </w:tcPr>
          <w:p w:rsidR="00E4328F" w:rsidRPr="006A467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val="vi-VN" w:eastAsia="en-US"/>
              </w:rPr>
              <w:t>HP</w:t>
            </w:r>
            <w:r w:rsidR="00E4328F" w:rsidRPr="006A467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6A467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6A467F" w:rsidTr="00530466">
        <w:tc>
          <w:tcPr>
            <w:tcW w:w="2978" w:type="dxa"/>
            <w:shd w:val="clear" w:color="auto" w:fill="auto"/>
          </w:tcPr>
          <w:p w:rsidR="001169F9" w:rsidRPr="006A467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 xml:space="preserve">Tỉ lệ đánh giá </w:t>
            </w:r>
            <w:r w:rsidRPr="006A467F">
              <w:rPr>
                <w:rFonts w:ascii="Times New Roman" w:hAnsi="Times New Roman"/>
                <w:noProof/>
                <w:color w:val="000000" w:themeColor="text1"/>
                <w:sz w:val="24"/>
                <w:szCs w:val="24"/>
                <w:lang w:eastAsia="en-US"/>
              </w:rPr>
              <w:tab/>
            </w:r>
          </w:p>
        </w:tc>
        <w:tc>
          <w:tcPr>
            <w:tcW w:w="1528" w:type="dxa"/>
            <w:shd w:val="clear" w:color="auto" w:fill="auto"/>
          </w:tcPr>
          <w:p w:rsidR="001169F9" w:rsidRPr="006A467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6A467F">
              <w:rPr>
                <w:rFonts w:ascii="Times New Roman" w:hAnsi="Times New Roman"/>
                <w:iCs/>
                <w:noProof/>
                <w:color w:val="000000" w:themeColor="text1"/>
                <w:sz w:val="24"/>
                <w:szCs w:val="24"/>
                <w:lang w:eastAsia="en-US"/>
              </w:rPr>
              <w:t>TN</w:t>
            </w:r>
            <w:r w:rsidRPr="006A467F">
              <w:rPr>
                <w:rFonts w:ascii="Times New Roman" w:hAnsi="Times New Roman"/>
                <w:iCs/>
                <w:noProof/>
                <w:color w:val="000000" w:themeColor="text1"/>
                <w:sz w:val="24"/>
                <w:szCs w:val="24"/>
                <w:lang w:val="vi-VN" w:eastAsia="en-US"/>
              </w:rPr>
              <w:t>/TH</w:t>
            </w:r>
            <w:r w:rsidRPr="006A467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6A467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6A467F">
              <w:rPr>
                <w:rFonts w:ascii="Times New Roman" w:hAnsi="Times New Roman"/>
                <w:iCs/>
                <w:noProof/>
                <w:color w:val="000000" w:themeColor="text1"/>
                <w:sz w:val="24"/>
                <w:szCs w:val="24"/>
                <w:lang w:eastAsia="en-US"/>
              </w:rPr>
              <w:t xml:space="preserve">KT: </w:t>
            </w:r>
            <w:r w:rsidR="009E0C61" w:rsidRPr="006A467F">
              <w:rPr>
                <w:rFonts w:ascii="Times New Roman" w:hAnsi="Times New Roman"/>
                <w:b/>
                <w:iCs/>
                <w:noProof/>
                <w:color w:val="000000" w:themeColor="text1"/>
                <w:sz w:val="24"/>
                <w:szCs w:val="24"/>
                <w:lang w:val="vi-VN" w:eastAsia="en-US"/>
              </w:rPr>
              <w:t>25</w:t>
            </w:r>
            <w:r w:rsidR="009E0C61" w:rsidRPr="006A467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6A467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6A467F">
              <w:rPr>
                <w:rFonts w:ascii="Times New Roman" w:hAnsi="Times New Roman"/>
                <w:iCs/>
                <w:noProof/>
                <w:color w:val="000000" w:themeColor="text1"/>
                <w:sz w:val="24"/>
                <w:szCs w:val="24"/>
                <w:lang w:val="vi-VN" w:eastAsia="en-US"/>
              </w:rPr>
              <w:t>Q</w:t>
            </w:r>
            <w:r w:rsidR="009E0C61" w:rsidRPr="006A467F">
              <w:rPr>
                <w:rFonts w:ascii="Times New Roman" w:hAnsi="Times New Roman"/>
                <w:iCs/>
                <w:noProof/>
                <w:color w:val="000000" w:themeColor="text1"/>
                <w:sz w:val="24"/>
                <w:szCs w:val="24"/>
                <w:lang w:eastAsia="en-US"/>
              </w:rPr>
              <w:t>ÚA TRÌNH</w:t>
            </w:r>
            <w:r w:rsidRPr="006A467F">
              <w:rPr>
                <w:rFonts w:ascii="Times New Roman" w:hAnsi="Times New Roman"/>
                <w:iCs/>
                <w:noProof/>
                <w:color w:val="000000" w:themeColor="text1"/>
                <w:sz w:val="24"/>
                <w:szCs w:val="24"/>
                <w:lang w:eastAsia="en-US"/>
              </w:rPr>
              <w:t xml:space="preserve">: </w:t>
            </w:r>
            <w:r w:rsidR="00FE38CE" w:rsidRPr="006A467F">
              <w:rPr>
                <w:rFonts w:ascii="Times New Roman" w:hAnsi="Times New Roman"/>
                <w:b/>
                <w:iCs/>
                <w:noProof/>
                <w:color w:val="000000" w:themeColor="text1"/>
                <w:sz w:val="24"/>
                <w:szCs w:val="24"/>
                <w:lang w:val="vi-VN" w:eastAsia="en-US"/>
              </w:rPr>
              <w:t>25</w:t>
            </w:r>
            <w:r w:rsidRPr="006A467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6A467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6A467F">
              <w:rPr>
                <w:rFonts w:ascii="Times New Roman" w:hAnsi="Times New Roman"/>
                <w:iCs/>
                <w:noProof/>
                <w:color w:val="000000" w:themeColor="text1"/>
                <w:sz w:val="24"/>
                <w:szCs w:val="24"/>
                <w:lang w:eastAsia="en-US"/>
              </w:rPr>
              <w:t xml:space="preserve">Thi: </w:t>
            </w:r>
            <w:r w:rsidR="00FE38CE" w:rsidRPr="006A467F">
              <w:rPr>
                <w:rFonts w:ascii="Times New Roman" w:hAnsi="Times New Roman"/>
                <w:b/>
                <w:iCs/>
                <w:noProof/>
                <w:color w:val="000000" w:themeColor="text1"/>
                <w:sz w:val="24"/>
                <w:szCs w:val="24"/>
                <w:lang w:val="vi-VN" w:eastAsia="en-US"/>
              </w:rPr>
              <w:t xml:space="preserve">50 </w:t>
            </w:r>
            <w:r w:rsidRPr="006A467F">
              <w:rPr>
                <w:rFonts w:ascii="Times New Roman" w:hAnsi="Times New Roman"/>
                <w:b/>
                <w:iCs/>
                <w:noProof/>
                <w:color w:val="000000" w:themeColor="text1"/>
                <w:sz w:val="24"/>
                <w:szCs w:val="24"/>
                <w:lang w:eastAsia="en-US"/>
              </w:rPr>
              <w:t>%</w:t>
            </w:r>
          </w:p>
        </w:tc>
      </w:tr>
      <w:tr w:rsidR="00FE38CE" w:rsidRPr="006A467F" w:rsidTr="00530466">
        <w:tc>
          <w:tcPr>
            <w:tcW w:w="2978" w:type="dxa"/>
            <w:shd w:val="clear" w:color="auto" w:fill="auto"/>
          </w:tcPr>
          <w:p w:rsidR="00E4328F" w:rsidRPr="006A467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6A467F"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6A467F">
              <w:rPr>
                <w:rFonts w:ascii="Times New Roman" w:hAnsi="Times New Roman"/>
                <w:i/>
                <w:iCs/>
                <w:noProof/>
                <w:color w:val="000000" w:themeColor="text1"/>
                <w:sz w:val="24"/>
                <w:szCs w:val="24"/>
                <w:lang w:eastAsia="en-US"/>
              </w:rPr>
              <w:t xml:space="preserve">Quá trình: </w:t>
            </w:r>
          </w:p>
          <w:p w:rsidR="00FD68E8" w:rsidRPr="006A467F" w:rsidRDefault="00FD68E8" w:rsidP="00FD68E8">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6A467F">
              <w:rPr>
                <w:rFonts w:ascii="Times New Roman" w:hAnsi="Times New Roman"/>
                <w:i/>
                <w:iCs/>
                <w:noProof/>
                <w:color w:val="000000" w:themeColor="text1"/>
                <w:sz w:val="24"/>
                <w:szCs w:val="24"/>
                <w:lang w:eastAsia="en-US"/>
              </w:rPr>
              <w:t>+ TN: Tham gia đầy đủ, ý thức và kết quả tốt</w:t>
            </w:r>
            <w:r w:rsidR="007706CE" w:rsidRPr="006A467F">
              <w:rPr>
                <w:rFonts w:ascii="Times New Roman" w:hAnsi="Times New Roman"/>
                <w:i/>
                <w:iCs/>
                <w:noProof/>
                <w:color w:val="000000" w:themeColor="text1"/>
                <w:sz w:val="24"/>
                <w:szCs w:val="24"/>
                <w:lang w:eastAsia="en-US"/>
              </w:rPr>
              <w:t xml:space="preserve"> phần</w:t>
            </w:r>
            <w:r w:rsidRPr="006A467F">
              <w:rPr>
                <w:rFonts w:ascii="Times New Roman" w:hAnsi="Times New Roman"/>
                <w:i/>
                <w:iCs/>
                <w:noProof/>
                <w:color w:val="000000" w:themeColor="text1"/>
                <w:sz w:val="24"/>
                <w:szCs w:val="24"/>
                <w:lang w:eastAsia="en-US"/>
              </w:rPr>
              <w:t xml:space="preserve"> thí nghiệm</w:t>
            </w:r>
          </w:p>
          <w:p w:rsidR="009E0C61" w:rsidRPr="006A467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6A467F">
              <w:rPr>
                <w:rFonts w:ascii="Times New Roman" w:hAnsi="Times New Roman"/>
                <w:i/>
                <w:iCs/>
                <w:noProof/>
                <w:color w:val="000000" w:themeColor="text1"/>
                <w:sz w:val="24"/>
                <w:szCs w:val="24"/>
                <w:lang w:eastAsia="en-US"/>
              </w:rPr>
              <w:t>+ Tham</w:t>
            </w:r>
            <w:r w:rsidR="001537BF" w:rsidRPr="006A467F">
              <w:rPr>
                <w:rFonts w:ascii="Times New Roman" w:hAnsi="Times New Roman"/>
                <w:i/>
                <w:iCs/>
                <w:noProof/>
                <w:color w:val="000000" w:themeColor="text1"/>
                <w:sz w:val="24"/>
                <w:szCs w:val="24"/>
                <w:lang w:eastAsia="en-US"/>
              </w:rPr>
              <w:t xml:space="preserve"> </w:t>
            </w:r>
            <w:r w:rsidRPr="006A467F">
              <w:rPr>
                <w:rFonts w:ascii="Times New Roman" w:hAnsi="Times New Roman"/>
                <w:i/>
                <w:iCs/>
                <w:noProof/>
                <w:color w:val="000000" w:themeColor="text1"/>
                <w:sz w:val="24"/>
                <w:szCs w:val="24"/>
                <w:lang w:eastAsia="en-US"/>
              </w:rPr>
              <w:t>gia học tập trên lớp</w:t>
            </w:r>
            <w:r w:rsidR="001537BF" w:rsidRPr="006A467F">
              <w:rPr>
                <w:rFonts w:ascii="Times New Roman" w:hAnsi="Times New Roman"/>
                <w:i/>
                <w:iCs/>
                <w:noProof/>
                <w:color w:val="000000" w:themeColor="text1"/>
                <w:sz w:val="24"/>
                <w:szCs w:val="24"/>
                <w:lang w:eastAsia="en-US"/>
              </w:rPr>
              <w:t xml:space="preserve"> </w:t>
            </w:r>
            <w:r w:rsidRPr="006A467F">
              <w:rPr>
                <w:rFonts w:ascii="Times New Roman" w:hAnsi="Times New Roman"/>
                <w:i/>
                <w:iCs/>
                <w:noProof/>
                <w:color w:val="000000" w:themeColor="text1"/>
                <w:sz w:val="24"/>
                <w:szCs w:val="24"/>
                <w:lang w:eastAsia="en-US"/>
              </w:rPr>
              <w:t>(đầy đủ</w:t>
            </w:r>
            <w:r w:rsidR="00530466" w:rsidRPr="006A467F">
              <w:rPr>
                <w:rFonts w:ascii="Times New Roman" w:hAnsi="Times New Roman"/>
                <w:i/>
                <w:iCs/>
                <w:noProof/>
                <w:color w:val="000000" w:themeColor="text1"/>
                <w:sz w:val="24"/>
                <w:szCs w:val="24"/>
                <w:lang w:eastAsia="en-US"/>
              </w:rPr>
              <w:t>-tối thiểu 80%</w:t>
            </w:r>
            <w:r w:rsidRPr="006A467F">
              <w:rPr>
                <w:rFonts w:ascii="Times New Roman" w:hAnsi="Times New Roman"/>
                <w:i/>
                <w:iCs/>
                <w:noProof/>
                <w:color w:val="000000" w:themeColor="text1"/>
                <w:sz w:val="24"/>
                <w:szCs w:val="24"/>
                <w:lang w:eastAsia="en-US"/>
              </w:rPr>
              <w:t>,</w:t>
            </w:r>
            <w:r w:rsidR="005C3D6F" w:rsidRPr="006A467F">
              <w:rPr>
                <w:rFonts w:ascii="Times New Roman" w:hAnsi="Times New Roman"/>
                <w:i/>
                <w:iCs/>
                <w:noProof/>
                <w:color w:val="000000" w:themeColor="text1"/>
                <w:sz w:val="24"/>
                <w:szCs w:val="24"/>
                <w:lang w:eastAsia="en-US"/>
              </w:rPr>
              <w:t xml:space="preserve"> đúng giờ, </w:t>
            </w:r>
            <w:r w:rsidR="00530466" w:rsidRPr="006A467F">
              <w:rPr>
                <w:rFonts w:ascii="Times New Roman" w:hAnsi="Times New Roman"/>
                <w:i/>
                <w:iCs/>
                <w:noProof/>
                <w:color w:val="000000" w:themeColor="text1"/>
                <w:sz w:val="24"/>
                <w:szCs w:val="24"/>
                <w:lang w:eastAsia="en-US"/>
              </w:rPr>
              <w:t>chuẩn bị đầy đủ, tích cực thảo luận)</w:t>
            </w:r>
          </w:p>
          <w:p w:rsidR="00E4328F" w:rsidRPr="006A467F" w:rsidRDefault="009E0C61" w:rsidP="009E0C61">
            <w:pPr>
              <w:widowControl w:val="0"/>
              <w:suppressAutoHyphens w:val="0"/>
              <w:spacing w:before="40"/>
              <w:ind w:left="219"/>
              <w:contextualSpacing/>
              <w:jc w:val="both"/>
              <w:rPr>
                <w:rFonts w:ascii="Times New Roman" w:hAnsi="Times New Roman"/>
                <w:i/>
                <w:iCs/>
                <w:noProof/>
                <w:sz w:val="24"/>
                <w:szCs w:val="24"/>
                <w:lang w:eastAsia="en-US"/>
              </w:rPr>
            </w:pPr>
            <w:r w:rsidRPr="006A467F">
              <w:rPr>
                <w:rFonts w:ascii="Times New Roman" w:hAnsi="Times New Roman"/>
                <w:i/>
                <w:iCs/>
                <w:noProof/>
                <w:sz w:val="24"/>
                <w:szCs w:val="24"/>
                <w:lang w:eastAsia="en-US"/>
              </w:rPr>
              <w:t xml:space="preserve">+ </w:t>
            </w:r>
            <w:r w:rsidR="00E4328F" w:rsidRPr="006A467F">
              <w:rPr>
                <w:rFonts w:ascii="Times New Roman" w:hAnsi="Times New Roman"/>
                <w:i/>
                <w:iCs/>
                <w:noProof/>
                <w:sz w:val="24"/>
                <w:szCs w:val="24"/>
                <w:lang w:val="vi-VN" w:eastAsia="en-US"/>
              </w:rPr>
              <w:t xml:space="preserve">Bài tập lớn: </w:t>
            </w:r>
            <w:r w:rsidR="003943F6" w:rsidRPr="006A467F">
              <w:rPr>
                <w:rFonts w:ascii="Times New Roman" w:hAnsi="Times New Roman"/>
                <w:i/>
                <w:iCs/>
                <w:noProof/>
                <w:sz w:val="24"/>
                <w:szCs w:val="24"/>
                <w:lang w:eastAsia="en-US"/>
              </w:rPr>
              <w:t>Các bài tập hỏi trực tiếp trong quá trình dạy</w:t>
            </w:r>
          </w:p>
          <w:p w:rsidR="00530466" w:rsidRPr="006A467F" w:rsidRDefault="00530466" w:rsidP="005C3D6F">
            <w:pPr>
              <w:widowControl w:val="0"/>
              <w:suppressAutoHyphens w:val="0"/>
              <w:spacing w:before="40"/>
              <w:ind w:left="219"/>
              <w:contextualSpacing/>
              <w:jc w:val="both"/>
              <w:rPr>
                <w:rFonts w:ascii="Times New Roman" w:hAnsi="Times New Roman"/>
                <w:i/>
                <w:iCs/>
                <w:noProof/>
                <w:sz w:val="24"/>
                <w:szCs w:val="24"/>
                <w:lang w:eastAsia="en-US"/>
              </w:rPr>
            </w:pPr>
            <w:r w:rsidRPr="006A467F">
              <w:rPr>
                <w:rFonts w:ascii="Times New Roman" w:hAnsi="Times New Roman"/>
                <w:i/>
                <w:iCs/>
                <w:noProof/>
                <w:sz w:val="24"/>
                <w:szCs w:val="24"/>
                <w:lang w:eastAsia="en-US"/>
              </w:rPr>
              <w:t>- Kiển t</w:t>
            </w:r>
            <w:r w:rsidR="005C3D6F" w:rsidRPr="006A467F">
              <w:rPr>
                <w:rFonts w:ascii="Times New Roman" w:hAnsi="Times New Roman"/>
                <w:i/>
                <w:iCs/>
                <w:noProof/>
                <w:sz w:val="24"/>
                <w:szCs w:val="24"/>
                <w:lang w:eastAsia="en-US"/>
              </w:rPr>
              <w:t xml:space="preserve">ra-đánh giá giữa kỳ: Trắc nghiệm, 60 </w:t>
            </w:r>
            <w:r w:rsidRPr="006A467F">
              <w:rPr>
                <w:rFonts w:ascii="Times New Roman" w:hAnsi="Times New Roman"/>
                <w:i/>
                <w:iCs/>
                <w:noProof/>
                <w:sz w:val="24"/>
                <w:szCs w:val="24"/>
                <w:lang w:eastAsia="en-US"/>
              </w:rPr>
              <w:t>phút</w:t>
            </w:r>
          </w:p>
          <w:p w:rsidR="00E4328F" w:rsidRPr="006A467F" w:rsidRDefault="00530466" w:rsidP="005C3D6F">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sidRPr="006A467F">
              <w:rPr>
                <w:rFonts w:ascii="Times New Roman" w:hAnsi="Times New Roman"/>
                <w:i/>
                <w:iCs/>
                <w:noProof/>
                <w:sz w:val="24"/>
                <w:szCs w:val="24"/>
                <w:lang w:eastAsia="en-US"/>
              </w:rPr>
              <w:t xml:space="preserve">- </w:t>
            </w:r>
            <w:r w:rsidR="00E4328F" w:rsidRPr="006A467F">
              <w:rPr>
                <w:rFonts w:ascii="Times New Roman" w:hAnsi="Times New Roman"/>
                <w:i/>
                <w:iCs/>
                <w:noProof/>
                <w:sz w:val="24"/>
                <w:szCs w:val="24"/>
                <w:lang w:eastAsia="en-US"/>
              </w:rPr>
              <w:t>Thi</w:t>
            </w:r>
            <w:r w:rsidRPr="006A467F">
              <w:rPr>
                <w:rFonts w:ascii="Times New Roman" w:hAnsi="Times New Roman"/>
                <w:i/>
                <w:iCs/>
                <w:noProof/>
                <w:sz w:val="24"/>
                <w:szCs w:val="24"/>
                <w:lang w:eastAsia="en-US"/>
              </w:rPr>
              <w:t xml:space="preserve"> cuối kỳ</w:t>
            </w:r>
            <w:r w:rsidR="00E4328F" w:rsidRPr="006A467F">
              <w:rPr>
                <w:rFonts w:ascii="Times New Roman" w:hAnsi="Times New Roman"/>
                <w:i/>
                <w:iCs/>
                <w:noProof/>
                <w:sz w:val="24"/>
                <w:szCs w:val="24"/>
                <w:lang w:eastAsia="en-US"/>
              </w:rPr>
              <w:t xml:space="preserve">: </w:t>
            </w:r>
            <w:r w:rsidR="00E4328F" w:rsidRPr="006A467F">
              <w:rPr>
                <w:rFonts w:ascii="Times New Roman" w:hAnsi="Times New Roman"/>
                <w:i/>
                <w:iCs/>
                <w:noProof/>
                <w:sz w:val="24"/>
                <w:szCs w:val="24"/>
                <w:lang w:val="vi-VN" w:eastAsia="en-US"/>
              </w:rPr>
              <w:t>trắc nghiệm</w:t>
            </w:r>
            <w:r w:rsidR="005C3D6F" w:rsidRPr="006A467F">
              <w:rPr>
                <w:rFonts w:ascii="Times New Roman" w:hAnsi="Times New Roman"/>
                <w:i/>
                <w:iCs/>
                <w:noProof/>
                <w:sz w:val="24"/>
                <w:szCs w:val="24"/>
                <w:lang w:eastAsia="en-US"/>
              </w:rPr>
              <w:t xml:space="preserve">, 90 </w:t>
            </w:r>
            <w:r w:rsidR="00E4328F" w:rsidRPr="006A467F">
              <w:rPr>
                <w:rFonts w:ascii="Times New Roman" w:hAnsi="Times New Roman"/>
                <w:i/>
                <w:iCs/>
                <w:noProof/>
                <w:sz w:val="24"/>
                <w:szCs w:val="24"/>
                <w:lang w:eastAsia="en-US"/>
              </w:rPr>
              <w:t>phút</w:t>
            </w:r>
          </w:p>
        </w:tc>
      </w:tr>
      <w:tr w:rsidR="00FE38CE" w:rsidRPr="006A467F" w:rsidTr="00530466">
        <w:tc>
          <w:tcPr>
            <w:tcW w:w="2978" w:type="dxa"/>
            <w:shd w:val="clear" w:color="auto" w:fill="auto"/>
          </w:tcPr>
          <w:p w:rsidR="00E4328F" w:rsidRPr="006A467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val="vi-VN" w:eastAsia="en-US"/>
              </w:rPr>
              <w:t>Học phần</w:t>
            </w:r>
            <w:r w:rsidR="00E4328F" w:rsidRPr="006A467F">
              <w:rPr>
                <w:rFonts w:ascii="Times New Roman" w:hAnsi="Times New Roman"/>
                <w:noProof/>
                <w:color w:val="000000" w:themeColor="text1"/>
                <w:sz w:val="24"/>
                <w:szCs w:val="24"/>
                <w:lang w:eastAsia="en-US"/>
              </w:rPr>
              <w:t xml:space="preserve"> tiên quyết </w:t>
            </w:r>
            <w:r w:rsidR="00E4328F" w:rsidRPr="006A467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6A467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6A467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6A467F" w:rsidTr="00530466">
        <w:tc>
          <w:tcPr>
            <w:tcW w:w="2978" w:type="dxa"/>
            <w:shd w:val="clear" w:color="auto" w:fill="auto"/>
          </w:tcPr>
          <w:p w:rsidR="00E4328F" w:rsidRPr="006A467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val="vi-VN" w:eastAsia="en-US"/>
              </w:rPr>
              <w:t>Học phần</w:t>
            </w:r>
            <w:r w:rsidR="008E649E" w:rsidRPr="006A467F">
              <w:rPr>
                <w:rFonts w:ascii="Times New Roman" w:hAnsi="Times New Roman"/>
                <w:noProof/>
                <w:color w:val="000000" w:themeColor="text1"/>
                <w:sz w:val="24"/>
                <w:szCs w:val="24"/>
                <w:lang w:eastAsia="en-US"/>
              </w:rPr>
              <w:t xml:space="preserve"> </w:t>
            </w:r>
            <w:r w:rsidRPr="006A467F">
              <w:rPr>
                <w:rFonts w:ascii="Times New Roman" w:hAnsi="Times New Roman"/>
                <w:noProof/>
                <w:color w:val="000000" w:themeColor="text1"/>
                <w:sz w:val="24"/>
                <w:szCs w:val="24"/>
                <w:lang w:val="vi-VN" w:eastAsia="en-US"/>
              </w:rPr>
              <w:t xml:space="preserve">học </w:t>
            </w:r>
            <w:r w:rsidR="00E4328F" w:rsidRPr="006A467F">
              <w:rPr>
                <w:rFonts w:ascii="Times New Roman" w:hAnsi="Times New Roman"/>
                <w:noProof/>
                <w:color w:val="000000" w:themeColor="text1"/>
                <w:sz w:val="24"/>
                <w:szCs w:val="24"/>
                <w:lang w:eastAsia="en-US"/>
              </w:rPr>
              <w:t xml:space="preserve">trước </w:t>
            </w:r>
            <w:r w:rsidR="00E4328F" w:rsidRPr="006A467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6A467F" w:rsidRDefault="00813D03" w:rsidP="00E4328F">
            <w:pPr>
              <w:widowControl w:val="0"/>
              <w:suppressAutoHyphens w:val="0"/>
              <w:spacing w:before="40"/>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Địa chất đại cương</w:t>
            </w:r>
          </w:p>
        </w:tc>
        <w:tc>
          <w:tcPr>
            <w:tcW w:w="1468" w:type="dxa"/>
            <w:gridSpan w:val="3"/>
            <w:shd w:val="clear" w:color="auto" w:fill="auto"/>
          </w:tcPr>
          <w:p w:rsidR="00E4328F" w:rsidRPr="006A467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6A467F" w:rsidTr="00530466">
        <w:tc>
          <w:tcPr>
            <w:tcW w:w="2978" w:type="dxa"/>
            <w:shd w:val="clear" w:color="auto" w:fill="auto"/>
          </w:tcPr>
          <w:p w:rsidR="00E4328F" w:rsidRPr="006A467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Học phần</w:t>
            </w:r>
            <w:r w:rsidR="00E4328F" w:rsidRPr="006A467F">
              <w:rPr>
                <w:rFonts w:ascii="Times New Roman" w:hAnsi="Times New Roman"/>
                <w:noProof/>
                <w:color w:val="000000" w:themeColor="text1"/>
                <w:sz w:val="24"/>
                <w:szCs w:val="24"/>
                <w:lang w:eastAsia="en-US"/>
              </w:rPr>
              <w:t xml:space="preserve"> song hành </w:t>
            </w:r>
            <w:r w:rsidR="00E4328F" w:rsidRPr="006A467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6A467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6A467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6A467F" w:rsidTr="00530466">
        <w:tc>
          <w:tcPr>
            <w:tcW w:w="2978" w:type="dxa"/>
            <w:shd w:val="clear" w:color="auto" w:fill="auto"/>
          </w:tcPr>
          <w:p w:rsidR="00E4328F" w:rsidRPr="006A467F" w:rsidRDefault="00E4328F" w:rsidP="00EE46D9">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CTĐT ngành</w:t>
            </w:r>
            <w:r w:rsidR="00530466" w:rsidRPr="006A467F">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6A467F" w:rsidRDefault="00B82398"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Kỹ thuật dầu khí</w:t>
            </w:r>
          </w:p>
        </w:tc>
      </w:tr>
      <w:tr w:rsidR="00FE38CE" w:rsidRPr="006A467F" w:rsidTr="00530466">
        <w:trPr>
          <w:trHeight w:val="397"/>
        </w:trPr>
        <w:tc>
          <w:tcPr>
            <w:tcW w:w="2978" w:type="dxa"/>
            <w:shd w:val="clear" w:color="auto" w:fill="auto"/>
          </w:tcPr>
          <w:p w:rsidR="00E4328F" w:rsidRPr="006A467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6A467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Đại học</w:t>
            </w:r>
            <w:r w:rsidR="00DF657F" w:rsidRPr="006A467F">
              <w:rPr>
                <w:rFonts w:ascii="Times New Roman" w:hAnsi="Times New Roman"/>
                <w:noProof/>
                <w:color w:val="000000" w:themeColor="text1"/>
                <w:sz w:val="24"/>
                <w:szCs w:val="24"/>
                <w:lang w:eastAsia="en-US"/>
              </w:rPr>
              <w:t xml:space="preserve"> chính quy</w:t>
            </w:r>
          </w:p>
        </w:tc>
      </w:tr>
      <w:tr w:rsidR="00FE38CE" w:rsidRPr="006A467F" w:rsidTr="00530466">
        <w:tc>
          <w:tcPr>
            <w:tcW w:w="2978" w:type="dxa"/>
            <w:shd w:val="clear" w:color="auto" w:fill="auto"/>
          </w:tcPr>
          <w:p w:rsidR="00E4328F" w:rsidRPr="006A467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6A467F">
              <w:rPr>
                <w:rFonts w:ascii="Times New Roman" w:hAnsi="Times New Roman"/>
                <w:noProof/>
                <w:color w:val="000000" w:themeColor="text1"/>
                <w:sz w:val="24"/>
                <w:szCs w:val="24"/>
                <w:lang w:eastAsia="en-US"/>
              </w:rPr>
              <w:t xml:space="preserve">Ghi chú khác  </w:t>
            </w:r>
            <w:r w:rsidRPr="006A467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6A467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6A467F"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6A467F" w:rsidRDefault="00CC76DD" w:rsidP="00DB4420">
      <w:pPr>
        <w:widowControl w:val="0"/>
        <w:spacing w:line="276" w:lineRule="auto"/>
        <w:jc w:val="both"/>
        <w:rPr>
          <w:rFonts w:ascii="Times New Roman" w:hAnsi="Times New Roman"/>
          <w:b/>
          <w:color w:val="000000" w:themeColor="text1"/>
          <w:sz w:val="24"/>
          <w:szCs w:val="24"/>
          <w:lang w:val="pt-BR"/>
        </w:rPr>
      </w:pPr>
      <w:r w:rsidRPr="006A467F">
        <w:rPr>
          <w:rFonts w:ascii="Times New Roman" w:hAnsi="Times New Roman"/>
          <w:b/>
          <w:color w:val="000000" w:themeColor="text1"/>
          <w:sz w:val="24"/>
          <w:szCs w:val="24"/>
          <w:lang w:val="pt-BR"/>
        </w:rPr>
        <w:t>1</w:t>
      </w:r>
      <w:r w:rsidR="007F7B41" w:rsidRPr="006A467F">
        <w:rPr>
          <w:rFonts w:ascii="Times New Roman" w:hAnsi="Times New Roman"/>
          <w:b/>
          <w:color w:val="000000" w:themeColor="text1"/>
          <w:sz w:val="24"/>
          <w:szCs w:val="24"/>
          <w:lang w:val="pt-BR"/>
        </w:rPr>
        <w:t xml:space="preserve">. Mô tả </w:t>
      </w:r>
      <w:r w:rsidR="0034379A" w:rsidRPr="006A467F">
        <w:rPr>
          <w:rFonts w:ascii="Times New Roman" w:hAnsi="Times New Roman"/>
          <w:b/>
          <w:color w:val="000000" w:themeColor="text1"/>
          <w:sz w:val="24"/>
          <w:szCs w:val="24"/>
          <w:lang w:val="pt-BR"/>
        </w:rPr>
        <w:t>học phần</w:t>
      </w:r>
    </w:p>
    <w:p w:rsidR="00323D34" w:rsidRPr="006A467F" w:rsidRDefault="00E72E86" w:rsidP="00323D34">
      <w:pPr>
        <w:suppressAutoHyphens w:val="0"/>
        <w:spacing w:line="276" w:lineRule="auto"/>
        <w:ind w:firstLine="567"/>
        <w:jc w:val="both"/>
        <w:rPr>
          <w:rFonts w:ascii="Times New Roman" w:hAnsi="Times New Roman"/>
          <w:sz w:val="24"/>
          <w:szCs w:val="24"/>
          <w:lang w:val="pt-BR"/>
        </w:rPr>
      </w:pPr>
      <w:r w:rsidRPr="006A467F">
        <w:rPr>
          <w:rFonts w:ascii="Times New Roman" w:hAnsi="Times New Roman"/>
          <w:sz w:val="24"/>
          <w:szCs w:val="24"/>
          <w:lang w:val="pt-BR"/>
        </w:rPr>
        <w:t>Cân đối giữa phần lý thuyết và thực hành về vấn đề tính chất vật lý của vỉa dầu khí; thành hệ, độ rỗng, tính đàn hồi, sức bền, tính truyền âm, tính điện, độ thấm tương đối và tuyệt đối, độ bão hòa, tính mao dẫn, tương quan giữa đá-chất lưu như độ hấp phụ và hấp thụ</w:t>
      </w:r>
      <w:r w:rsidR="00323D34" w:rsidRPr="006A467F">
        <w:rPr>
          <w:rFonts w:ascii="Times New Roman" w:hAnsi="Times New Roman"/>
          <w:sz w:val="24"/>
          <w:szCs w:val="24"/>
          <w:lang w:val="pt-BR"/>
        </w:rPr>
        <w:t>.</w:t>
      </w:r>
    </w:p>
    <w:p w:rsidR="005C0CF0" w:rsidRPr="006A467F"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sidRPr="006A467F">
        <w:rPr>
          <w:rFonts w:ascii="Times New Roman" w:hAnsi="Times New Roman"/>
          <w:b/>
          <w:color w:val="000000" w:themeColor="text1"/>
          <w:sz w:val="24"/>
          <w:szCs w:val="24"/>
          <w:lang w:val="pt-BR" w:eastAsia="en-US"/>
        </w:rPr>
        <w:t>Course description:</w:t>
      </w:r>
    </w:p>
    <w:p w:rsidR="00E72E86" w:rsidRPr="006A467F" w:rsidRDefault="00E72E86" w:rsidP="005C0CF0">
      <w:pPr>
        <w:suppressAutoHyphens w:val="0"/>
        <w:spacing w:line="276" w:lineRule="auto"/>
        <w:ind w:firstLine="567"/>
        <w:jc w:val="both"/>
        <w:rPr>
          <w:rFonts w:ascii="Times New Roman" w:hAnsi="Times New Roman"/>
          <w:sz w:val="24"/>
          <w:szCs w:val="24"/>
          <w:lang w:val="pt-BR"/>
        </w:rPr>
      </w:pPr>
      <w:r w:rsidRPr="006A467F">
        <w:rPr>
          <w:rFonts w:ascii="Times New Roman" w:hAnsi="Times New Roman"/>
          <w:sz w:val="24"/>
          <w:szCs w:val="24"/>
          <w:lang w:val="pt-BR"/>
        </w:rPr>
        <w:t>Systematic theoretical and laboratory study of physical properties of petroleum reservoir rocks; lithology, porosity, elastic properties, strength, acoustic properties, electrical properties, relative and effective permeability, fluid saturations, capillary characteristics, and rock-fluid interactions such as adsorption and absorption.</w:t>
      </w:r>
    </w:p>
    <w:p w:rsidR="002B499C" w:rsidRPr="006A467F" w:rsidRDefault="00CC76DD" w:rsidP="00DB4420">
      <w:pPr>
        <w:widowControl w:val="0"/>
        <w:spacing w:line="276" w:lineRule="auto"/>
        <w:rPr>
          <w:rFonts w:ascii="Times New Roman" w:hAnsi="Times New Roman"/>
          <w:b/>
          <w:color w:val="000000" w:themeColor="text1"/>
          <w:sz w:val="24"/>
          <w:szCs w:val="24"/>
        </w:rPr>
      </w:pPr>
      <w:r w:rsidRPr="006A467F">
        <w:rPr>
          <w:rFonts w:ascii="Times New Roman" w:hAnsi="Times New Roman"/>
          <w:b/>
          <w:color w:val="000000" w:themeColor="text1"/>
          <w:sz w:val="24"/>
          <w:szCs w:val="24"/>
        </w:rPr>
        <w:t>2</w:t>
      </w:r>
      <w:r w:rsidR="00B032EF" w:rsidRPr="006A467F">
        <w:rPr>
          <w:rFonts w:ascii="Times New Roman" w:hAnsi="Times New Roman"/>
          <w:b/>
          <w:color w:val="000000" w:themeColor="text1"/>
          <w:sz w:val="24"/>
          <w:szCs w:val="24"/>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49543D" w:rsidRPr="006A467F" w:rsidTr="006A00D5">
        <w:trPr>
          <w:tblHeader/>
          <w:jc w:val="center"/>
        </w:trPr>
        <w:tc>
          <w:tcPr>
            <w:tcW w:w="1675" w:type="dxa"/>
          </w:tcPr>
          <w:p w:rsidR="00FE38CE" w:rsidRPr="006A467F" w:rsidRDefault="00FE38CE" w:rsidP="00FE38CE">
            <w:pPr>
              <w:widowControl w:val="0"/>
              <w:suppressAutoHyphens w:val="0"/>
              <w:spacing w:line="276" w:lineRule="auto"/>
              <w:jc w:val="center"/>
              <w:rPr>
                <w:rFonts w:ascii="Times New Roman" w:hAnsi="Times New Roman"/>
                <w:b/>
                <w:noProof/>
                <w:sz w:val="24"/>
                <w:szCs w:val="24"/>
                <w:lang w:eastAsia="en-US"/>
              </w:rPr>
            </w:pPr>
            <w:r w:rsidRPr="006A467F">
              <w:rPr>
                <w:rFonts w:ascii="Times New Roman" w:hAnsi="Times New Roman"/>
                <w:b/>
                <w:noProof/>
                <w:sz w:val="24"/>
                <w:szCs w:val="24"/>
                <w:lang w:eastAsia="en-US"/>
              </w:rPr>
              <w:t>STT</w:t>
            </w:r>
          </w:p>
        </w:tc>
        <w:tc>
          <w:tcPr>
            <w:tcW w:w="7669" w:type="dxa"/>
          </w:tcPr>
          <w:p w:rsidR="00FE38CE" w:rsidRPr="006A467F" w:rsidRDefault="00FE38CE" w:rsidP="00FE38CE">
            <w:pPr>
              <w:widowControl w:val="0"/>
              <w:suppressAutoHyphens w:val="0"/>
              <w:spacing w:line="276" w:lineRule="auto"/>
              <w:jc w:val="center"/>
              <w:rPr>
                <w:rFonts w:ascii="Times New Roman" w:hAnsi="Times New Roman"/>
                <w:b/>
                <w:noProof/>
                <w:sz w:val="24"/>
                <w:szCs w:val="24"/>
                <w:lang w:val="vi-VN" w:eastAsia="en-US"/>
              </w:rPr>
            </w:pPr>
            <w:r w:rsidRPr="006A467F">
              <w:rPr>
                <w:rFonts w:ascii="Times New Roman" w:hAnsi="Times New Roman"/>
                <w:b/>
                <w:noProof/>
                <w:sz w:val="24"/>
                <w:szCs w:val="24"/>
                <w:lang w:eastAsia="en-US"/>
              </w:rPr>
              <w:t xml:space="preserve">Chuẩn đầu ra </w:t>
            </w:r>
            <w:r w:rsidRPr="006A467F">
              <w:rPr>
                <w:rFonts w:ascii="Times New Roman" w:hAnsi="Times New Roman"/>
                <w:b/>
                <w:noProof/>
                <w:sz w:val="24"/>
                <w:szCs w:val="24"/>
                <w:lang w:val="vi-VN" w:eastAsia="en-US"/>
              </w:rPr>
              <w:t>học phần</w:t>
            </w:r>
          </w:p>
        </w:tc>
      </w:tr>
      <w:tr w:rsidR="0049543D" w:rsidRPr="006A467F" w:rsidTr="008A0576">
        <w:trPr>
          <w:trHeight w:val="251"/>
          <w:jc w:val="center"/>
        </w:trPr>
        <w:tc>
          <w:tcPr>
            <w:tcW w:w="1675" w:type="dxa"/>
            <w:vMerge w:val="restart"/>
          </w:tcPr>
          <w:p w:rsidR="00FE38CE" w:rsidRPr="006A467F" w:rsidRDefault="00FE38CE" w:rsidP="00FE38CE">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L.O.1</w:t>
            </w:r>
          </w:p>
        </w:tc>
        <w:tc>
          <w:tcPr>
            <w:tcW w:w="7669" w:type="dxa"/>
          </w:tcPr>
          <w:p w:rsidR="00FE38CE" w:rsidRPr="006A467F" w:rsidRDefault="00930FBA" w:rsidP="00FE38CE">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rPr>
                <w:rFonts w:ascii="Times New Roman" w:hAnsi="Times New Roman"/>
                <w:noProof/>
                <w:sz w:val="24"/>
                <w:szCs w:val="24"/>
                <w:lang w:eastAsia="en-US"/>
              </w:rPr>
            </w:pPr>
            <w:r w:rsidRPr="006A467F">
              <w:rPr>
                <w:rFonts w:ascii="Times New Roman" w:hAnsi="Times New Roman"/>
                <w:noProof/>
                <w:sz w:val="24"/>
                <w:szCs w:val="24"/>
                <w:lang w:eastAsia="en-US"/>
              </w:rPr>
              <w:t>Các loại đá và một số đặc tính vật lý vỉa</w:t>
            </w:r>
            <w:r w:rsidR="00144499" w:rsidRPr="006A467F">
              <w:rPr>
                <w:rFonts w:ascii="Times New Roman" w:hAnsi="Times New Roman"/>
                <w:noProof/>
                <w:sz w:val="24"/>
                <w:szCs w:val="24"/>
                <w:lang w:eastAsia="en-US"/>
              </w:rPr>
              <w:t xml:space="preserve"> </w:t>
            </w:r>
          </w:p>
        </w:tc>
      </w:tr>
      <w:tr w:rsidR="0049543D" w:rsidRPr="006A467F" w:rsidTr="008A0576">
        <w:trPr>
          <w:trHeight w:val="251"/>
          <w:jc w:val="center"/>
        </w:trPr>
        <w:tc>
          <w:tcPr>
            <w:tcW w:w="1675" w:type="dxa"/>
            <w:vMerge/>
          </w:tcPr>
          <w:p w:rsidR="00FE38CE" w:rsidRPr="006A467F" w:rsidRDefault="00FE38CE" w:rsidP="00FE38CE">
            <w:pPr>
              <w:widowControl w:val="0"/>
              <w:suppressAutoHyphens w:val="0"/>
              <w:spacing w:line="276" w:lineRule="auto"/>
              <w:jc w:val="center"/>
              <w:rPr>
                <w:rFonts w:ascii="Times New Roman" w:hAnsi="Times New Roman"/>
                <w:noProof/>
                <w:color w:val="FF0000"/>
                <w:sz w:val="24"/>
                <w:szCs w:val="24"/>
                <w:lang w:eastAsia="en-US"/>
              </w:rPr>
            </w:pPr>
          </w:p>
        </w:tc>
        <w:tc>
          <w:tcPr>
            <w:tcW w:w="7669" w:type="dxa"/>
          </w:tcPr>
          <w:p w:rsidR="00930FBA" w:rsidRPr="006A467F" w:rsidRDefault="00930FBA" w:rsidP="00930FBA">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L.O.1.1–Phân loại các loại đá trong tự nhiên</w:t>
            </w:r>
          </w:p>
          <w:p w:rsidR="00930FBA" w:rsidRPr="006A467F" w:rsidRDefault="00930FBA" w:rsidP="00930FBA">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L.O.1.2– Thông số đặc trưng tính chất vật lý vỉa</w:t>
            </w:r>
          </w:p>
          <w:p w:rsidR="00530466" w:rsidRPr="006A467F" w:rsidRDefault="00930FBA" w:rsidP="00930FBA">
            <w:pPr>
              <w:widowControl w:val="0"/>
              <w:suppressAutoHyphens w:val="0"/>
              <w:spacing w:line="276" w:lineRule="auto"/>
              <w:jc w:val="both"/>
              <w:rPr>
                <w:rFonts w:ascii="Times New Roman" w:hAnsi="Times New Roman"/>
                <w:noProof/>
                <w:color w:val="FF0000"/>
                <w:sz w:val="24"/>
                <w:szCs w:val="24"/>
                <w:lang w:val="vi-VN" w:eastAsia="en-US"/>
              </w:rPr>
            </w:pPr>
            <w:r w:rsidRPr="006A467F">
              <w:rPr>
                <w:rFonts w:ascii="Times New Roman" w:hAnsi="Times New Roman"/>
                <w:noProof/>
                <w:sz w:val="24"/>
                <w:szCs w:val="24"/>
                <w:lang w:eastAsia="en-US"/>
              </w:rPr>
              <w:t>L.O.1.3- Một số phương pháp đo thông số vật lý vỉa</w:t>
            </w:r>
          </w:p>
        </w:tc>
      </w:tr>
      <w:tr w:rsidR="0049543D" w:rsidRPr="006A467F" w:rsidTr="008A0576">
        <w:trPr>
          <w:jc w:val="center"/>
        </w:trPr>
        <w:tc>
          <w:tcPr>
            <w:tcW w:w="1675" w:type="dxa"/>
            <w:vMerge w:val="restart"/>
          </w:tcPr>
          <w:p w:rsidR="00FE38CE" w:rsidRPr="006A467F" w:rsidRDefault="00FE38CE" w:rsidP="00530466">
            <w:pPr>
              <w:suppressAutoHyphens w:val="0"/>
              <w:autoSpaceDE w:val="0"/>
              <w:autoSpaceDN w:val="0"/>
              <w:adjustRightInd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w:t>
            </w:r>
            <w:r w:rsidR="00144499" w:rsidRPr="006A467F">
              <w:rPr>
                <w:rFonts w:ascii="Times New Roman" w:hAnsi="Times New Roman"/>
                <w:noProof/>
                <w:sz w:val="24"/>
                <w:szCs w:val="24"/>
                <w:lang w:eastAsia="en-US"/>
              </w:rPr>
              <w:t>2</w:t>
            </w:r>
          </w:p>
          <w:p w:rsidR="00530466" w:rsidRPr="006A467F" w:rsidRDefault="00530466" w:rsidP="00530466">
            <w:pPr>
              <w:suppressAutoHyphens w:val="0"/>
              <w:autoSpaceDE w:val="0"/>
              <w:autoSpaceDN w:val="0"/>
              <w:adjustRightInd w:val="0"/>
              <w:spacing w:line="276" w:lineRule="auto"/>
              <w:jc w:val="center"/>
              <w:rPr>
                <w:rFonts w:ascii="Times New Roman" w:hAnsi="Times New Roman"/>
                <w:i/>
                <w:noProof/>
                <w:sz w:val="24"/>
                <w:szCs w:val="24"/>
                <w:lang w:eastAsia="en-US"/>
              </w:rPr>
            </w:pPr>
          </w:p>
        </w:tc>
        <w:tc>
          <w:tcPr>
            <w:tcW w:w="7669" w:type="dxa"/>
          </w:tcPr>
          <w:p w:rsidR="00FE38CE" w:rsidRPr="006A467F" w:rsidRDefault="0046270A" w:rsidP="00530466">
            <w:pPr>
              <w:suppressAutoHyphens w:val="0"/>
              <w:autoSpaceDE w:val="0"/>
              <w:autoSpaceDN w:val="0"/>
              <w:adjustRightInd w:val="0"/>
              <w:spacing w:line="276" w:lineRule="auto"/>
              <w:rPr>
                <w:rFonts w:ascii="Times New Roman" w:hAnsi="Times New Roman"/>
                <w:noProof/>
                <w:sz w:val="24"/>
                <w:szCs w:val="24"/>
                <w:lang w:eastAsia="en-US"/>
              </w:rPr>
            </w:pPr>
            <w:r w:rsidRPr="006A467F">
              <w:rPr>
                <w:rFonts w:ascii="Times New Roman" w:hAnsi="Times New Roman"/>
                <w:noProof/>
                <w:sz w:val="24"/>
                <w:szCs w:val="24"/>
                <w:lang w:eastAsia="en-US"/>
              </w:rPr>
              <w:t>Đặc tính liên quan tới môi trường rỗng</w:t>
            </w:r>
          </w:p>
        </w:tc>
      </w:tr>
      <w:tr w:rsidR="0049543D" w:rsidRPr="006A467F" w:rsidTr="008A0576">
        <w:trPr>
          <w:jc w:val="center"/>
        </w:trPr>
        <w:tc>
          <w:tcPr>
            <w:tcW w:w="1675" w:type="dxa"/>
            <w:vMerge/>
          </w:tcPr>
          <w:p w:rsidR="00FE38CE" w:rsidRPr="006A467F" w:rsidRDefault="00FE38CE" w:rsidP="00FE38CE">
            <w:pPr>
              <w:suppressAutoHyphens w:val="0"/>
              <w:autoSpaceDE w:val="0"/>
              <w:autoSpaceDN w:val="0"/>
              <w:adjustRightInd w:val="0"/>
              <w:spacing w:line="276" w:lineRule="auto"/>
              <w:jc w:val="center"/>
              <w:rPr>
                <w:rFonts w:ascii="Times New Roman" w:hAnsi="Times New Roman"/>
                <w:noProof/>
                <w:color w:val="FF0000"/>
                <w:sz w:val="24"/>
                <w:szCs w:val="24"/>
                <w:lang w:eastAsia="en-US"/>
              </w:rPr>
            </w:pPr>
          </w:p>
        </w:tc>
        <w:tc>
          <w:tcPr>
            <w:tcW w:w="7669" w:type="dxa"/>
          </w:tcPr>
          <w:p w:rsidR="0046270A" w:rsidRPr="006A467F" w:rsidRDefault="0046270A" w:rsidP="0046270A">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L.O.2.1 – Môi trường rỗng</w:t>
            </w:r>
          </w:p>
          <w:p w:rsidR="0046270A" w:rsidRPr="006A467F" w:rsidRDefault="0046270A" w:rsidP="0046270A">
            <w:pPr>
              <w:widowControl w:val="0"/>
              <w:suppressAutoHyphens w:val="0"/>
              <w:spacing w:line="276" w:lineRule="auto"/>
              <w:jc w:val="both"/>
              <w:rPr>
                <w:rFonts w:ascii="Times New Roman" w:hAnsi="Times New Roman"/>
                <w:noProof/>
                <w:sz w:val="24"/>
                <w:szCs w:val="24"/>
                <w:lang w:val="vi-VN" w:eastAsia="en-US"/>
              </w:rPr>
            </w:pPr>
            <w:r w:rsidRPr="006A467F">
              <w:rPr>
                <w:rFonts w:ascii="Times New Roman" w:hAnsi="Times New Roman"/>
                <w:noProof/>
                <w:sz w:val="24"/>
                <w:szCs w:val="24"/>
                <w:lang w:eastAsia="en-US"/>
              </w:rPr>
              <w:t>L.O.2.2 – Một số định luật liên quan tới độ rỗng</w:t>
            </w:r>
          </w:p>
          <w:p w:rsidR="0046270A" w:rsidRPr="006A467F" w:rsidRDefault="0046270A" w:rsidP="0046270A">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L.O.2.3 – Một số định luật liên quan tới độ thấm</w:t>
            </w:r>
          </w:p>
          <w:p w:rsidR="00530466" w:rsidRPr="006A467F" w:rsidRDefault="0046270A" w:rsidP="0046270A">
            <w:pPr>
              <w:widowControl w:val="0"/>
              <w:suppressAutoHyphens w:val="0"/>
              <w:spacing w:line="276" w:lineRule="auto"/>
              <w:jc w:val="both"/>
              <w:rPr>
                <w:rFonts w:ascii="Times New Roman" w:hAnsi="Times New Roman"/>
                <w:noProof/>
                <w:color w:val="FF0000"/>
                <w:sz w:val="24"/>
                <w:szCs w:val="24"/>
                <w:lang w:eastAsia="en-US"/>
              </w:rPr>
            </w:pPr>
            <w:r w:rsidRPr="006A467F">
              <w:rPr>
                <w:rFonts w:ascii="Times New Roman" w:hAnsi="Times New Roman"/>
                <w:noProof/>
                <w:sz w:val="24"/>
                <w:szCs w:val="24"/>
                <w:lang w:eastAsia="en-US"/>
              </w:rPr>
              <w:t>L.O.2.4 – Một số định luật liên quan tới lực mao dẫn</w:t>
            </w:r>
          </w:p>
        </w:tc>
      </w:tr>
      <w:tr w:rsidR="0049543D" w:rsidRPr="006A467F" w:rsidTr="008A0576">
        <w:trPr>
          <w:jc w:val="center"/>
        </w:trPr>
        <w:tc>
          <w:tcPr>
            <w:tcW w:w="1675" w:type="dxa"/>
            <w:vMerge w:val="restart"/>
          </w:tcPr>
          <w:p w:rsidR="008A0576" w:rsidRPr="006A467F" w:rsidRDefault="008A0576" w:rsidP="00FE38CE">
            <w:pPr>
              <w:suppressAutoHyphens w:val="0"/>
              <w:autoSpaceDE w:val="0"/>
              <w:autoSpaceDN w:val="0"/>
              <w:adjustRightInd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lastRenderedPageBreak/>
              <w:t>L.O.3</w:t>
            </w:r>
          </w:p>
        </w:tc>
        <w:tc>
          <w:tcPr>
            <w:tcW w:w="7669" w:type="dxa"/>
          </w:tcPr>
          <w:p w:rsidR="008A0576" w:rsidRPr="006A467F" w:rsidRDefault="00E11FDB" w:rsidP="00144499">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Phương trình Darcy áp dụng cho các dạng dòng chảy khác nhau</w:t>
            </w:r>
          </w:p>
        </w:tc>
      </w:tr>
      <w:tr w:rsidR="0049543D" w:rsidRPr="006A467F" w:rsidTr="008A0576">
        <w:trPr>
          <w:jc w:val="center"/>
        </w:trPr>
        <w:tc>
          <w:tcPr>
            <w:tcW w:w="1675" w:type="dxa"/>
            <w:vMerge/>
          </w:tcPr>
          <w:p w:rsidR="008A0576" w:rsidRPr="006A467F"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E11FDB" w:rsidRPr="006A467F" w:rsidRDefault="00E11FDB" w:rsidP="00E11FDB">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L.O.3.1 – Định luật Darcy cho tính thấm</w:t>
            </w:r>
          </w:p>
          <w:p w:rsidR="00E11FDB" w:rsidRPr="006A467F" w:rsidRDefault="00E11FDB" w:rsidP="00E11FDB">
            <w:pPr>
              <w:widowControl w:val="0"/>
              <w:suppressAutoHyphens w:val="0"/>
              <w:spacing w:line="276" w:lineRule="auto"/>
              <w:jc w:val="both"/>
              <w:rPr>
                <w:rFonts w:ascii="Times New Roman" w:hAnsi="Times New Roman"/>
                <w:noProof/>
                <w:sz w:val="24"/>
                <w:szCs w:val="24"/>
                <w:lang w:val="vi-VN" w:eastAsia="en-US"/>
              </w:rPr>
            </w:pPr>
            <w:r w:rsidRPr="006A467F">
              <w:rPr>
                <w:rFonts w:ascii="Times New Roman" w:hAnsi="Times New Roman"/>
                <w:noProof/>
                <w:sz w:val="24"/>
                <w:szCs w:val="24"/>
                <w:lang w:eastAsia="en-US"/>
              </w:rPr>
              <w:t>L.O.3.2 – Một số loại dòng chảy trong vỉa và xung quanh giếng</w:t>
            </w:r>
          </w:p>
          <w:p w:rsidR="008A0576" w:rsidRPr="006A467F" w:rsidRDefault="00E11FDB" w:rsidP="008A0576">
            <w:pPr>
              <w:widowControl w:val="0"/>
              <w:suppressAutoHyphens w:val="0"/>
              <w:spacing w:line="276" w:lineRule="auto"/>
              <w:jc w:val="both"/>
              <w:rPr>
                <w:rFonts w:ascii="Times New Roman" w:hAnsi="Times New Roman"/>
                <w:noProof/>
                <w:sz w:val="24"/>
                <w:szCs w:val="24"/>
                <w:lang w:val="vi-VN" w:eastAsia="en-US"/>
              </w:rPr>
            </w:pPr>
            <w:r w:rsidRPr="006A467F">
              <w:rPr>
                <w:rFonts w:ascii="Times New Roman" w:hAnsi="Times New Roman"/>
                <w:noProof/>
                <w:sz w:val="24"/>
                <w:szCs w:val="24"/>
                <w:lang w:eastAsia="en-US"/>
              </w:rPr>
              <w:t>L.O.3.3 – Lớp bọc do quá trình khoan tạo ra</w:t>
            </w:r>
          </w:p>
        </w:tc>
      </w:tr>
      <w:tr w:rsidR="0049543D" w:rsidRPr="006A467F" w:rsidTr="008A0576">
        <w:trPr>
          <w:jc w:val="center"/>
        </w:trPr>
        <w:tc>
          <w:tcPr>
            <w:tcW w:w="1675" w:type="dxa"/>
            <w:vMerge w:val="restart"/>
          </w:tcPr>
          <w:p w:rsidR="008A0576" w:rsidRPr="006A467F"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L.O.4</w:t>
            </w:r>
          </w:p>
        </w:tc>
        <w:tc>
          <w:tcPr>
            <w:tcW w:w="7669" w:type="dxa"/>
          </w:tcPr>
          <w:p w:rsidR="008A0576" w:rsidRPr="006A467F" w:rsidRDefault="002E1986" w:rsidP="008A0576">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Tương quan độ rỗng và độ thấm</w:t>
            </w:r>
          </w:p>
        </w:tc>
      </w:tr>
      <w:tr w:rsidR="0049543D" w:rsidRPr="006A467F" w:rsidTr="005D308C">
        <w:trPr>
          <w:trHeight w:val="953"/>
          <w:jc w:val="center"/>
        </w:trPr>
        <w:tc>
          <w:tcPr>
            <w:tcW w:w="1675" w:type="dxa"/>
            <w:vMerge/>
          </w:tcPr>
          <w:p w:rsidR="008A0576" w:rsidRPr="006A467F"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2E1986" w:rsidRPr="006A467F" w:rsidRDefault="002E1986" w:rsidP="002E1986">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L.O.4.1 – Tương quan Kozeny</w:t>
            </w:r>
          </w:p>
          <w:p w:rsidR="002E1986" w:rsidRPr="006A467F" w:rsidRDefault="002E1986" w:rsidP="002E1986">
            <w:pPr>
              <w:widowControl w:val="0"/>
              <w:suppressAutoHyphens w:val="0"/>
              <w:spacing w:line="276" w:lineRule="auto"/>
              <w:jc w:val="both"/>
              <w:rPr>
                <w:rFonts w:ascii="Times New Roman" w:hAnsi="Times New Roman"/>
                <w:noProof/>
                <w:sz w:val="24"/>
                <w:szCs w:val="24"/>
                <w:lang w:val="vi-VN" w:eastAsia="en-US"/>
              </w:rPr>
            </w:pPr>
            <w:r w:rsidRPr="006A467F">
              <w:rPr>
                <w:rFonts w:ascii="Times New Roman" w:hAnsi="Times New Roman"/>
                <w:noProof/>
                <w:sz w:val="24"/>
                <w:szCs w:val="24"/>
                <w:lang w:eastAsia="en-US"/>
              </w:rPr>
              <w:t>L.O.4.2 – Tương quan độ rỗng – thấm cho đá carbonat</w:t>
            </w:r>
          </w:p>
          <w:p w:rsidR="008A0576" w:rsidRPr="006A467F" w:rsidRDefault="002E1986" w:rsidP="005D308C">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L.O.4.3 – Tương quan độ rỗng – thấm cho cát kết</w:t>
            </w:r>
          </w:p>
        </w:tc>
      </w:tr>
      <w:tr w:rsidR="0049543D" w:rsidRPr="006A467F" w:rsidTr="008A0576">
        <w:trPr>
          <w:jc w:val="center"/>
        </w:trPr>
        <w:tc>
          <w:tcPr>
            <w:tcW w:w="1675" w:type="dxa"/>
          </w:tcPr>
          <w:p w:rsidR="008A0576" w:rsidRPr="006A467F" w:rsidRDefault="00BD55A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L.O.5</w:t>
            </w:r>
          </w:p>
        </w:tc>
        <w:tc>
          <w:tcPr>
            <w:tcW w:w="7669" w:type="dxa"/>
          </w:tcPr>
          <w:p w:rsidR="008A0576" w:rsidRPr="006A467F" w:rsidRDefault="008F44E3" w:rsidP="008A0576">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Đặc trưng đàn hồi</w:t>
            </w:r>
          </w:p>
        </w:tc>
      </w:tr>
      <w:tr w:rsidR="0049543D" w:rsidRPr="006A467F" w:rsidTr="008A0576">
        <w:trPr>
          <w:jc w:val="center"/>
        </w:trPr>
        <w:tc>
          <w:tcPr>
            <w:tcW w:w="1675" w:type="dxa"/>
          </w:tcPr>
          <w:p w:rsidR="008A0576" w:rsidRPr="006A467F" w:rsidRDefault="008A0576" w:rsidP="008A0576">
            <w:pPr>
              <w:suppressAutoHyphens w:val="0"/>
              <w:autoSpaceDE w:val="0"/>
              <w:autoSpaceDN w:val="0"/>
              <w:adjustRightInd w:val="0"/>
              <w:spacing w:line="276" w:lineRule="auto"/>
              <w:jc w:val="center"/>
              <w:rPr>
                <w:rFonts w:ascii="Times New Roman" w:hAnsi="Times New Roman"/>
                <w:noProof/>
                <w:color w:val="FF0000"/>
                <w:sz w:val="24"/>
                <w:szCs w:val="24"/>
                <w:lang w:eastAsia="en-US"/>
              </w:rPr>
            </w:pPr>
          </w:p>
        </w:tc>
        <w:tc>
          <w:tcPr>
            <w:tcW w:w="7669" w:type="dxa"/>
          </w:tcPr>
          <w:p w:rsidR="008F44E3" w:rsidRPr="006A467F" w:rsidRDefault="008F44E3" w:rsidP="008F44E3">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L.O.5.1 – Đặc trưng đàn hồi của đá và các pha trong đá</w:t>
            </w:r>
          </w:p>
          <w:p w:rsidR="008F44E3" w:rsidRPr="006A467F" w:rsidRDefault="008F44E3" w:rsidP="008F44E3">
            <w:pPr>
              <w:widowControl w:val="0"/>
              <w:suppressAutoHyphens w:val="0"/>
              <w:spacing w:line="276" w:lineRule="auto"/>
              <w:jc w:val="both"/>
              <w:rPr>
                <w:rFonts w:ascii="Times New Roman" w:hAnsi="Times New Roman"/>
                <w:noProof/>
                <w:sz w:val="24"/>
                <w:szCs w:val="24"/>
                <w:lang w:val="vi-VN" w:eastAsia="en-US"/>
              </w:rPr>
            </w:pPr>
            <w:r w:rsidRPr="006A467F">
              <w:rPr>
                <w:rFonts w:ascii="Times New Roman" w:hAnsi="Times New Roman"/>
                <w:noProof/>
                <w:sz w:val="24"/>
                <w:szCs w:val="24"/>
                <w:lang w:eastAsia="en-US"/>
              </w:rPr>
              <w:t>L.O.5.2 – Tính chất truyền sóng của đá biến chất và mác ma</w:t>
            </w:r>
          </w:p>
          <w:p w:rsidR="008A0576" w:rsidRPr="006A467F" w:rsidRDefault="008F44E3" w:rsidP="008F44E3">
            <w:pPr>
              <w:widowControl w:val="0"/>
              <w:suppressAutoHyphens w:val="0"/>
              <w:spacing w:line="276" w:lineRule="auto"/>
              <w:jc w:val="both"/>
              <w:rPr>
                <w:rFonts w:ascii="Times New Roman" w:hAnsi="Times New Roman"/>
                <w:noProof/>
                <w:color w:val="FF0000"/>
                <w:sz w:val="24"/>
                <w:szCs w:val="24"/>
                <w:lang w:eastAsia="en-US"/>
              </w:rPr>
            </w:pPr>
            <w:r w:rsidRPr="006A467F">
              <w:rPr>
                <w:rFonts w:ascii="Times New Roman" w:hAnsi="Times New Roman"/>
                <w:noProof/>
                <w:sz w:val="24"/>
                <w:szCs w:val="24"/>
                <w:lang w:eastAsia="en-US"/>
              </w:rPr>
              <w:t>L.O.5.3 – Cơ sở lý thuyết sóng đàn hồi</w:t>
            </w:r>
          </w:p>
        </w:tc>
      </w:tr>
      <w:tr w:rsidR="0049543D" w:rsidRPr="006A467F" w:rsidTr="008A0576">
        <w:trPr>
          <w:jc w:val="center"/>
        </w:trPr>
        <w:tc>
          <w:tcPr>
            <w:tcW w:w="1675" w:type="dxa"/>
            <w:vMerge w:val="restart"/>
          </w:tcPr>
          <w:p w:rsidR="0008615D" w:rsidRPr="006A467F" w:rsidRDefault="00AB6FE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L.O.6</w:t>
            </w:r>
          </w:p>
        </w:tc>
        <w:tc>
          <w:tcPr>
            <w:tcW w:w="7669" w:type="dxa"/>
          </w:tcPr>
          <w:p w:rsidR="0008615D" w:rsidRPr="006A467F" w:rsidRDefault="008F44E3" w:rsidP="008A0576">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Áp dụng tính chất địa cơ học trong khoan khai thác</w:t>
            </w:r>
          </w:p>
        </w:tc>
      </w:tr>
      <w:tr w:rsidR="0049543D" w:rsidRPr="006A467F" w:rsidTr="008A0576">
        <w:trPr>
          <w:jc w:val="center"/>
        </w:trPr>
        <w:tc>
          <w:tcPr>
            <w:tcW w:w="1675" w:type="dxa"/>
            <w:vMerge/>
          </w:tcPr>
          <w:p w:rsidR="0008615D" w:rsidRPr="006A467F" w:rsidRDefault="0008615D"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8F44E3" w:rsidRPr="006A467F" w:rsidRDefault="008F44E3" w:rsidP="008F44E3">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L.O.6.1 – Một số tính chất trong địa cơ học của đá</w:t>
            </w:r>
          </w:p>
          <w:p w:rsidR="0008615D" w:rsidRPr="006A467F" w:rsidRDefault="008F44E3" w:rsidP="008A0576">
            <w:pPr>
              <w:widowControl w:val="0"/>
              <w:suppressAutoHyphens w:val="0"/>
              <w:spacing w:line="276" w:lineRule="auto"/>
              <w:jc w:val="both"/>
              <w:rPr>
                <w:rFonts w:ascii="Times New Roman" w:hAnsi="Times New Roman"/>
                <w:noProof/>
                <w:sz w:val="24"/>
                <w:szCs w:val="24"/>
                <w:lang w:val="vi-VN" w:eastAsia="en-US"/>
              </w:rPr>
            </w:pPr>
            <w:r w:rsidRPr="006A467F">
              <w:rPr>
                <w:rFonts w:ascii="Times New Roman" w:hAnsi="Times New Roman"/>
                <w:noProof/>
                <w:sz w:val="24"/>
                <w:szCs w:val="24"/>
                <w:lang w:eastAsia="en-US"/>
              </w:rPr>
              <w:t>L.O.6.2 – Mối tương quan giữa các thông số đặc trưng địa cơ học</w:t>
            </w:r>
          </w:p>
        </w:tc>
      </w:tr>
      <w:tr w:rsidR="0049543D" w:rsidRPr="006A467F" w:rsidTr="008A0576">
        <w:trPr>
          <w:jc w:val="center"/>
        </w:trPr>
        <w:tc>
          <w:tcPr>
            <w:tcW w:w="1675" w:type="dxa"/>
          </w:tcPr>
          <w:p w:rsidR="008A0576" w:rsidRPr="006A467F" w:rsidRDefault="00AB6FE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L.O.7</w:t>
            </w:r>
          </w:p>
        </w:tc>
        <w:tc>
          <w:tcPr>
            <w:tcW w:w="7669" w:type="dxa"/>
          </w:tcPr>
          <w:p w:rsidR="008A0576" w:rsidRPr="006A467F" w:rsidRDefault="005772DF" w:rsidP="008A0576">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Đ</w:t>
            </w:r>
            <w:r w:rsidR="00E20347" w:rsidRPr="006A467F">
              <w:rPr>
                <w:rFonts w:ascii="Times New Roman" w:hAnsi="Times New Roman"/>
                <w:noProof/>
                <w:sz w:val="24"/>
                <w:szCs w:val="24"/>
                <w:lang w:eastAsia="en-US"/>
              </w:rPr>
              <w:t>ặc tính dẫn điện của vỉa</w:t>
            </w:r>
          </w:p>
        </w:tc>
      </w:tr>
      <w:tr w:rsidR="0049543D" w:rsidRPr="006A467F" w:rsidTr="008A0576">
        <w:trPr>
          <w:jc w:val="center"/>
        </w:trPr>
        <w:tc>
          <w:tcPr>
            <w:tcW w:w="1675" w:type="dxa"/>
          </w:tcPr>
          <w:p w:rsidR="008A0576" w:rsidRPr="006A467F" w:rsidRDefault="008A0576"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5772DF" w:rsidRPr="006A467F" w:rsidRDefault="005772DF" w:rsidP="005772DF">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L.O.7.1 – Tính dẫn điện của khung đá và các pha</w:t>
            </w:r>
          </w:p>
          <w:p w:rsidR="008A0576" w:rsidRPr="006A467F" w:rsidRDefault="005772DF" w:rsidP="00E20347">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L.O.7.2 – Điện trở suất</w:t>
            </w:r>
          </w:p>
        </w:tc>
      </w:tr>
      <w:tr w:rsidR="0049543D" w:rsidRPr="006A467F" w:rsidTr="008A0576">
        <w:trPr>
          <w:jc w:val="center"/>
        </w:trPr>
        <w:tc>
          <w:tcPr>
            <w:tcW w:w="1675" w:type="dxa"/>
          </w:tcPr>
          <w:p w:rsidR="003D55FB" w:rsidRPr="006A467F" w:rsidRDefault="0068053E" w:rsidP="008A0576">
            <w:pPr>
              <w:suppressAutoHyphens w:val="0"/>
              <w:autoSpaceDE w:val="0"/>
              <w:autoSpaceDN w:val="0"/>
              <w:adjustRightInd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L.O.8</w:t>
            </w:r>
          </w:p>
        </w:tc>
        <w:tc>
          <w:tcPr>
            <w:tcW w:w="7669" w:type="dxa"/>
          </w:tcPr>
          <w:p w:rsidR="003D55FB" w:rsidRPr="006A467F" w:rsidRDefault="00DB43E2" w:rsidP="008A0576">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Đặc tính dẫn điện của vỉa</w:t>
            </w:r>
          </w:p>
        </w:tc>
      </w:tr>
      <w:tr w:rsidR="0049543D" w:rsidRPr="006A467F" w:rsidTr="008A0576">
        <w:trPr>
          <w:jc w:val="center"/>
        </w:trPr>
        <w:tc>
          <w:tcPr>
            <w:tcW w:w="1675" w:type="dxa"/>
          </w:tcPr>
          <w:p w:rsidR="003D55FB" w:rsidRPr="006A467F" w:rsidRDefault="003D55FB" w:rsidP="008A0576">
            <w:pPr>
              <w:suppressAutoHyphens w:val="0"/>
              <w:autoSpaceDE w:val="0"/>
              <w:autoSpaceDN w:val="0"/>
              <w:adjustRightInd w:val="0"/>
              <w:spacing w:line="276" w:lineRule="auto"/>
              <w:jc w:val="center"/>
              <w:rPr>
                <w:rFonts w:ascii="Times New Roman" w:hAnsi="Times New Roman"/>
                <w:noProof/>
                <w:sz w:val="24"/>
                <w:szCs w:val="24"/>
                <w:lang w:eastAsia="en-US"/>
              </w:rPr>
            </w:pPr>
          </w:p>
        </w:tc>
        <w:tc>
          <w:tcPr>
            <w:tcW w:w="7669" w:type="dxa"/>
          </w:tcPr>
          <w:p w:rsidR="00DB43E2" w:rsidRPr="006A467F" w:rsidRDefault="00DB43E2" w:rsidP="00DB43E2">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L.O.8.1 – Tính dẫn điện của một số thành phần khoáng trong vỉa</w:t>
            </w:r>
          </w:p>
          <w:p w:rsidR="003D55FB" w:rsidRPr="006A467F" w:rsidRDefault="00DB43E2" w:rsidP="00DB43E2">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L.O.8.2 –  Số liệu thực nghiệm và phân tích</w:t>
            </w:r>
          </w:p>
        </w:tc>
      </w:tr>
    </w:tbl>
    <w:p w:rsidR="00270CBA" w:rsidRPr="006A467F" w:rsidRDefault="00270CBA" w:rsidP="00FE38CE">
      <w:pPr>
        <w:spacing w:line="276" w:lineRule="auto"/>
        <w:jc w:val="both"/>
        <w:rPr>
          <w:rFonts w:ascii="Times New Roman" w:hAnsi="Times New Roman"/>
          <w:bCs/>
          <w:color w:val="000000" w:themeColor="text1"/>
          <w:sz w:val="24"/>
          <w:szCs w:val="24"/>
        </w:rPr>
      </w:pPr>
    </w:p>
    <w:p w:rsidR="007F7B41" w:rsidRPr="006A467F" w:rsidRDefault="00CC76DD" w:rsidP="00FE38CE">
      <w:pPr>
        <w:widowControl w:val="0"/>
        <w:spacing w:before="60"/>
        <w:rPr>
          <w:rFonts w:ascii="Times New Roman" w:hAnsi="Times New Roman"/>
          <w:b/>
          <w:color w:val="000000" w:themeColor="text1"/>
          <w:sz w:val="24"/>
          <w:szCs w:val="24"/>
        </w:rPr>
      </w:pPr>
      <w:r w:rsidRPr="006A467F">
        <w:rPr>
          <w:rFonts w:ascii="Times New Roman" w:hAnsi="Times New Roman"/>
          <w:b/>
          <w:color w:val="000000" w:themeColor="text1"/>
          <w:sz w:val="24"/>
          <w:szCs w:val="24"/>
        </w:rPr>
        <w:t>3</w:t>
      </w:r>
      <w:r w:rsidR="007F7B41" w:rsidRPr="006A467F">
        <w:rPr>
          <w:rFonts w:ascii="Times New Roman" w:hAnsi="Times New Roman"/>
          <w:b/>
          <w:color w:val="000000" w:themeColor="text1"/>
          <w:sz w:val="24"/>
          <w:szCs w:val="24"/>
        </w:rPr>
        <w:t>.</w:t>
      </w:r>
      <w:r w:rsidR="0034379A" w:rsidRPr="006A467F">
        <w:rPr>
          <w:rFonts w:ascii="Times New Roman" w:hAnsi="Times New Roman"/>
          <w:b/>
          <w:color w:val="000000" w:themeColor="text1"/>
          <w:sz w:val="24"/>
          <w:szCs w:val="24"/>
        </w:rPr>
        <w:t>Học liệu</w:t>
      </w:r>
    </w:p>
    <w:p w:rsidR="00C1540F" w:rsidRPr="006A467F" w:rsidRDefault="001C3CD1" w:rsidP="00FE38CE">
      <w:pPr>
        <w:numPr>
          <w:ilvl w:val="0"/>
          <w:numId w:val="6"/>
        </w:numPr>
        <w:spacing w:before="60"/>
        <w:rPr>
          <w:rFonts w:ascii="Times New Roman" w:hAnsi="Times New Roman"/>
          <w:b/>
          <w:color w:val="000000" w:themeColor="text1"/>
          <w:sz w:val="24"/>
          <w:szCs w:val="24"/>
        </w:rPr>
      </w:pPr>
      <w:r w:rsidRPr="006A467F">
        <w:rPr>
          <w:rFonts w:ascii="Times New Roman" w:hAnsi="Times New Roman"/>
          <w:b/>
          <w:color w:val="000000" w:themeColor="text1"/>
          <w:sz w:val="24"/>
          <w:szCs w:val="24"/>
        </w:rPr>
        <w:t>Tài liệu bắt buộc</w:t>
      </w:r>
      <w:r w:rsidR="00427898" w:rsidRPr="006A467F">
        <w:rPr>
          <w:rFonts w:ascii="Times New Roman" w:hAnsi="Times New Roman"/>
          <w:b/>
          <w:color w:val="000000" w:themeColor="text1"/>
          <w:sz w:val="24"/>
          <w:szCs w:val="24"/>
        </w:rPr>
        <w:t>:</w:t>
      </w:r>
    </w:p>
    <w:p w:rsidR="0049543D" w:rsidRPr="006A467F" w:rsidRDefault="0049543D" w:rsidP="009B27EB">
      <w:pPr>
        <w:pStyle w:val="ListParagraph"/>
        <w:suppressAutoHyphens w:val="0"/>
        <w:autoSpaceDE w:val="0"/>
        <w:autoSpaceDN w:val="0"/>
        <w:adjustRightInd w:val="0"/>
        <w:spacing w:before="240"/>
        <w:ind w:left="360"/>
        <w:jc w:val="both"/>
        <w:rPr>
          <w:rFonts w:ascii="Times New Roman" w:hAnsi="Times New Roman"/>
          <w:sz w:val="24"/>
          <w:szCs w:val="24"/>
          <w:lang w:eastAsia="en-US"/>
        </w:rPr>
      </w:pPr>
      <w:r w:rsidRPr="006A467F">
        <w:rPr>
          <w:rFonts w:ascii="Times New Roman" w:hAnsi="Times New Roman"/>
          <w:sz w:val="24"/>
          <w:szCs w:val="24"/>
          <w:lang w:eastAsia="en-US"/>
        </w:rPr>
        <w:t xml:space="preserve">Tiab, D. and Donaldson, E.C., 2004, </w:t>
      </w:r>
      <w:r w:rsidRPr="006A467F">
        <w:rPr>
          <w:rFonts w:ascii="Times New Roman" w:hAnsi="Times New Roman"/>
          <w:i/>
          <w:iCs/>
          <w:sz w:val="24"/>
          <w:szCs w:val="24"/>
          <w:lang w:eastAsia="en-US"/>
        </w:rPr>
        <w:t>Petrophysics: Theory and Practice of Measuring Reservoir Rock and Fluid Transport Properties</w:t>
      </w:r>
      <w:r w:rsidRPr="006A467F">
        <w:rPr>
          <w:rFonts w:ascii="Times New Roman" w:hAnsi="Times New Roman"/>
          <w:sz w:val="24"/>
          <w:szCs w:val="24"/>
          <w:lang w:eastAsia="en-US"/>
        </w:rPr>
        <w:t>, 2nd edition, Elsevier, New York;</w:t>
      </w:r>
    </w:p>
    <w:p w:rsidR="009B27EB" w:rsidRPr="006A467F" w:rsidRDefault="009B27EB" w:rsidP="009B27EB">
      <w:pPr>
        <w:pStyle w:val="ListParagraph"/>
        <w:suppressAutoHyphens w:val="0"/>
        <w:autoSpaceDE w:val="0"/>
        <w:autoSpaceDN w:val="0"/>
        <w:adjustRightInd w:val="0"/>
        <w:spacing w:before="240"/>
        <w:ind w:left="360"/>
        <w:jc w:val="both"/>
        <w:rPr>
          <w:rFonts w:ascii="Times New Roman" w:hAnsi="Times New Roman"/>
          <w:iCs/>
          <w:sz w:val="24"/>
          <w:szCs w:val="24"/>
          <w:lang w:eastAsia="en-US"/>
        </w:rPr>
      </w:pPr>
    </w:p>
    <w:p w:rsidR="0049543D" w:rsidRPr="006A467F" w:rsidRDefault="0049543D" w:rsidP="009B27EB">
      <w:pPr>
        <w:pStyle w:val="ListParagraph"/>
        <w:suppressAutoHyphens w:val="0"/>
        <w:autoSpaceDE w:val="0"/>
        <w:autoSpaceDN w:val="0"/>
        <w:adjustRightInd w:val="0"/>
        <w:ind w:left="360"/>
        <w:jc w:val="both"/>
        <w:rPr>
          <w:rFonts w:ascii="Times New Roman" w:hAnsi="Times New Roman"/>
          <w:sz w:val="24"/>
          <w:szCs w:val="24"/>
          <w:lang w:eastAsia="en-US"/>
        </w:rPr>
      </w:pPr>
      <w:r w:rsidRPr="006A467F">
        <w:rPr>
          <w:rFonts w:ascii="Times New Roman" w:hAnsi="Times New Roman"/>
          <w:sz w:val="24"/>
          <w:szCs w:val="24"/>
          <w:lang w:eastAsia="en-US"/>
        </w:rPr>
        <w:t xml:space="preserve">Schon, J.H. 1996. </w:t>
      </w:r>
      <w:r w:rsidRPr="006A467F">
        <w:rPr>
          <w:rFonts w:ascii="Times New Roman" w:hAnsi="Times New Roman"/>
          <w:i/>
          <w:iCs/>
          <w:sz w:val="24"/>
          <w:szCs w:val="24"/>
          <w:lang w:eastAsia="en-US"/>
        </w:rPr>
        <w:t>Physical Properties of Rocks: Fundamentals and Principles of Petrophysics</w:t>
      </w:r>
      <w:r w:rsidRPr="006A467F">
        <w:rPr>
          <w:rFonts w:ascii="Times New Roman" w:hAnsi="Times New Roman"/>
          <w:iCs/>
          <w:sz w:val="24"/>
          <w:szCs w:val="24"/>
          <w:lang w:eastAsia="en-US"/>
        </w:rPr>
        <w:t xml:space="preserve">. </w:t>
      </w:r>
      <w:r w:rsidRPr="006A467F">
        <w:rPr>
          <w:rFonts w:ascii="Times New Roman" w:hAnsi="Times New Roman"/>
          <w:sz w:val="24"/>
          <w:szCs w:val="24"/>
          <w:lang w:eastAsia="en-US"/>
        </w:rPr>
        <w:t>2nd edition, Pergamon Press, New York</w:t>
      </w:r>
    </w:p>
    <w:p w:rsidR="00A80808" w:rsidRPr="006A467F" w:rsidRDefault="00A80808" w:rsidP="00555CAB">
      <w:pPr>
        <w:suppressAutoHyphens w:val="0"/>
        <w:spacing w:line="276" w:lineRule="auto"/>
        <w:jc w:val="both"/>
        <w:rPr>
          <w:rFonts w:ascii="Times New Roman" w:hAnsi="Times New Roman"/>
          <w:b/>
          <w:color w:val="000000" w:themeColor="text1"/>
          <w:sz w:val="24"/>
          <w:szCs w:val="24"/>
          <w:lang w:val="pt-BR"/>
        </w:rPr>
      </w:pPr>
    </w:p>
    <w:p w:rsidR="007F7B41" w:rsidRPr="006A467F" w:rsidRDefault="00CC76DD" w:rsidP="00555CAB">
      <w:pPr>
        <w:suppressAutoHyphens w:val="0"/>
        <w:spacing w:line="276" w:lineRule="auto"/>
        <w:jc w:val="both"/>
        <w:rPr>
          <w:rFonts w:ascii="Times New Roman" w:hAnsi="Times New Roman"/>
          <w:b/>
          <w:color w:val="000000" w:themeColor="text1"/>
          <w:sz w:val="24"/>
          <w:szCs w:val="24"/>
          <w:lang w:val="pt-BR"/>
        </w:rPr>
      </w:pPr>
      <w:r w:rsidRPr="006A467F">
        <w:rPr>
          <w:rFonts w:ascii="Times New Roman" w:hAnsi="Times New Roman"/>
          <w:b/>
          <w:color w:val="000000" w:themeColor="text1"/>
          <w:sz w:val="24"/>
          <w:szCs w:val="24"/>
          <w:lang w:val="pt-BR"/>
        </w:rPr>
        <w:t>4</w:t>
      </w:r>
      <w:r w:rsidR="007F7B41" w:rsidRPr="006A467F">
        <w:rPr>
          <w:rFonts w:ascii="Times New Roman" w:hAnsi="Times New Roman"/>
          <w:b/>
          <w:color w:val="000000" w:themeColor="text1"/>
          <w:sz w:val="24"/>
          <w:szCs w:val="24"/>
          <w:lang w:val="pt-BR"/>
        </w:rPr>
        <w:t xml:space="preserve">. </w:t>
      </w:r>
      <w:r w:rsidR="0096039C" w:rsidRPr="006A467F">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366"/>
        <w:gridCol w:w="2408"/>
        <w:gridCol w:w="1411"/>
      </w:tblGrid>
      <w:tr w:rsidR="004F013E" w:rsidRPr="006A467F" w:rsidTr="009B27EB">
        <w:trPr>
          <w:tblHeader/>
          <w:jc w:val="center"/>
        </w:trPr>
        <w:tc>
          <w:tcPr>
            <w:tcW w:w="874" w:type="dxa"/>
            <w:vAlign w:val="center"/>
          </w:tcPr>
          <w:p w:rsidR="00FE38CE" w:rsidRPr="006A467F" w:rsidRDefault="00FE38CE" w:rsidP="00162F52">
            <w:pPr>
              <w:widowControl w:val="0"/>
              <w:suppressAutoHyphens w:val="0"/>
              <w:spacing w:line="276" w:lineRule="auto"/>
              <w:ind w:left="-142" w:right="-108"/>
              <w:jc w:val="center"/>
              <w:rPr>
                <w:rFonts w:ascii="Times New Roman" w:hAnsi="Times New Roman"/>
                <w:b/>
                <w:noProof/>
                <w:sz w:val="24"/>
                <w:szCs w:val="24"/>
                <w:lang w:eastAsia="en-US"/>
              </w:rPr>
            </w:pPr>
            <w:r w:rsidRPr="006A467F">
              <w:rPr>
                <w:rFonts w:ascii="Times New Roman" w:hAnsi="Times New Roman"/>
                <w:b/>
                <w:noProof/>
                <w:sz w:val="24"/>
                <w:szCs w:val="24"/>
                <w:lang w:eastAsia="en-US"/>
              </w:rPr>
              <w:t>Tuần</w:t>
            </w:r>
          </w:p>
        </w:tc>
        <w:tc>
          <w:tcPr>
            <w:tcW w:w="4366" w:type="dxa"/>
            <w:vAlign w:val="center"/>
          </w:tcPr>
          <w:p w:rsidR="00FE38CE" w:rsidRPr="006A467F" w:rsidRDefault="00FE38CE" w:rsidP="00FE38CE">
            <w:pPr>
              <w:widowControl w:val="0"/>
              <w:suppressAutoHyphens w:val="0"/>
              <w:spacing w:line="276" w:lineRule="auto"/>
              <w:jc w:val="center"/>
              <w:rPr>
                <w:rFonts w:ascii="Times New Roman" w:hAnsi="Times New Roman"/>
                <w:b/>
                <w:noProof/>
                <w:sz w:val="24"/>
                <w:szCs w:val="24"/>
                <w:lang w:eastAsia="en-US"/>
              </w:rPr>
            </w:pPr>
            <w:r w:rsidRPr="006A467F">
              <w:rPr>
                <w:rFonts w:ascii="Times New Roman" w:hAnsi="Times New Roman"/>
                <w:b/>
                <w:noProof/>
                <w:sz w:val="24"/>
                <w:szCs w:val="24"/>
                <w:lang w:eastAsia="en-US"/>
              </w:rPr>
              <w:t>Nội dung</w:t>
            </w:r>
          </w:p>
        </w:tc>
        <w:tc>
          <w:tcPr>
            <w:tcW w:w="2408" w:type="dxa"/>
            <w:vAlign w:val="center"/>
          </w:tcPr>
          <w:p w:rsidR="00FE38CE" w:rsidRPr="006A467F" w:rsidRDefault="00FE38CE" w:rsidP="009B27EB">
            <w:pPr>
              <w:widowControl w:val="0"/>
              <w:suppressAutoHyphens w:val="0"/>
              <w:spacing w:line="276" w:lineRule="auto"/>
              <w:jc w:val="center"/>
              <w:rPr>
                <w:rFonts w:ascii="Times New Roman" w:hAnsi="Times New Roman"/>
                <w:b/>
                <w:noProof/>
                <w:sz w:val="24"/>
                <w:szCs w:val="24"/>
                <w:lang w:eastAsia="en-US"/>
              </w:rPr>
            </w:pPr>
            <w:r w:rsidRPr="006A467F">
              <w:rPr>
                <w:rFonts w:ascii="Times New Roman" w:hAnsi="Times New Roman"/>
                <w:b/>
                <w:noProof/>
                <w:sz w:val="24"/>
                <w:szCs w:val="24"/>
                <w:lang w:eastAsia="en-US"/>
              </w:rPr>
              <w:t xml:space="preserve">Chuẩn đầu ra </w:t>
            </w:r>
            <w:r w:rsidRPr="006A467F">
              <w:rPr>
                <w:rFonts w:ascii="Times New Roman" w:hAnsi="Times New Roman"/>
                <w:b/>
                <w:noProof/>
                <w:sz w:val="24"/>
                <w:szCs w:val="24"/>
                <w:lang w:eastAsia="en-US"/>
              </w:rPr>
              <w:br/>
              <w:t>chi tiết</w:t>
            </w:r>
          </w:p>
        </w:tc>
        <w:tc>
          <w:tcPr>
            <w:tcW w:w="1411" w:type="dxa"/>
            <w:vAlign w:val="center"/>
          </w:tcPr>
          <w:p w:rsidR="00FE38CE" w:rsidRPr="006A467F" w:rsidRDefault="00FE38CE" w:rsidP="00FE38CE">
            <w:pPr>
              <w:widowControl w:val="0"/>
              <w:suppressAutoHyphens w:val="0"/>
              <w:spacing w:line="276" w:lineRule="auto"/>
              <w:jc w:val="center"/>
              <w:rPr>
                <w:rFonts w:ascii="Times New Roman" w:hAnsi="Times New Roman"/>
                <w:b/>
                <w:noProof/>
                <w:sz w:val="24"/>
                <w:szCs w:val="24"/>
                <w:lang w:eastAsia="en-US"/>
              </w:rPr>
            </w:pPr>
            <w:r w:rsidRPr="006A467F">
              <w:rPr>
                <w:rFonts w:ascii="Times New Roman" w:hAnsi="Times New Roman"/>
                <w:b/>
                <w:noProof/>
                <w:sz w:val="24"/>
                <w:szCs w:val="24"/>
                <w:lang w:eastAsia="en-US"/>
              </w:rPr>
              <w:t xml:space="preserve">Hoạt động </w:t>
            </w:r>
            <w:r w:rsidRPr="006A467F">
              <w:rPr>
                <w:rFonts w:ascii="Times New Roman" w:hAnsi="Times New Roman"/>
                <w:b/>
                <w:noProof/>
                <w:sz w:val="24"/>
                <w:szCs w:val="24"/>
                <w:lang w:eastAsia="en-US"/>
              </w:rPr>
              <w:br/>
              <w:t>đánh giá</w:t>
            </w:r>
          </w:p>
        </w:tc>
      </w:tr>
      <w:tr w:rsidR="004F013E" w:rsidRPr="006A467F" w:rsidTr="009B27EB">
        <w:trPr>
          <w:trHeight w:val="1150"/>
          <w:jc w:val="center"/>
        </w:trPr>
        <w:tc>
          <w:tcPr>
            <w:tcW w:w="874" w:type="dxa"/>
          </w:tcPr>
          <w:p w:rsidR="00FE38CE" w:rsidRPr="006A467F" w:rsidRDefault="00162F52" w:rsidP="00FE38CE">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1</w:t>
            </w:r>
          </w:p>
        </w:tc>
        <w:tc>
          <w:tcPr>
            <w:tcW w:w="4366" w:type="dxa"/>
          </w:tcPr>
          <w:p w:rsidR="00FE38CE" w:rsidRPr="006A467F" w:rsidRDefault="00FE38CE" w:rsidP="00FE38CE">
            <w:pPr>
              <w:widowControl w:val="0"/>
              <w:suppressAutoHyphens w:val="0"/>
              <w:rPr>
                <w:rFonts w:ascii="Times New Roman" w:hAnsi="Times New Roman"/>
                <w:noProof/>
                <w:sz w:val="24"/>
                <w:szCs w:val="24"/>
                <w:lang w:eastAsia="en-US"/>
              </w:rPr>
            </w:pPr>
            <w:r w:rsidRPr="006A467F">
              <w:rPr>
                <w:rFonts w:ascii="Times New Roman" w:hAnsi="Times New Roman"/>
                <w:noProof/>
                <w:sz w:val="24"/>
                <w:szCs w:val="24"/>
                <w:lang w:eastAsia="en-US"/>
              </w:rPr>
              <w:t xml:space="preserve">Chương 1: </w:t>
            </w:r>
            <w:r w:rsidR="001E3EB7" w:rsidRPr="006A467F">
              <w:rPr>
                <w:rFonts w:ascii="Times New Roman" w:hAnsi="Times New Roman"/>
                <w:b/>
                <w:sz w:val="24"/>
                <w:szCs w:val="24"/>
              </w:rPr>
              <w:t>Các loại đá – phân loại và tính chất chung</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1.1. Giới thiệu</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1.2. Các loại đá</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1.3. Những tính chất vật lý của đá</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1.4. Đo và phân tích mẫu lõi</w:t>
            </w:r>
          </w:p>
          <w:p w:rsidR="00FE38CE" w:rsidRPr="006A467F" w:rsidRDefault="001E3EB7" w:rsidP="007C2FFA">
            <w:pPr>
              <w:widowControl w:val="0"/>
              <w:suppressAutoHyphens w:val="0"/>
              <w:rPr>
                <w:rFonts w:ascii="Times New Roman" w:hAnsi="Times New Roman"/>
                <w:noProof/>
                <w:sz w:val="24"/>
                <w:szCs w:val="24"/>
                <w:lang w:val="vi-VN" w:eastAsia="en-US"/>
              </w:rPr>
            </w:pPr>
            <w:r w:rsidRPr="006A467F">
              <w:rPr>
                <w:rFonts w:ascii="Times New Roman" w:hAnsi="Times New Roman"/>
                <w:noProof/>
                <w:sz w:val="24"/>
                <w:szCs w:val="24"/>
              </w:rPr>
              <w:t>1.5. Bài thí nghiệm số 1</w:t>
            </w:r>
          </w:p>
        </w:tc>
        <w:tc>
          <w:tcPr>
            <w:tcW w:w="2408" w:type="dxa"/>
          </w:tcPr>
          <w:p w:rsidR="00FE38CE" w:rsidRPr="006A467F" w:rsidRDefault="00F63FCE" w:rsidP="009B27EB">
            <w:pPr>
              <w:widowControl w:val="0"/>
              <w:suppressAutoHyphens w:val="0"/>
              <w:spacing w:line="276" w:lineRule="auto"/>
              <w:jc w:val="center"/>
              <w:rPr>
                <w:rFonts w:ascii="Times New Roman" w:hAnsi="Times New Roman"/>
                <w:noProof/>
                <w:sz w:val="24"/>
                <w:szCs w:val="24"/>
                <w:lang w:val="vi-VN" w:eastAsia="en-US"/>
              </w:rPr>
            </w:pPr>
            <w:r w:rsidRPr="006A467F">
              <w:rPr>
                <w:rFonts w:ascii="Times New Roman" w:hAnsi="Times New Roman"/>
                <w:noProof/>
                <w:sz w:val="24"/>
                <w:szCs w:val="24"/>
                <w:lang w:eastAsia="en-US"/>
              </w:rPr>
              <w:t>L.O.1.</w:t>
            </w:r>
          </w:p>
        </w:tc>
        <w:tc>
          <w:tcPr>
            <w:tcW w:w="1411" w:type="dxa"/>
          </w:tcPr>
          <w:p w:rsidR="00FE38CE" w:rsidRPr="006A467F" w:rsidRDefault="00162F52" w:rsidP="00FE38CE">
            <w:pPr>
              <w:widowControl w:val="0"/>
              <w:suppressAutoHyphens w:val="0"/>
              <w:spacing w:line="276" w:lineRule="auto"/>
              <w:jc w:val="both"/>
              <w:rPr>
                <w:rFonts w:ascii="Times New Roman" w:hAnsi="Times New Roman"/>
                <w:noProof/>
                <w:sz w:val="24"/>
                <w:szCs w:val="24"/>
                <w:lang w:eastAsia="en-US"/>
              </w:rPr>
            </w:pPr>
            <w:r w:rsidRPr="006A467F">
              <w:rPr>
                <w:rFonts w:ascii="Times New Roman" w:hAnsi="Times New Roman"/>
                <w:noProof/>
                <w:sz w:val="24"/>
                <w:szCs w:val="24"/>
                <w:lang w:eastAsia="en-US"/>
              </w:rPr>
              <w:t>T</w:t>
            </w:r>
            <w:r w:rsidR="00FE38CE" w:rsidRPr="006A467F">
              <w:rPr>
                <w:rFonts w:ascii="Times New Roman" w:hAnsi="Times New Roman"/>
                <w:noProof/>
                <w:sz w:val="24"/>
                <w:szCs w:val="24"/>
                <w:lang w:val="vi-VN" w:eastAsia="en-US"/>
              </w:rPr>
              <w:t>hực hành</w:t>
            </w:r>
            <w:r w:rsidRPr="006A467F">
              <w:rPr>
                <w:rFonts w:ascii="Times New Roman" w:hAnsi="Times New Roman"/>
                <w:noProof/>
                <w:sz w:val="24"/>
                <w:szCs w:val="24"/>
                <w:lang w:eastAsia="en-US"/>
              </w:rPr>
              <w:t>, thảo luận</w:t>
            </w:r>
          </w:p>
        </w:tc>
      </w:tr>
      <w:tr w:rsidR="004F013E" w:rsidRPr="006A467F" w:rsidTr="009B27EB">
        <w:trPr>
          <w:trHeight w:val="1886"/>
          <w:jc w:val="center"/>
        </w:trPr>
        <w:tc>
          <w:tcPr>
            <w:tcW w:w="874" w:type="dxa"/>
          </w:tcPr>
          <w:p w:rsidR="00162F52" w:rsidRPr="006A467F" w:rsidRDefault="004F013E" w:rsidP="00FE38CE">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lastRenderedPageBreak/>
              <w:t>1</w:t>
            </w:r>
          </w:p>
        </w:tc>
        <w:tc>
          <w:tcPr>
            <w:tcW w:w="4366" w:type="dxa"/>
          </w:tcPr>
          <w:p w:rsidR="00162F52" w:rsidRPr="006A467F" w:rsidRDefault="00162F52" w:rsidP="00824852">
            <w:pPr>
              <w:widowControl w:val="0"/>
              <w:suppressAutoHyphens w:val="0"/>
              <w:rPr>
                <w:rFonts w:ascii="Times New Roman" w:hAnsi="Times New Roman"/>
                <w:noProof/>
                <w:sz w:val="24"/>
                <w:szCs w:val="24"/>
                <w:lang w:eastAsia="en-US"/>
              </w:rPr>
            </w:pPr>
            <w:r w:rsidRPr="006A467F">
              <w:rPr>
                <w:rFonts w:ascii="Times New Roman" w:hAnsi="Times New Roman"/>
                <w:noProof/>
                <w:sz w:val="24"/>
                <w:szCs w:val="24"/>
                <w:lang w:eastAsia="en-US"/>
              </w:rPr>
              <w:t xml:space="preserve">Chương 2: </w:t>
            </w:r>
            <w:r w:rsidR="001E3EB7" w:rsidRPr="006A467F">
              <w:rPr>
                <w:rFonts w:ascii="Times New Roman" w:hAnsi="Times New Roman"/>
                <w:b/>
                <w:sz w:val="24"/>
                <w:szCs w:val="24"/>
              </w:rPr>
              <w:t>Đặc tính liên rỗng</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2.1. Giới thiệu</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2.2. Độ rỗng</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2.3. Chất lưu trong không gian rỗng – tính bão hòa và thể tích tổng của chất lưu</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2.4. Độ thấm</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2.5. Lực mao dẫn</w:t>
            </w:r>
          </w:p>
          <w:p w:rsidR="001E3EB7" w:rsidRPr="006A467F" w:rsidRDefault="001E3EB7" w:rsidP="001E3EB7">
            <w:pPr>
              <w:widowControl w:val="0"/>
              <w:suppressAutoHyphens w:val="0"/>
              <w:rPr>
                <w:rFonts w:ascii="Times New Roman" w:hAnsi="Times New Roman"/>
                <w:noProof/>
                <w:sz w:val="24"/>
                <w:szCs w:val="24"/>
              </w:rPr>
            </w:pPr>
            <w:r w:rsidRPr="006A467F">
              <w:rPr>
                <w:rFonts w:ascii="Times New Roman" w:hAnsi="Times New Roman"/>
                <w:noProof/>
                <w:sz w:val="24"/>
                <w:szCs w:val="24"/>
              </w:rPr>
              <w:t>2.6. Tính thấm ướt</w:t>
            </w:r>
          </w:p>
          <w:p w:rsidR="00162F52" w:rsidRPr="006A467F" w:rsidRDefault="001E3EB7" w:rsidP="007C2FFA">
            <w:pPr>
              <w:widowControl w:val="0"/>
              <w:suppressAutoHyphens w:val="0"/>
              <w:rPr>
                <w:rFonts w:ascii="Times New Roman" w:hAnsi="Times New Roman"/>
                <w:noProof/>
                <w:sz w:val="24"/>
                <w:szCs w:val="24"/>
                <w:lang w:val="vi-VN" w:eastAsia="en-US"/>
              </w:rPr>
            </w:pPr>
            <w:r w:rsidRPr="006A467F">
              <w:rPr>
                <w:rFonts w:ascii="Times New Roman" w:hAnsi="Times New Roman"/>
                <w:noProof/>
                <w:sz w:val="24"/>
                <w:szCs w:val="24"/>
              </w:rPr>
              <w:t>2.7. Bài thí nghiệm số 2</w:t>
            </w:r>
          </w:p>
        </w:tc>
        <w:tc>
          <w:tcPr>
            <w:tcW w:w="2408" w:type="dxa"/>
          </w:tcPr>
          <w:p w:rsidR="009B27EB" w:rsidRPr="006A467F" w:rsidRDefault="00162F52" w:rsidP="009B27EB">
            <w:pPr>
              <w:widowControl w:val="0"/>
              <w:suppressAutoHyphens w:val="0"/>
              <w:spacing w:line="276" w:lineRule="auto"/>
              <w:jc w:val="center"/>
              <w:rPr>
                <w:rFonts w:ascii="Times New Roman" w:hAnsi="Times New Roman"/>
                <w:noProof/>
                <w:sz w:val="24"/>
                <w:szCs w:val="24"/>
                <w:lang w:val="vi-VN" w:eastAsia="en-US"/>
              </w:rPr>
            </w:pPr>
            <w:r w:rsidRPr="006A467F">
              <w:rPr>
                <w:rFonts w:ascii="Times New Roman" w:hAnsi="Times New Roman"/>
                <w:noProof/>
                <w:sz w:val="24"/>
                <w:szCs w:val="24"/>
                <w:lang w:eastAsia="en-US"/>
              </w:rPr>
              <w:t>L.O.2.</w:t>
            </w:r>
          </w:p>
          <w:p w:rsidR="00162F52" w:rsidRPr="006A467F" w:rsidRDefault="00162F52" w:rsidP="009B27EB">
            <w:pPr>
              <w:widowControl w:val="0"/>
              <w:suppressAutoHyphens w:val="0"/>
              <w:spacing w:line="276" w:lineRule="auto"/>
              <w:jc w:val="center"/>
              <w:rPr>
                <w:rFonts w:ascii="Times New Roman" w:hAnsi="Times New Roman"/>
                <w:noProof/>
                <w:sz w:val="24"/>
                <w:szCs w:val="24"/>
                <w:lang w:val="vi-VN" w:eastAsia="en-US"/>
              </w:rPr>
            </w:pPr>
          </w:p>
        </w:tc>
        <w:tc>
          <w:tcPr>
            <w:tcW w:w="1411" w:type="dxa"/>
          </w:tcPr>
          <w:p w:rsidR="00162F52" w:rsidRPr="006A467F" w:rsidRDefault="00162F52" w:rsidP="00162F52">
            <w:pPr>
              <w:widowControl w:val="0"/>
              <w:suppressAutoHyphens w:val="0"/>
              <w:spacing w:line="276" w:lineRule="auto"/>
              <w:rPr>
                <w:rFonts w:ascii="Times New Roman" w:hAnsi="Times New Roman"/>
                <w:noProof/>
                <w:sz w:val="24"/>
                <w:szCs w:val="24"/>
                <w:lang w:eastAsia="en-US"/>
              </w:rPr>
            </w:pPr>
            <w:r w:rsidRPr="006A467F">
              <w:rPr>
                <w:rFonts w:ascii="Times New Roman" w:hAnsi="Times New Roman"/>
                <w:noProof/>
                <w:sz w:val="24"/>
                <w:szCs w:val="24"/>
                <w:lang w:val="vi-VN" w:eastAsia="en-US"/>
              </w:rPr>
              <w:t>Th</w:t>
            </w:r>
            <w:r w:rsidRPr="006A467F">
              <w:rPr>
                <w:rFonts w:ascii="Times New Roman" w:hAnsi="Times New Roman"/>
                <w:noProof/>
                <w:sz w:val="24"/>
                <w:szCs w:val="24"/>
                <w:lang w:eastAsia="en-US"/>
              </w:rPr>
              <w:t>ảo luận</w:t>
            </w:r>
            <w:r w:rsidRPr="006A467F">
              <w:rPr>
                <w:rFonts w:ascii="Times New Roman" w:hAnsi="Times New Roman"/>
                <w:noProof/>
                <w:sz w:val="24"/>
                <w:szCs w:val="24"/>
                <w:lang w:val="vi-VN" w:eastAsia="en-US"/>
              </w:rPr>
              <w:t>,  bài tập lớn</w:t>
            </w:r>
          </w:p>
        </w:tc>
      </w:tr>
      <w:tr w:rsidR="004F013E" w:rsidRPr="006A467F" w:rsidTr="009B27EB">
        <w:trPr>
          <w:trHeight w:val="821"/>
          <w:jc w:val="center"/>
        </w:trPr>
        <w:tc>
          <w:tcPr>
            <w:tcW w:w="874" w:type="dxa"/>
          </w:tcPr>
          <w:p w:rsidR="00162F52" w:rsidRPr="006A467F" w:rsidRDefault="004F013E" w:rsidP="00FE38CE">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2-3</w:t>
            </w:r>
          </w:p>
        </w:tc>
        <w:tc>
          <w:tcPr>
            <w:tcW w:w="4366" w:type="dxa"/>
          </w:tcPr>
          <w:p w:rsidR="00541436" w:rsidRPr="006A467F" w:rsidRDefault="00541436" w:rsidP="00541436">
            <w:pPr>
              <w:suppressAutoHyphens w:val="0"/>
              <w:autoSpaceDE w:val="0"/>
              <w:autoSpaceDN w:val="0"/>
              <w:adjustRightInd w:val="0"/>
              <w:spacing w:before="120"/>
              <w:rPr>
                <w:rFonts w:ascii="Times New Roman" w:hAnsi="Times New Roman"/>
                <w:b/>
                <w:sz w:val="24"/>
                <w:szCs w:val="24"/>
                <w:lang w:eastAsia="en-US"/>
              </w:rPr>
            </w:pPr>
            <w:r w:rsidRPr="006A467F">
              <w:rPr>
                <w:rFonts w:ascii="Times New Roman" w:hAnsi="Times New Roman"/>
                <w:b/>
                <w:sz w:val="24"/>
                <w:szCs w:val="24"/>
                <w:lang w:eastAsia="en-US"/>
              </w:rPr>
              <w:t xml:space="preserve">Chương 3. </w:t>
            </w:r>
            <w:r w:rsidR="00734DBE" w:rsidRPr="006A467F">
              <w:rPr>
                <w:rFonts w:ascii="Times New Roman" w:hAnsi="Times New Roman"/>
                <w:b/>
                <w:sz w:val="24"/>
                <w:szCs w:val="24"/>
              </w:rPr>
              <w:t>Phương trình Darcy và ứng dụng</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3.1. Định luật Darcy</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3.2. Dòng chảy tầng đối với chất lưu không nén</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3.3. Dòng chảy tuyến tính của khí</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3.4. Luật Darcy và luật Poiseuille</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3.5. Dòng chảy qua khe nứt và kênh dẫn</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3.6. Hệ thống dòng chảy tỏa tia</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3.7. Dòng chảy ổn định</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3.8. Dòng chảy giả ổn định</w:t>
            </w:r>
          </w:p>
          <w:p w:rsidR="001B1549" w:rsidRPr="006A467F" w:rsidRDefault="00734DBE" w:rsidP="00DC2075">
            <w:pPr>
              <w:widowControl w:val="0"/>
              <w:suppressAutoHyphens w:val="0"/>
              <w:rPr>
                <w:rFonts w:ascii="Times New Roman" w:hAnsi="Times New Roman"/>
                <w:sz w:val="24"/>
                <w:szCs w:val="24"/>
              </w:rPr>
            </w:pPr>
            <w:r w:rsidRPr="006A467F">
              <w:rPr>
                <w:rFonts w:ascii="Times New Roman" w:hAnsi="Times New Roman"/>
                <w:noProof/>
                <w:sz w:val="24"/>
                <w:szCs w:val="24"/>
              </w:rPr>
              <w:t>3.9. Vùng lớp bọc</w:t>
            </w:r>
          </w:p>
        </w:tc>
        <w:tc>
          <w:tcPr>
            <w:tcW w:w="2408" w:type="dxa"/>
          </w:tcPr>
          <w:p w:rsidR="00162F52" w:rsidRPr="006A467F" w:rsidRDefault="00EC59FC" w:rsidP="009B27EB">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L.O.3.</w:t>
            </w:r>
          </w:p>
        </w:tc>
        <w:tc>
          <w:tcPr>
            <w:tcW w:w="1411" w:type="dxa"/>
          </w:tcPr>
          <w:p w:rsidR="00162F52" w:rsidRPr="006A467F" w:rsidRDefault="00162F52" w:rsidP="00FE38CE">
            <w:pPr>
              <w:widowControl w:val="0"/>
              <w:suppressAutoHyphens w:val="0"/>
              <w:spacing w:line="276" w:lineRule="auto"/>
              <w:rPr>
                <w:rFonts w:ascii="Times New Roman" w:hAnsi="Times New Roman"/>
                <w:noProof/>
                <w:sz w:val="24"/>
                <w:szCs w:val="24"/>
                <w:lang w:eastAsia="en-US"/>
              </w:rPr>
            </w:pPr>
          </w:p>
        </w:tc>
      </w:tr>
      <w:tr w:rsidR="004F013E" w:rsidRPr="006A467F" w:rsidTr="009B27EB">
        <w:trPr>
          <w:trHeight w:val="821"/>
          <w:jc w:val="center"/>
        </w:trPr>
        <w:tc>
          <w:tcPr>
            <w:tcW w:w="874" w:type="dxa"/>
          </w:tcPr>
          <w:p w:rsidR="008A0576" w:rsidRPr="006A467F" w:rsidRDefault="004F013E" w:rsidP="008A0576">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4-5</w:t>
            </w:r>
          </w:p>
        </w:tc>
        <w:tc>
          <w:tcPr>
            <w:tcW w:w="4366" w:type="dxa"/>
          </w:tcPr>
          <w:p w:rsidR="008A0576" w:rsidRPr="006A467F" w:rsidRDefault="008A0576" w:rsidP="008A0576">
            <w:pPr>
              <w:suppressAutoHyphens w:val="0"/>
              <w:autoSpaceDE w:val="0"/>
              <w:autoSpaceDN w:val="0"/>
              <w:adjustRightInd w:val="0"/>
              <w:spacing w:before="120"/>
              <w:rPr>
                <w:rFonts w:ascii="Times New Roman" w:hAnsi="Times New Roman"/>
                <w:sz w:val="24"/>
                <w:szCs w:val="24"/>
                <w:lang w:eastAsia="en-US"/>
              </w:rPr>
            </w:pPr>
            <w:r w:rsidRPr="006A467F">
              <w:rPr>
                <w:rFonts w:ascii="Times New Roman" w:hAnsi="Times New Roman"/>
                <w:b/>
                <w:sz w:val="24"/>
                <w:szCs w:val="24"/>
                <w:lang w:eastAsia="en-US"/>
              </w:rPr>
              <w:t>Chương 4.</w:t>
            </w:r>
            <w:r w:rsidRPr="006A467F">
              <w:rPr>
                <w:rFonts w:ascii="Times New Roman" w:hAnsi="Times New Roman"/>
                <w:sz w:val="24"/>
                <w:szCs w:val="24"/>
                <w:lang w:eastAsia="en-US"/>
              </w:rPr>
              <w:t xml:space="preserve"> </w:t>
            </w:r>
            <w:r w:rsidR="00734DBE" w:rsidRPr="006A467F">
              <w:rPr>
                <w:rFonts w:ascii="Times New Roman" w:hAnsi="Times New Roman"/>
                <w:b/>
                <w:sz w:val="24"/>
                <w:szCs w:val="24"/>
              </w:rPr>
              <w:t>Mối tương quan giữa độ thấm và độ rỗng</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4.1. Giới thiệu</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4.2. Tương quan Kozeny</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4.3. Quan hệ độ thấm – độ rỗng trong trường hợp đá cacbonat</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4.4. Ước tính giá trị độ thấm với đá cacbonat</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4.5. Độ thấm của vỉa cát kết</w:t>
            </w:r>
          </w:p>
          <w:p w:rsidR="008A0576" w:rsidRPr="006A467F" w:rsidRDefault="00734DBE" w:rsidP="00DC2075">
            <w:pPr>
              <w:widowControl w:val="0"/>
              <w:suppressAutoHyphens w:val="0"/>
              <w:rPr>
                <w:rFonts w:ascii="Times New Roman" w:hAnsi="Times New Roman"/>
                <w:sz w:val="24"/>
                <w:szCs w:val="24"/>
              </w:rPr>
            </w:pPr>
            <w:r w:rsidRPr="006A467F">
              <w:rPr>
                <w:rFonts w:ascii="Times New Roman" w:hAnsi="Times New Roman"/>
                <w:noProof/>
                <w:sz w:val="24"/>
                <w:szCs w:val="24"/>
              </w:rPr>
              <w:t>4.6. Bài thí nghiệm số 3</w:t>
            </w:r>
          </w:p>
        </w:tc>
        <w:tc>
          <w:tcPr>
            <w:tcW w:w="2408" w:type="dxa"/>
          </w:tcPr>
          <w:p w:rsidR="008A0576" w:rsidRPr="006A467F" w:rsidRDefault="008A0576" w:rsidP="009B27EB">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L.O.4.</w:t>
            </w:r>
          </w:p>
        </w:tc>
        <w:tc>
          <w:tcPr>
            <w:tcW w:w="1411" w:type="dxa"/>
          </w:tcPr>
          <w:p w:rsidR="008A0576" w:rsidRPr="006A467F" w:rsidRDefault="008A0576" w:rsidP="008A0576">
            <w:pPr>
              <w:widowControl w:val="0"/>
              <w:suppressAutoHyphens w:val="0"/>
              <w:spacing w:line="276" w:lineRule="auto"/>
              <w:rPr>
                <w:rFonts w:ascii="Times New Roman" w:hAnsi="Times New Roman"/>
                <w:noProof/>
                <w:sz w:val="24"/>
                <w:szCs w:val="24"/>
                <w:lang w:eastAsia="en-US"/>
              </w:rPr>
            </w:pPr>
          </w:p>
        </w:tc>
      </w:tr>
      <w:tr w:rsidR="004F013E" w:rsidRPr="006A467F" w:rsidTr="009B27EB">
        <w:trPr>
          <w:trHeight w:val="821"/>
          <w:jc w:val="center"/>
        </w:trPr>
        <w:tc>
          <w:tcPr>
            <w:tcW w:w="874" w:type="dxa"/>
          </w:tcPr>
          <w:p w:rsidR="008A0576" w:rsidRPr="006A467F" w:rsidRDefault="004F013E" w:rsidP="008A0576">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6-7</w:t>
            </w:r>
          </w:p>
        </w:tc>
        <w:tc>
          <w:tcPr>
            <w:tcW w:w="4366" w:type="dxa"/>
          </w:tcPr>
          <w:p w:rsidR="008A0576" w:rsidRPr="006A467F" w:rsidRDefault="008A0576" w:rsidP="008A0576">
            <w:pPr>
              <w:suppressAutoHyphens w:val="0"/>
              <w:autoSpaceDE w:val="0"/>
              <w:autoSpaceDN w:val="0"/>
              <w:adjustRightInd w:val="0"/>
              <w:spacing w:before="120"/>
              <w:rPr>
                <w:rFonts w:ascii="Times New Roman" w:hAnsi="Times New Roman"/>
                <w:sz w:val="24"/>
                <w:szCs w:val="24"/>
                <w:lang w:eastAsia="en-US"/>
              </w:rPr>
            </w:pPr>
            <w:r w:rsidRPr="006A467F">
              <w:rPr>
                <w:rFonts w:ascii="Times New Roman" w:hAnsi="Times New Roman"/>
                <w:b/>
                <w:sz w:val="24"/>
                <w:szCs w:val="24"/>
                <w:lang w:eastAsia="en-US"/>
              </w:rPr>
              <w:t>Chương 5</w:t>
            </w:r>
            <w:r w:rsidRPr="006A467F">
              <w:rPr>
                <w:rFonts w:ascii="Times New Roman" w:hAnsi="Times New Roman"/>
                <w:sz w:val="24"/>
                <w:szCs w:val="24"/>
                <w:lang w:eastAsia="en-US"/>
              </w:rPr>
              <w:t xml:space="preserve">. </w:t>
            </w:r>
            <w:r w:rsidR="00734DBE" w:rsidRPr="006A467F">
              <w:rPr>
                <w:rFonts w:ascii="Times New Roman" w:hAnsi="Times New Roman"/>
                <w:b/>
                <w:sz w:val="24"/>
                <w:szCs w:val="24"/>
              </w:rPr>
              <w:t>Tính chất đàn hồi</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5.1. Giới thiệu</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5.2. Các phép đo trong phòng thí nghiệm</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5.3. Tính chất đàn hồi của các pha trong đá</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5.4. Đặc tính truyền sóng của đá biến chất và đá mắc ma</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5.5. Đặc tính truyền song của đá trầm tích</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5.6. Cơ sở lý thuyết</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5.7. Sóng đàn hồi</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5.8. Bài thí nghiệm số 4</w:t>
            </w:r>
          </w:p>
          <w:p w:rsidR="008A0576" w:rsidRPr="006A467F" w:rsidRDefault="008A0576" w:rsidP="008A0576">
            <w:pPr>
              <w:widowControl w:val="0"/>
              <w:suppressAutoHyphens w:val="0"/>
              <w:rPr>
                <w:rFonts w:ascii="Times New Roman" w:hAnsi="Times New Roman"/>
                <w:noProof/>
                <w:sz w:val="24"/>
                <w:szCs w:val="24"/>
                <w:lang w:eastAsia="en-US"/>
              </w:rPr>
            </w:pPr>
          </w:p>
        </w:tc>
        <w:tc>
          <w:tcPr>
            <w:tcW w:w="2408" w:type="dxa"/>
          </w:tcPr>
          <w:p w:rsidR="008A0576" w:rsidRPr="006A467F" w:rsidRDefault="001238DA" w:rsidP="009B27EB">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L.O.5.</w:t>
            </w:r>
          </w:p>
        </w:tc>
        <w:tc>
          <w:tcPr>
            <w:tcW w:w="1411" w:type="dxa"/>
          </w:tcPr>
          <w:p w:rsidR="008A0576" w:rsidRPr="006A467F" w:rsidRDefault="008A0576" w:rsidP="008A0576">
            <w:pPr>
              <w:widowControl w:val="0"/>
              <w:suppressAutoHyphens w:val="0"/>
              <w:spacing w:line="276" w:lineRule="auto"/>
              <w:rPr>
                <w:rFonts w:ascii="Times New Roman" w:hAnsi="Times New Roman"/>
                <w:noProof/>
                <w:sz w:val="24"/>
                <w:szCs w:val="24"/>
                <w:lang w:eastAsia="en-US"/>
              </w:rPr>
            </w:pPr>
          </w:p>
        </w:tc>
      </w:tr>
      <w:tr w:rsidR="004F013E" w:rsidRPr="006A467F" w:rsidTr="009B27EB">
        <w:trPr>
          <w:trHeight w:val="821"/>
          <w:jc w:val="center"/>
        </w:trPr>
        <w:tc>
          <w:tcPr>
            <w:tcW w:w="874" w:type="dxa"/>
            <w:vAlign w:val="center"/>
          </w:tcPr>
          <w:p w:rsidR="003D55FB" w:rsidRPr="006A467F" w:rsidRDefault="003D55FB" w:rsidP="008A0576">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8</w:t>
            </w:r>
          </w:p>
        </w:tc>
        <w:tc>
          <w:tcPr>
            <w:tcW w:w="4366" w:type="dxa"/>
            <w:vAlign w:val="center"/>
          </w:tcPr>
          <w:p w:rsidR="003D55FB" w:rsidRPr="006A467F" w:rsidRDefault="003D55FB" w:rsidP="003D55FB">
            <w:pPr>
              <w:widowControl w:val="0"/>
              <w:suppressAutoHyphens w:val="0"/>
              <w:jc w:val="both"/>
              <w:rPr>
                <w:rFonts w:ascii="Times New Roman" w:hAnsi="Times New Roman"/>
                <w:b/>
                <w:sz w:val="24"/>
                <w:szCs w:val="24"/>
                <w:lang w:eastAsia="en-US"/>
              </w:rPr>
            </w:pPr>
            <w:r w:rsidRPr="006A467F">
              <w:rPr>
                <w:rFonts w:ascii="Times New Roman" w:hAnsi="Times New Roman"/>
                <w:noProof/>
                <w:sz w:val="24"/>
                <w:szCs w:val="24"/>
                <w:lang w:eastAsia="en-US"/>
              </w:rPr>
              <w:t>Kiếm tra giữa kỳ</w:t>
            </w:r>
          </w:p>
        </w:tc>
        <w:tc>
          <w:tcPr>
            <w:tcW w:w="2408" w:type="dxa"/>
            <w:vAlign w:val="center"/>
          </w:tcPr>
          <w:p w:rsidR="003D55FB" w:rsidRPr="006A467F" w:rsidRDefault="003D55FB" w:rsidP="009B27EB">
            <w:pPr>
              <w:widowControl w:val="0"/>
              <w:suppressAutoHyphens w:val="0"/>
              <w:spacing w:line="276" w:lineRule="auto"/>
              <w:jc w:val="center"/>
              <w:rPr>
                <w:rFonts w:ascii="Times New Roman" w:hAnsi="Times New Roman"/>
                <w:noProof/>
                <w:sz w:val="24"/>
                <w:szCs w:val="24"/>
                <w:lang w:eastAsia="en-US"/>
              </w:rPr>
            </w:pPr>
          </w:p>
        </w:tc>
        <w:tc>
          <w:tcPr>
            <w:tcW w:w="1411" w:type="dxa"/>
            <w:vAlign w:val="center"/>
          </w:tcPr>
          <w:p w:rsidR="003D55FB" w:rsidRPr="006A467F" w:rsidRDefault="003D55FB" w:rsidP="008A0576">
            <w:pPr>
              <w:widowControl w:val="0"/>
              <w:suppressAutoHyphens w:val="0"/>
              <w:spacing w:line="276" w:lineRule="auto"/>
              <w:rPr>
                <w:rFonts w:ascii="Times New Roman" w:hAnsi="Times New Roman"/>
                <w:noProof/>
                <w:sz w:val="24"/>
                <w:szCs w:val="24"/>
                <w:lang w:eastAsia="en-US"/>
              </w:rPr>
            </w:pPr>
          </w:p>
        </w:tc>
      </w:tr>
      <w:tr w:rsidR="004F013E" w:rsidRPr="006A467F" w:rsidTr="009B27EB">
        <w:trPr>
          <w:jc w:val="center"/>
        </w:trPr>
        <w:tc>
          <w:tcPr>
            <w:tcW w:w="874" w:type="dxa"/>
          </w:tcPr>
          <w:p w:rsidR="008A0576" w:rsidRPr="006A467F" w:rsidRDefault="004F013E" w:rsidP="008A0576">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t>9-12</w:t>
            </w:r>
          </w:p>
        </w:tc>
        <w:tc>
          <w:tcPr>
            <w:tcW w:w="4366" w:type="dxa"/>
          </w:tcPr>
          <w:p w:rsidR="008A0576" w:rsidRPr="006A467F" w:rsidRDefault="008A0576" w:rsidP="008A0576">
            <w:pPr>
              <w:suppressAutoHyphens w:val="0"/>
              <w:autoSpaceDE w:val="0"/>
              <w:autoSpaceDN w:val="0"/>
              <w:adjustRightInd w:val="0"/>
              <w:spacing w:before="120"/>
              <w:rPr>
                <w:rFonts w:ascii="Times New Roman" w:hAnsi="Times New Roman"/>
                <w:b/>
                <w:sz w:val="24"/>
                <w:szCs w:val="24"/>
                <w:lang w:eastAsia="en-US"/>
              </w:rPr>
            </w:pPr>
            <w:r w:rsidRPr="006A467F">
              <w:rPr>
                <w:rFonts w:ascii="Times New Roman" w:hAnsi="Times New Roman"/>
                <w:b/>
                <w:sz w:val="24"/>
                <w:szCs w:val="24"/>
                <w:lang w:eastAsia="en-US"/>
              </w:rPr>
              <w:t xml:space="preserve">Chương 6. </w:t>
            </w:r>
            <w:r w:rsidR="00734DBE" w:rsidRPr="006A467F">
              <w:rPr>
                <w:rFonts w:ascii="Times New Roman" w:hAnsi="Times New Roman"/>
                <w:b/>
                <w:sz w:val="24"/>
                <w:szCs w:val="24"/>
              </w:rPr>
              <w:t>Tính chất địa cơ học</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6.1. Giới thiệu</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 xml:space="preserve">6.2. Tính chất cơ bản địa cơ học và qui </w:t>
            </w:r>
            <w:r w:rsidRPr="006A467F">
              <w:rPr>
                <w:rFonts w:ascii="Times New Roman" w:hAnsi="Times New Roman"/>
                <w:noProof/>
                <w:sz w:val="24"/>
                <w:szCs w:val="24"/>
              </w:rPr>
              <w:lastRenderedPageBreak/>
              <w:t>trình xác định thông số</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6.3. Mối tương quan giữa độ cứng tĩnh và độ cứng động</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6.4. Mối tương quan giữa vận tốc sóng và độ cứng</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6.5. Một vài chú ý về tính giòn của phiến đá</w:t>
            </w:r>
          </w:p>
          <w:p w:rsidR="008A0576" w:rsidRPr="006A467F" w:rsidRDefault="008A0576" w:rsidP="008A0576">
            <w:pPr>
              <w:widowControl w:val="0"/>
              <w:suppressAutoHyphens w:val="0"/>
              <w:jc w:val="both"/>
              <w:rPr>
                <w:rFonts w:ascii="Times New Roman" w:hAnsi="Times New Roman"/>
                <w:noProof/>
                <w:sz w:val="24"/>
                <w:szCs w:val="24"/>
                <w:lang w:val="vi-VN" w:eastAsia="en-US"/>
              </w:rPr>
            </w:pPr>
          </w:p>
        </w:tc>
        <w:tc>
          <w:tcPr>
            <w:tcW w:w="2408" w:type="dxa"/>
          </w:tcPr>
          <w:p w:rsidR="008A0576" w:rsidRPr="006A467F" w:rsidRDefault="003D55FB" w:rsidP="009B27EB">
            <w:pPr>
              <w:widowControl w:val="0"/>
              <w:suppressAutoHyphens w:val="0"/>
              <w:spacing w:line="276" w:lineRule="auto"/>
              <w:jc w:val="center"/>
              <w:rPr>
                <w:rFonts w:ascii="Times New Roman" w:hAnsi="Times New Roman"/>
                <w:noProof/>
                <w:sz w:val="24"/>
                <w:szCs w:val="24"/>
                <w:lang w:val="vi-VN" w:eastAsia="en-US"/>
              </w:rPr>
            </w:pPr>
            <w:r w:rsidRPr="006A467F">
              <w:rPr>
                <w:rFonts w:ascii="Times New Roman" w:hAnsi="Times New Roman"/>
                <w:noProof/>
                <w:sz w:val="24"/>
                <w:szCs w:val="24"/>
                <w:lang w:eastAsia="en-US"/>
              </w:rPr>
              <w:lastRenderedPageBreak/>
              <w:t>L.O.6.</w:t>
            </w:r>
          </w:p>
        </w:tc>
        <w:tc>
          <w:tcPr>
            <w:tcW w:w="1411" w:type="dxa"/>
          </w:tcPr>
          <w:p w:rsidR="008A0576" w:rsidRPr="006A467F" w:rsidRDefault="008A0576" w:rsidP="008A0576">
            <w:pPr>
              <w:widowControl w:val="0"/>
              <w:suppressAutoHyphens w:val="0"/>
              <w:spacing w:line="276" w:lineRule="auto"/>
              <w:rPr>
                <w:rFonts w:ascii="Times New Roman" w:hAnsi="Times New Roman"/>
                <w:noProof/>
                <w:sz w:val="24"/>
                <w:szCs w:val="24"/>
                <w:lang w:eastAsia="en-US"/>
              </w:rPr>
            </w:pPr>
          </w:p>
        </w:tc>
      </w:tr>
      <w:tr w:rsidR="004F013E" w:rsidRPr="006A467F" w:rsidTr="009B27EB">
        <w:trPr>
          <w:jc w:val="center"/>
        </w:trPr>
        <w:tc>
          <w:tcPr>
            <w:tcW w:w="874" w:type="dxa"/>
          </w:tcPr>
          <w:p w:rsidR="008A0576" w:rsidRPr="006A467F" w:rsidRDefault="004F013E" w:rsidP="008A0576">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eastAsia="en-US"/>
              </w:rPr>
              <w:lastRenderedPageBreak/>
              <w:t>13-14</w:t>
            </w:r>
          </w:p>
        </w:tc>
        <w:tc>
          <w:tcPr>
            <w:tcW w:w="4366" w:type="dxa"/>
          </w:tcPr>
          <w:p w:rsidR="008A0576" w:rsidRPr="006A467F" w:rsidRDefault="008A0576" w:rsidP="008A0576">
            <w:pPr>
              <w:suppressAutoHyphens w:val="0"/>
              <w:autoSpaceDE w:val="0"/>
              <w:autoSpaceDN w:val="0"/>
              <w:adjustRightInd w:val="0"/>
              <w:spacing w:before="120"/>
              <w:rPr>
                <w:rFonts w:ascii="Times New Roman" w:hAnsi="Times New Roman"/>
                <w:b/>
                <w:sz w:val="24"/>
                <w:szCs w:val="24"/>
                <w:lang w:eastAsia="en-US"/>
              </w:rPr>
            </w:pPr>
            <w:r w:rsidRPr="006A467F">
              <w:rPr>
                <w:rFonts w:ascii="Times New Roman" w:hAnsi="Times New Roman"/>
                <w:b/>
                <w:sz w:val="24"/>
                <w:szCs w:val="24"/>
                <w:lang w:eastAsia="en-US"/>
              </w:rPr>
              <w:t xml:space="preserve">Chapter 7. </w:t>
            </w:r>
            <w:r w:rsidR="00734DBE" w:rsidRPr="006A467F">
              <w:rPr>
                <w:rFonts w:ascii="Times New Roman" w:hAnsi="Times New Roman"/>
                <w:b/>
                <w:sz w:val="24"/>
                <w:szCs w:val="24"/>
              </w:rPr>
              <w:t>Đặc tính điện của đá</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7.1. Giới thiệu</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7.2. Đặc tính điện của các thành phần cấu tạo trong đá</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7.3. Điện trở suất của đá</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7.4. Độ dẫn điện của đá</w:t>
            </w:r>
          </w:p>
          <w:p w:rsidR="008A0576" w:rsidRPr="006A467F" w:rsidRDefault="008A0576" w:rsidP="008A0576">
            <w:pPr>
              <w:widowControl w:val="0"/>
              <w:suppressAutoHyphens w:val="0"/>
              <w:rPr>
                <w:rFonts w:ascii="Times New Roman" w:hAnsi="Times New Roman"/>
                <w:noProof/>
                <w:sz w:val="24"/>
                <w:szCs w:val="24"/>
                <w:lang w:val="vi-VN" w:eastAsia="en-US"/>
              </w:rPr>
            </w:pPr>
          </w:p>
        </w:tc>
        <w:tc>
          <w:tcPr>
            <w:tcW w:w="2408" w:type="dxa"/>
          </w:tcPr>
          <w:p w:rsidR="008A0576" w:rsidRPr="006A467F" w:rsidRDefault="00AB6FEE" w:rsidP="009B27EB">
            <w:pPr>
              <w:widowControl w:val="0"/>
              <w:suppressAutoHyphens w:val="0"/>
              <w:spacing w:line="276" w:lineRule="auto"/>
              <w:jc w:val="center"/>
              <w:rPr>
                <w:rFonts w:ascii="Times New Roman" w:hAnsi="Times New Roman"/>
                <w:noProof/>
                <w:sz w:val="24"/>
                <w:szCs w:val="24"/>
                <w:lang w:val="vi-VN" w:eastAsia="en-US"/>
              </w:rPr>
            </w:pPr>
            <w:r w:rsidRPr="006A467F">
              <w:rPr>
                <w:rFonts w:ascii="Times New Roman" w:hAnsi="Times New Roman"/>
                <w:noProof/>
                <w:sz w:val="24"/>
                <w:szCs w:val="24"/>
                <w:lang w:eastAsia="en-US"/>
              </w:rPr>
              <w:t>L.O.7.</w:t>
            </w:r>
          </w:p>
        </w:tc>
        <w:tc>
          <w:tcPr>
            <w:tcW w:w="1411" w:type="dxa"/>
          </w:tcPr>
          <w:p w:rsidR="008A0576" w:rsidRPr="006A467F" w:rsidRDefault="008A0576" w:rsidP="008A0576">
            <w:pPr>
              <w:widowControl w:val="0"/>
              <w:suppressAutoHyphens w:val="0"/>
              <w:spacing w:line="276" w:lineRule="auto"/>
              <w:rPr>
                <w:rFonts w:ascii="Times New Roman" w:hAnsi="Times New Roman"/>
                <w:noProof/>
                <w:sz w:val="24"/>
                <w:szCs w:val="24"/>
                <w:lang w:eastAsia="en-US"/>
              </w:rPr>
            </w:pPr>
          </w:p>
        </w:tc>
      </w:tr>
      <w:tr w:rsidR="004F013E" w:rsidRPr="006A467F" w:rsidTr="009B27EB">
        <w:trPr>
          <w:jc w:val="center"/>
        </w:trPr>
        <w:tc>
          <w:tcPr>
            <w:tcW w:w="874" w:type="dxa"/>
          </w:tcPr>
          <w:p w:rsidR="008A0576" w:rsidRPr="006A467F" w:rsidRDefault="008A0576" w:rsidP="008A0576">
            <w:pPr>
              <w:widowControl w:val="0"/>
              <w:suppressAutoHyphens w:val="0"/>
              <w:spacing w:line="276" w:lineRule="auto"/>
              <w:jc w:val="center"/>
              <w:rPr>
                <w:rFonts w:ascii="Times New Roman" w:hAnsi="Times New Roman"/>
                <w:noProof/>
                <w:sz w:val="24"/>
                <w:szCs w:val="24"/>
                <w:lang w:eastAsia="en-US"/>
              </w:rPr>
            </w:pPr>
            <w:r w:rsidRPr="006A467F">
              <w:rPr>
                <w:rFonts w:ascii="Times New Roman" w:hAnsi="Times New Roman"/>
                <w:noProof/>
                <w:sz w:val="24"/>
                <w:szCs w:val="24"/>
                <w:lang w:val="vi-VN" w:eastAsia="en-US"/>
              </w:rPr>
              <w:t>1</w:t>
            </w:r>
            <w:r w:rsidRPr="006A467F">
              <w:rPr>
                <w:rFonts w:ascii="Times New Roman" w:hAnsi="Times New Roman"/>
                <w:noProof/>
                <w:sz w:val="24"/>
                <w:szCs w:val="24"/>
                <w:lang w:eastAsia="en-US"/>
              </w:rPr>
              <w:t>5</w:t>
            </w:r>
          </w:p>
        </w:tc>
        <w:tc>
          <w:tcPr>
            <w:tcW w:w="4366" w:type="dxa"/>
          </w:tcPr>
          <w:p w:rsidR="008A0576" w:rsidRPr="006A467F" w:rsidRDefault="008A0576" w:rsidP="008A0576">
            <w:pPr>
              <w:suppressAutoHyphens w:val="0"/>
              <w:autoSpaceDE w:val="0"/>
              <w:autoSpaceDN w:val="0"/>
              <w:adjustRightInd w:val="0"/>
              <w:spacing w:before="120"/>
              <w:rPr>
                <w:rFonts w:ascii="Times New Roman" w:hAnsi="Times New Roman"/>
                <w:b/>
                <w:sz w:val="24"/>
                <w:szCs w:val="24"/>
                <w:lang w:eastAsia="en-US"/>
              </w:rPr>
            </w:pPr>
            <w:r w:rsidRPr="006A467F">
              <w:rPr>
                <w:rFonts w:ascii="Times New Roman" w:hAnsi="Times New Roman"/>
                <w:b/>
                <w:sz w:val="24"/>
                <w:szCs w:val="24"/>
                <w:lang w:eastAsia="en-US"/>
              </w:rPr>
              <w:t xml:space="preserve">Chương 8. </w:t>
            </w:r>
            <w:r w:rsidR="00734DBE" w:rsidRPr="006A467F">
              <w:rPr>
                <w:rFonts w:ascii="Times New Roman" w:hAnsi="Times New Roman"/>
                <w:b/>
                <w:sz w:val="24"/>
                <w:szCs w:val="24"/>
              </w:rPr>
              <w:t>Đặc tính nhiệt của đá</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8.1. Giới thiệu</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8.2. Đặc tính nhiệt của một số khoáng vật và thành phần rỗng</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8.3. Phân tích số liệu thực nghiệm về đặc tính nhiệt của đá</w:t>
            </w:r>
          </w:p>
          <w:p w:rsidR="00734DBE" w:rsidRPr="006A467F" w:rsidRDefault="00734DBE" w:rsidP="00DC2075">
            <w:pPr>
              <w:widowControl w:val="0"/>
              <w:suppressAutoHyphens w:val="0"/>
              <w:rPr>
                <w:rFonts w:ascii="Times New Roman" w:hAnsi="Times New Roman"/>
                <w:noProof/>
                <w:sz w:val="24"/>
                <w:szCs w:val="24"/>
              </w:rPr>
            </w:pPr>
            <w:r w:rsidRPr="006A467F">
              <w:rPr>
                <w:rFonts w:ascii="Times New Roman" w:hAnsi="Times New Roman"/>
                <w:noProof/>
                <w:sz w:val="24"/>
                <w:szCs w:val="24"/>
              </w:rPr>
              <w:t>8.4. Mô hình lý thuyết</w:t>
            </w:r>
          </w:p>
          <w:p w:rsidR="008A0576" w:rsidRPr="006A467F" w:rsidRDefault="00734DBE" w:rsidP="00DC2075">
            <w:pPr>
              <w:widowControl w:val="0"/>
              <w:suppressAutoHyphens w:val="0"/>
              <w:rPr>
                <w:rFonts w:ascii="Times New Roman" w:hAnsi="Times New Roman"/>
                <w:noProof/>
                <w:sz w:val="24"/>
                <w:szCs w:val="24"/>
                <w:lang w:val="vi-VN" w:eastAsia="en-US"/>
              </w:rPr>
            </w:pPr>
            <w:r w:rsidRPr="006A467F">
              <w:rPr>
                <w:rFonts w:ascii="Times New Roman" w:hAnsi="Times New Roman"/>
                <w:noProof/>
                <w:sz w:val="24"/>
                <w:szCs w:val="24"/>
              </w:rPr>
              <w:t>8.5. Mối quan hệ giữa độ dẫn nhiệt và vận tốc sóng đàn hồi</w:t>
            </w:r>
          </w:p>
        </w:tc>
        <w:tc>
          <w:tcPr>
            <w:tcW w:w="2408" w:type="dxa"/>
          </w:tcPr>
          <w:p w:rsidR="008A0576" w:rsidRPr="006A467F" w:rsidRDefault="0068053E" w:rsidP="009B27EB">
            <w:pPr>
              <w:widowControl w:val="0"/>
              <w:suppressAutoHyphens w:val="0"/>
              <w:spacing w:line="276" w:lineRule="auto"/>
              <w:jc w:val="center"/>
              <w:rPr>
                <w:rFonts w:ascii="Times New Roman" w:hAnsi="Times New Roman"/>
                <w:noProof/>
                <w:sz w:val="24"/>
                <w:szCs w:val="24"/>
                <w:lang w:val="vi-VN" w:eastAsia="en-US"/>
              </w:rPr>
            </w:pPr>
            <w:r w:rsidRPr="006A467F">
              <w:rPr>
                <w:rFonts w:ascii="Times New Roman" w:hAnsi="Times New Roman"/>
                <w:noProof/>
                <w:sz w:val="24"/>
                <w:szCs w:val="24"/>
                <w:lang w:eastAsia="en-US"/>
              </w:rPr>
              <w:t>L.O.8</w:t>
            </w:r>
            <w:r w:rsidR="008A0576" w:rsidRPr="006A467F">
              <w:rPr>
                <w:rFonts w:ascii="Times New Roman" w:hAnsi="Times New Roman"/>
                <w:noProof/>
                <w:sz w:val="24"/>
                <w:szCs w:val="24"/>
                <w:lang w:eastAsia="en-US"/>
              </w:rPr>
              <w:t>.</w:t>
            </w:r>
          </w:p>
        </w:tc>
        <w:tc>
          <w:tcPr>
            <w:tcW w:w="1411" w:type="dxa"/>
          </w:tcPr>
          <w:p w:rsidR="008A0576" w:rsidRPr="006A467F" w:rsidRDefault="008A0576" w:rsidP="008A0576">
            <w:pPr>
              <w:widowControl w:val="0"/>
              <w:suppressAutoHyphens w:val="0"/>
              <w:spacing w:line="276" w:lineRule="auto"/>
              <w:rPr>
                <w:rFonts w:ascii="Times New Roman" w:hAnsi="Times New Roman"/>
                <w:noProof/>
                <w:sz w:val="24"/>
                <w:szCs w:val="24"/>
                <w:lang w:eastAsia="en-US"/>
              </w:rPr>
            </w:pPr>
            <w:r w:rsidRPr="006A467F">
              <w:rPr>
                <w:rFonts w:ascii="Times New Roman" w:hAnsi="Times New Roman"/>
                <w:noProof/>
                <w:sz w:val="24"/>
                <w:szCs w:val="24"/>
                <w:lang w:val="vi-VN" w:eastAsia="en-US"/>
              </w:rPr>
              <w:t xml:space="preserve"> bài tập </w:t>
            </w:r>
          </w:p>
        </w:tc>
      </w:tr>
    </w:tbl>
    <w:p w:rsidR="00DC2075" w:rsidRPr="006A467F" w:rsidRDefault="00DC2075" w:rsidP="00DB4420">
      <w:pPr>
        <w:pStyle w:val="CM9"/>
        <w:spacing w:line="276" w:lineRule="auto"/>
        <w:rPr>
          <w:b/>
          <w:bCs/>
          <w:color w:val="000000" w:themeColor="text1"/>
        </w:rPr>
      </w:pPr>
    </w:p>
    <w:p w:rsidR="003A089B" w:rsidRPr="006A467F" w:rsidRDefault="00CC76DD" w:rsidP="00DB4420">
      <w:pPr>
        <w:pStyle w:val="CM9"/>
        <w:spacing w:line="276" w:lineRule="auto"/>
        <w:rPr>
          <w:b/>
          <w:color w:val="000000" w:themeColor="text1"/>
        </w:rPr>
      </w:pPr>
      <w:r w:rsidRPr="006A467F">
        <w:rPr>
          <w:b/>
          <w:bCs/>
          <w:color w:val="000000" w:themeColor="text1"/>
        </w:rPr>
        <w:t>5</w:t>
      </w:r>
      <w:r w:rsidR="003A089B" w:rsidRPr="006A467F">
        <w:rPr>
          <w:b/>
          <w:bCs/>
          <w:color w:val="000000" w:themeColor="text1"/>
        </w:rPr>
        <w:t xml:space="preserve">. Thông tin về </w:t>
      </w:r>
      <w:r w:rsidR="00A57539" w:rsidRPr="006A467F">
        <w:rPr>
          <w:b/>
          <w:bCs/>
          <w:color w:val="000000" w:themeColor="text1"/>
        </w:rPr>
        <w:t>GV/nhóm GV</w:t>
      </w:r>
    </w:p>
    <w:p w:rsidR="003A089B" w:rsidRPr="006A467F" w:rsidRDefault="00FE38CE" w:rsidP="00FE38CE">
      <w:pPr>
        <w:pStyle w:val="CM17"/>
        <w:spacing w:after="0" w:line="276" w:lineRule="auto"/>
        <w:ind w:firstLine="567"/>
        <w:rPr>
          <w:color w:val="000000" w:themeColor="text1"/>
        </w:rPr>
      </w:pPr>
      <w:r w:rsidRPr="006A467F">
        <w:rPr>
          <w:color w:val="000000" w:themeColor="text1"/>
          <w:lang w:val="vi-VN"/>
        </w:rPr>
        <w:t>1</w:t>
      </w:r>
      <w:r w:rsidR="00FB3AE9" w:rsidRPr="006A467F">
        <w:rPr>
          <w:color w:val="000000" w:themeColor="text1"/>
        </w:rPr>
        <w:t xml:space="preserve">. </w:t>
      </w:r>
      <w:r w:rsidR="003A089B" w:rsidRPr="006A467F">
        <w:rPr>
          <w:color w:val="000000" w:themeColor="text1"/>
        </w:rPr>
        <w:t>Họ và tên:</w:t>
      </w:r>
      <w:r w:rsidR="00587B6E" w:rsidRPr="006A467F">
        <w:rPr>
          <w:color w:val="000000" w:themeColor="text1"/>
        </w:rPr>
        <w:t xml:space="preserve"> </w:t>
      </w:r>
      <w:r w:rsidRPr="006A467F">
        <w:rPr>
          <w:color w:val="000000" w:themeColor="text1"/>
          <w:lang w:val="vi-VN"/>
        </w:rPr>
        <w:t xml:space="preserve">TS. </w:t>
      </w:r>
      <w:r w:rsidR="001E61D6" w:rsidRPr="006A467F">
        <w:rPr>
          <w:color w:val="000000" w:themeColor="text1"/>
        </w:rPr>
        <w:t xml:space="preserve">Nguyễn Văn </w:t>
      </w:r>
      <w:r w:rsidR="00694D19" w:rsidRPr="006A467F">
        <w:rPr>
          <w:color w:val="000000" w:themeColor="text1"/>
          <w:lang w:val="vi-VN"/>
        </w:rPr>
        <w:t>Hùng</w:t>
      </w:r>
    </w:p>
    <w:p w:rsidR="001D1968" w:rsidRPr="006A467F" w:rsidRDefault="003A089B" w:rsidP="00FE38CE">
      <w:pPr>
        <w:pStyle w:val="CM17"/>
        <w:spacing w:after="0" w:line="276" w:lineRule="auto"/>
        <w:ind w:firstLine="567"/>
        <w:rPr>
          <w:color w:val="000000" w:themeColor="text1"/>
        </w:rPr>
      </w:pPr>
      <w:r w:rsidRPr="006A467F">
        <w:rPr>
          <w:color w:val="000000" w:themeColor="text1"/>
        </w:rPr>
        <w:t xml:space="preserve">Địa chỉ liên hệ: </w:t>
      </w:r>
      <w:r w:rsidR="00555CAB" w:rsidRPr="006A467F">
        <w:rPr>
          <w:color w:val="000000" w:themeColor="text1"/>
        </w:rPr>
        <w:t>Bộ môn</w:t>
      </w:r>
      <w:r w:rsidR="00694D19" w:rsidRPr="006A467F">
        <w:rPr>
          <w:color w:val="000000" w:themeColor="text1"/>
        </w:rPr>
        <w:t xml:space="preserve"> Khoan-khai thác</w:t>
      </w:r>
      <w:r w:rsidR="00555CAB" w:rsidRPr="006A467F">
        <w:rPr>
          <w:color w:val="000000" w:themeColor="text1"/>
        </w:rPr>
        <w:t>, Khoa</w:t>
      </w:r>
      <w:r w:rsidR="00694D19" w:rsidRPr="006A467F">
        <w:rPr>
          <w:color w:val="000000" w:themeColor="text1"/>
        </w:rPr>
        <w:t xml:space="preserve"> Dầu khí</w:t>
      </w:r>
      <w:r w:rsidR="00402CEC" w:rsidRPr="006A467F">
        <w:rPr>
          <w:color w:val="000000" w:themeColor="text1"/>
        </w:rPr>
        <w:t>, PVU.</w:t>
      </w:r>
    </w:p>
    <w:p w:rsidR="00FE38CE" w:rsidRPr="006A467F" w:rsidRDefault="00FE38CE" w:rsidP="00FE38CE">
      <w:pPr>
        <w:pStyle w:val="CM17"/>
        <w:spacing w:after="0" w:line="276" w:lineRule="auto"/>
        <w:ind w:firstLine="567"/>
        <w:rPr>
          <w:color w:val="000000" w:themeColor="text1"/>
        </w:rPr>
      </w:pPr>
      <w:r w:rsidRPr="006A467F">
        <w:rPr>
          <w:color w:val="000000" w:themeColor="text1"/>
          <w:lang w:val="vi-VN"/>
        </w:rPr>
        <w:t>E</w:t>
      </w:r>
      <w:r w:rsidR="003A089B" w:rsidRPr="006A467F">
        <w:rPr>
          <w:color w:val="000000" w:themeColor="text1"/>
        </w:rPr>
        <w:t>mail:</w:t>
      </w:r>
      <w:r w:rsidR="00694D19" w:rsidRPr="006A467F">
        <w:rPr>
          <w:color w:val="000000" w:themeColor="text1"/>
        </w:rPr>
        <w:t xml:space="preserve"> </w:t>
      </w:r>
      <w:hyperlink r:id="rId8" w:history="1">
        <w:r w:rsidR="00694D19" w:rsidRPr="006A467F">
          <w:rPr>
            <w:rStyle w:val="Hyperlink"/>
          </w:rPr>
          <w:t>hungnv@pvu.edu.vn</w:t>
        </w:r>
      </w:hyperlink>
      <w:r w:rsidR="00694D19" w:rsidRPr="006A467F">
        <w:rPr>
          <w:color w:val="000000" w:themeColor="text1"/>
        </w:rPr>
        <w:t xml:space="preserve"> </w:t>
      </w:r>
      <w:r w:rsidRPr="006A467F">
        <w:rPr>
          <w:color w:val="000000" w:themeColor="text1"/>
          <w:lang w:val="vi-VN"/>
        </w:rPr>
        <w:t xml:space="preserve">Điện thoại: </w:t>
      </w:r>
      <w:r w:rsidR="00694D19" w:rsidRPr="006A467F">
        <w:rPr>
          <w:color w:val="000000" w:themeColor="text1"/>
        </w:rPr>
        <w:t>01678 286 003</w:t>
      </w:r>
    </w:p>
    <w:p w:rsidR="003A089B" w:rsidRPr="006A467F" w:rsidRDefault="003A089B" w:rsidP="00FE38CE">
      <w:pPr>
        <w:pStyle w:val="CM17"/>
        <w:spacing w:after="0" w:line="276" w:lineRule="auto"/>
        <w:ind w:firstLine="567"/>
        <w:rPr>
          <w:color w:val="000000" w:themeColor="text1"/>
        </w:rPr>
      </w:pPr>
      <w:r w:rsidRPr="006A467F">
        <w:rPr>
          <w:color w:val="000000" w:themeColor="text1"/>
        </w:rPr>
        <w:t>Các hướng nghiên cứ</w:t>
      </w:r>
      <w:r w:rsidR="00871FF3" w:rsidRPr="006A467F">
        <w:rPr>
          <w:color w:val="000000" w:themeColor="text1"/>
        </w:rPr>
        <w:t>u chính:</w:t>
      </w:r>
      <w:r w:rsidR="007E08C9" w:rsidRPr="006A467F">
        <w:rPr>
          <w:color w:val="000000" w:themeColor="text1"/>
        </w:rPr>
        <w:t xml:space="preserve"> Địa cơ học, kĩ thuật khoan, khoa học trái đất</w:t>
      </w:r>
    </w:p>
    <w:p w:rsidR="003F0932" w:rsidRPr="006A467F" w:rsidRDefault="003F0932" w:rsidP="003F0932">
      <w:pPr>
        <w:pStyle w:val="CM17"/>
        <w:spacing w:after="0" w:line="276" w:lineRule="auto"/>
        <w:ind w:firstLine="567"/>
        <w:rPr>
          <w:color w:val="000000" w:themeColor="text1"/>
        </w:rPr>
      </w:pPr>
      <w:r w:rsidRPr="006A467F">
        <w:rPr>
          <w:color w:val="000000" w:themeColor="text1"/>
          <w:lang w:val="vi-VN"/>
        </w:rPr>
        <w:t>2</w:t>
      </w:r>
      <w:r w:rsidRPr="006A467F">
        <w:rPr>
          <w:color w:val="000000" w:themeColor="text1"/>
        </w:rPr>
        <w:t xml:space="preserve">. Họ và tên: </w:t>
      </w:r>
      <w:r w:rsidRPr="006A467F">
        <w:rPr>
          <w:color w:val="000000" w:themeColor="text1"/>
          <w:lang w:val="vi-VN"/>
        </w:rPr>
        <w:t xml:space="preserve">KS. </w:t>
      </w:r>
      <w:r w:rsidRPr="006A467F">
        <w:rPr>
          <w:color w:val="000000" w:themeColor="text1"/>
        </w:rPr>
        <w:t>Vũ Thế Quang</w:t>
      </w:r>
    </w:p>
    <w:p w:rsidR="003F0932" w:rsidRPr="006A467F" w:rsidRDefault="003F0932" w:rsidP="003F0932">
      <w:pPr>
        <w:pStyle w:val="CM17"/>
        <w:spacing w:after="0" w:line="276" w:lineRule="auto"/>
        <w:ind w:firstLine="567"/>
        <w:rPr>
          <w:color w:val="000000" w:themeColor="text1"/>
        </w:rPr>
      </w:pPr>
      <w:r w:rsidRPr="006A467F">
        <w:rPr>
          <w:color w:val="000000" w:themeColor="text1"/>
        </w:rPr>
        <w:t>Địa chỉ liên hệ: Bộ môn Khoan-khai thác, Khoa Dầu khí, PVU.</w:t>
      </w:r>
    </w:p>
    <w:p w:rsidR="003F0932" w:rsidRPr="006A467F" w:rsidRDefault="003F0932" w:rsidP="003F0932">
      <w:pPr>
        <w:pStyle w:val="CM17"/>
        <w:spacing w:after="0" w:line="276" w:lineRule="auto"/>
        <w:ind w:firstLine="567"/>
        <w:rPr>
          <w:color w:val="000000" w:themeColor="text1"/>
        </w:rPr>
      </w:pPr>
      <w:r w:rsidRPr="006A467F">
        <w:rPr>
          <w:color w:val="000000" w:themeColor="text1"/>
          <w:lang w:val="vi-VN"/>
        </w:rPr>
        <w:t>E</w:t>
      </w:r>
      <w:r w:rsidRPr="006A467F">
        <w:rPr>
          <w:color w:val="000000" w:themeColor="text1"/>
        </w:rPr>
        <w:t xml:space="preserve">mail: </w:t>
      </w:r>
      <w:hyperlink r:id="rId9" w:history="1">
        <w:r w:rsidRPr="006A467F">
          <w:rPr>
            <w:rStyle w:val="Hyperlink"/>
          </w:rPr>
          <w:t>quangvt@pvu.edu.vn</w:t>
        </w:r>
      </w:hyperlink>
      <w:r w:rsidRPr="006A467F">
        <w:rPr>
          <w:color w:val="000000" w:themeColor="text1"/>
        </w:rPr>
        <w:t xml:space="preserve"> </w:t>
      </w:r>
      <w:r w:rsidRPr="006A467F">
        <w:rPr>
          <w:color w:val="000000" w:themeColor="text1"/>
          <w:lang w:val="vi-VN"/>
        </w:rPr>
        <w:t xml:space="preserve">Điện thoại: </w:t>
      </w:r>
      <w:r w:rsidRPr="006A467F">
        <w:rPr>
          <w:color w:val="000000" w:themeColor="text1"/>
        </w:rPr>
        <w:t>0936852023</w:t>
      </w:r>
    </w:p>
    <w:p w:rsidR="003F0932" w:rsidRPr="006A467F" w:rsidRDefault="003F0932" w:rsidP="003F0932">
      <w:pPr>
        <w:pStyle w:val="CM17"/>
        <w:spacing w:after="0" w:line="276" w:lineRule="auto"/>
        <w:ind w:firstLine="567"/>
        <w:rPr>
          <w:color w:val="000000" w:themeColor="text1"/>
        </w:rPr>
      </w:pPr>
      <w:r w:rsidRPr="006A467F">
        <w:rPr>
          <w:color w:val="000000" w:themeColor="text1"/>
        </w:rPr>
        <w:t>Các hướng nghiên cứu chính: Khoan – khai thác</w:t>
      </w:r>
    </w:p>
    <w:p w:rsidR="00555CAB" w:rsidRPr="006A467F" w:rsidRDefault="00B607ED" w:rsidP="00FE38CE">
      <w:pPr>
        <w:widowControl w:val="0"/>
        <w:ind w:right="-1"/>
        <w:jc w:val="right"/>
        <w:rPr>
          <w:rFonts w:ascii="Times New Roman" w:hAnsi="Times New Roman"/>
          <w:i/>
          <w:color w:val="000000" w:themeColor="text1"/>
          <w:sz w:val="24"/>
          <w:szCs w:val="24"/>
        </w:rPr>
      </w:pPr>
      <w:r w:rsidRPr="006A467F">
        <w:rPr>
          <w:rFonts w:ascii="Times New Roman" w:hAnsi="Times New Roman"/>
          <w:i/>
          <w:color w:val="000000" w:themeColor="text1"/>
          <w:sz w:val="24"/>
          <w:szCs w:val="24"/>
        </w:rPr>
        <w:t xml:space="preserve">     </w:t>
      </w:r>
      <w:r w:rsidR="00555CAB" w:rsidRPr="006A467F">
        <w:rPr>
          <w:rFonts w:ascii="Times New Roman" w:hAnsi="Times New Roman"/>
          <w:i/>
          <w:color w:val="000000" w:themeColor="text1"/>
          <w:sz w:val="24"/>
          <w:szCs w:val="24"/>
        </w:rPr>
        <w:t>Bà Rịa,  Ngày.........tháng.......năm 201</w:t>
      </w:r>
      <w:r w:rsidR="00FE38CE" w:rsidRPr="006A467F">
        <w:rPr>
          <w:rFonts w:ascii="Times New Roman" w:hAnsi="Times New Roman"/>
          <w:i/>
          <w:color w:val="000000" w:themeColor="text1"/>
          <w:sz w:val="24"/>
          <w:szCs w:val="24"/>
        </w:rPr>
        <w:t>7</w:t>
      </w:r>
    </w:p>
    <w:p w:rsidR="00A57539" w:rsidRPr="006A467F"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RPr="006A467F" w:rsidTr="00B607ED">
        <w:tc>
          <w:tcPr>
            <w:tcW w:w="1985" w:type="dxa"/>
          </w:tcPr>
          <w:p w:rsidR="00B607ED" w:rsidRPr="006A467F" w:rsidRDefault="00B607ED" w:rsidP="00DB4420">
            <w:pPr>
              <w:widowControl w:val="0"/>
              <w:tabs>
                <w:tab w:val="left" w:pos="650"/>
              </w:tabs>
              <w:spacing w:line="276" w:lineRule="auto"/>
              <w:rPr>
                <w:rFonts w:ascii="Times New Roman" w:hAnsi="Times New Roman"/>
                <w:b/>
                <w:color w:val="000000" w:themeColor="text1"/>
                <w:sz w:val="24"/>
                <w:szCs w:val="24"/>
              </w:rPr>
            </w:pPr>
            <w:r w:rsidRPr="006A467F">
              <w:rPr>
                <w:rFonts w:ascii="Times New Roman" w:hAnsi="Times New Roman"/>
                <w:b/>
                <w:color w:val="000000" w:themeColor="text1"/>
                <w:sz w:val="24"/>
                <w:szCs w:val="24"/>
              </w:rPr>
              <w:t>HIỆU TRƯỞNG</w:t>
            </w: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tc>
        <w:tc>
          <w:tcPr>
            <w:tcW w:w="2835" w:type="dxa"/>
          </w:tcPr>
          <w:p w:rsidR="00B607ED" w:rsidRPr="006A467F" w:rsidRDefault="00B607ED" w:rsidP="00B607ED">
            <w:pPr>
              <w:widowControl w:val="0"/>
              <w:tabs>
                <w:tab w:val="left" w:pos="650"/>
              </w:tabs>
              <w:ind w:left="-57" w:right="-57"/>
              <w:jc w:val="center"/>
              <w:rPr>
                <w:rFonts w:ascii="Times New Roman" w:hAnsi="Times New Roman"/>
                <w:b/>
                <w:color w:val="000000" w:themeColor="text1"/>
                <w:sz w:val="24"/>
                <w:szCs w:val="24"/>
              </w:rPr>
            </w:pPr>
            <w:r w:rsidRPr="006A467F">
              <w:rPr>
                <w:rFonts w:ascii="Times New Roman" w:hAnsi="Times New Roman"/>
                <w:b/>
                <w:color w:val="000000" w:themeColor="text1"/>
                <w:sz w:val="24"/>
                <w:szCs w:val="24"/>
              </w:rPr>
              <w:t>TRƯỞNG PHÒNG                        ĐÀO TẠO</w:t>
            </w: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B607ED" w:rsidRPr="006A467F"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6A467F"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6A467F"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6A467F"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6A467F" w:rsidRDefault="00B607ED" w:rsidP="00B607ED">
            <w:pPr>
              <w:widowControl w:val="0"/>
              <w:tabs>
                <w:tab w:val="left" w:pos="650"/>
              </w:tabs>
              <w:ind w:left="-57" w:right="-57"/>
              <w:jc w:val="center"/>
              <w:rPr>
                <w:rFonts w:ascii="Times New Roman" w:hAnsi="Times New Roman"/>
                <w:b/>
                <w:color w:val="000000" w:themeColor="text1"/>
                <w:sz w:val="24"/>
                <w:szCs w:val="24"/>
              </w:rPr>
            </w:pPr>
          </w:p>
          <w:p w:rsidR="00B607ED" w:rsidRPr="006A467F" w:rsidRDefault="00B607ED" w:rsidP="00DB4420">
            <w:pPr>
              <w:widowControl w:val="0"/>
              <w:tabs>
                <w:tab w:val="left" w:pos="650"/>
              </w:tabs>
              <w:spacing w:line="276" w:lineRule="auto"/>
              <w:rPr>
                <w:rFonts w:ascii="Times New Roman" w:hAnsi="Times New Roman"/>
                <w:b/>
                <w:color w:val="000000" w:themeColor="text1"/>
                <w:sz w:val="24"/>
                <w:szCs w:val="24"/>
              </w:rPr>
            </w:pPr>
          </w:p>
        </w:tc>
        <w:tc>
          <w:tcPr>
            <w:tcW w:w="2126" w:type="dxa"/>
          </w:tcPr>
          <w:p w:rsidR="00B607ED" w:rsidRPr="006A467F" w:rsidRDefault="00B607ED" w:rsidP="00DB4420">
            <w:pPr>
              <w:widowControl w:val="0"/>
              <w:tabs>
                <w:tab w:val="left" w:pos="650"/>
              </w:tabs>
              <w:spacing w:line="276" w:lineRule="auto"/>
              <w:rPr>
                <w:rFonts w:ascii="Times New Roman" w:hAnsi="Times New Roman"/>
                <w:b/>
                <w:color w:val="000000" w:themeColor="text1"/>
                <w:sz w:val="24"/>
                <w:szCs w:val="24"/>
              </w:rPr>
            </w:pPr>
            <w:r w:rsidRPr="006A467F">
              <w:rPr>
                <w:rFonts w:ascii="Times New Roman" w:hAnsi="Times New Roman"/>
                <w:b/>
                <w:color w:val="000000" w:themeColor="text1"/>
                <w:sz w:val="24"/>
                <w:szCs w:val="24"/>
              </w:rPr>
              <w:lastRenderedPageBreak/>
              <w:t>TRƯỞNG KHOA</w:t>
            </w: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p w:rsidR="001D370C" w:rsidRPr="006A467F" w:rsidRDefault="001D370C" w:rsidP="00DB4420">
            <w:pPr>
              <w:widowControl w:val="0"/>
              <w:tabs>
                <w:tab w:val="left" w:pos="650"/>
              </w:tabs>
              <w:spacing w:line="276" w:lineRule="auto"/>
              <w:rPr>
                <w:rFonts w:ascii="Times New Roman" w:hAnsi="Times New Roman"/>
                <w:b/>
                <w:color w:val="000000" w:themeColor="text1"/>
                <w:sz w:val="24"/>
                <w:szCs w:val="24"/>
              </w:rPr>
            </w:pPr>
          </w:p>
        </w:tc>
        <w:tc>
          <w:tcPr>
            <w:tcW w:w="1701" w:type="dxa"/>
          </w:tcPr>
          <w:p w:rsidR="00B607ED" w:rsidRPr="006A467F" w:rsidRDefault="00B607ED" w:rsidP="00B607ED">
            <w:pPr>
              <w:widowControl w:val="0"/>
              <w:tabs>
                <w:tab w:val="left" w:pos="32"/>
              </w:tabs>
              <w:ind w:right="-57"/>
              <w:jc w:val="center"/>
              <w:rPr>
                <w:rFonts w:ascii="Times New Roman" w:hAnsi="Times New Roman"/>
                <w:b/>
                <w:color w:val="000000" w:themeColor="text1"/>
                <w:sz w:val="24"/>
                <w:szCs w:val="24"/>
              </w:rPr>
            </w:pPr>
            <w:r w:rsidRPr="006A467F">
              <w:rPr>
                <w:rFonts w:ascii="Times New Roman" w:hAnsi="Times New Roman"/>
                <w:b/>
                <w:color w:val="000000" w:themeColor="text1"/>
                <w:sz w:val="24"/>
                <w:szCs w:val="24"/>
              </w:rPr>
              <w:t xml:space="preserve">TRƯỞNG </w:t>
            </w:r>
          </w:p>
          <w:p w:rsidR="00B607ED" w:rsidRPr="006A467F" w:rsidRDefault="00B607ED" w:rsidP="00B607ED">
            <w:pPr>
              <w:widowControl w:val="0"/>
              <w:tabs>
                <w:tab w:val="left" w:pos="32"/>
              </w:tabs>
              <w:ind w:right="-57"/>
              <w:jc w:val="center"/>
              <w:rPr>
                <w:rFonts w:ascii="Times New Roman" w:hAnsi="Times New Roman"/>
                <w:b/>
                <w:color w:val="000000" w:themeColor="text1"/>
                <w:sz w:val="24"/>
                <w:szCs w:val="24"/>
              </w:rPr>
            </w:pPr>
            <w:r w:rsidRPr="006A467F">
              <w:rPr>
                <w:rFonts w:ascii="Times New Roman" w:hAnsi="Times New Roman"/>
                <w:b/>
                <w:color w:val="000000" w:themeColor="text1"/>
                <w:sz w:val="24"/>
                <w:szCs w:val="24"/>
              </w:rPr>
              <w:t>BỘ MÔN</w:t>
            </w:r>
          </w:p>
          <w:p w:rsidR="001D370C" w:rsidRPr="006A467F" w:rsidRDefault="001D370C" w:rsidP="00B607ED">
            <w:pPr>
              <w:widowControl w:val="0"/>
              <w:tabs>
                <w:tab w:val="left" w:pos="32"/>
              </w:tabs>
              <w:ind w:right="-57"/>
              <w:jc w:val="center"/>
              <w:rPr>
                <w:rFonts w:ascii="Times New Roman" w:hAnsi="Times New Roman"/>
                <w:b/>
                <w:color w:val="000000" w:themeColor="text1"/>
                <w:sz w:val="24"/>
                <w:szCs w:val="24"/>
              </w:rPr>
            </w:pPr>
          </w:p>
          <w:p w:rsidR="001D370C" w:rsidRPr="006A467F" w:rsidRDefault="001D370C" w:rsidP="00B607ED">
            <w:pPr>
              <w:widowControl w:val="0"/>
              <w:tabs>
                <w:tab w:val="left" w:pos="32"/>
              </w:tabs>
              <w:ind w:right="-57"/>
              <w:jc w:val="center"/>
              <w:rPr>
                <w:rFonts w:ascii="Times New Roman" w:hAnsi="Times New Roman"/>
                <w:b/>
                <w:color w:val="000000" w:themeColor="text1"/>
                <w:sz w:val="24"/>
                <w:szCs w:val="24"/>
              </w:rPr>
            </w:pPr>
          </w:p>
          <w:p w:rsidR="001D370C" w:rsidRPr="006A467F" w:rsidRDefault="001D370C" w:rsidP="00B607ED">
            <w:pPr>
              <w:widowControl w:val="0"/>
              <w:tabs>
                <w:tab w:val="left" w:pos="32"/>
              </w:tabs>
              <w:ind w:right="-57"/>
              <w:jc w:val="center"/>
              <w:rPr>
                <w:rFonts w:ascii="Times New Roman" w:hAnsi="Times New Roman"/>
                <w:b/>
                <w:color w:val="000000" w:themeColor="text1"/>
                <w:sz w:val="24"/>
                <w:szCs w:val="24"/>
              </w:rPr>
            </w:pPr>
          </w:p>
          <w:p w:rsidR="001D370C" w:rsidRPr="006A467F" w:rsidRDefault="001D370C" w:rsidP="00B607ED">
            <w:pPr>
              <w:widowControl w:val="0"/>
              <w:tabs>
                <w:tab w:val="left" w:pos="32"/>
              </w:tabs>
              <w:ind w:right="-57"/>
              <w:jc w:val="center"/>
              <w:rPr>
                <w:rFonts w:ascii="Times New Roman" w:hAnsi="Times New Roman"/>
                <w:b/>
                <w:color w:val="000000" w:themeColor="text1"/>
                <w:sz w:val="24"/>
                <w:szCs w:val="24"/>
              </w:rPr>
            </w:pPr>
          </w:p>
          <w:p w:rsidR="00B607ED" w:rsidRPr="006A467F" w:rsidRDefault="00B607ED" w:rsidP="006A467F">
            <w:pPr>
              <w:widowControl w:val="0"/>
              <w:tabs>
                <w:tab w:val="left" w:pos="32"/>
              </w:tabs>
              <w:ind w:right="-57"/>
              <w:jc w:val="center"/>
              <w:rPr>
                <w:rFonts w:ascii="Times New Roman" w:hAnsi="Times New Roman"/>
                <w:b/>
                <w:color w:val="000000" w:themeColor="text1"/>
                <w:sz w:val="24"/>
                <w:szCs w:val="24"/>
              </w:rPr>
            </w:pPr>
            <w:bookmarkStart w:id="0" w:name="_GoBack"/>
            <w:bookmarkEnd w:id="0"/>
          </w:p>
        </w:tc>
        <w:tc>
          <w:tcPr>
            <w:tcW w:w="1843" w:type="dxa"/>
          </w:tcPr>
          <w:p w:rsidR="00B607ED" w:rsidRPr="006A467F" w:rsidRDefault="00B607ED" w:rsidP="00B607ED">
            <w:pPr>
              <w:widowControl w:val="0"/>
              <w:tabs>
                <w:tab w:val="left" w:pos="650"/>
              </w:tabs>
              <w:ind w:left="-57" w:right="-57"/>
              <w:jc w:val="center"/>
              <w:rPr>
                <w:rFonts w:ascii="Times New Roman" w:hAnsi="Times New Roman"/>
                <w:b/>
                <w:color w:val="000000" w:themeColor="text1"/>
                <w:sz w:val="24"/>
                <w:szCs w:val="24"/>
              </w:rPr>
            </w:pPr>
            <w:r w:rsidRPr="006A467F">
              <w:rPr>
                <w:rFonts w:ascii="Times New Roman" w:hAnsi="Times New Roman"/>
                <w:b/>
                <w:color w:val="000000" w:themeColor="text1"/>
                <w:sz w:val="24"/>
                <w:szCs w:val="24"/>
                <w:lang w:val="vi-VN"/>
              </w:rPr>
              <w:t xml:space="preserve">CÁN BỘ </w:t>
            </w:r>
          </w:p>
          <w:p w:rsidR="00B607ED" w:rsidRPr="006A467F" w:rsidRDefault="00B607ED" w:rsidP="00B607ED">
            <w:pPr>
              <w:widowControl w:val="0"/>
              <w:tabs>
                <w:tab w:val="left" w:pos="650"/>
              </w:tabs>
              <w:ind w:left="-57" w:right="-57"/>
              <w:jc w:val="center"/>
              <w:rPr>
                <w:rFonts w:ascii="Times New Roman" w:hAnsi="Times New Roman"/>
                <w:b/>
                <w:color w:val="000000" w:themeColor="text1"/>
                <w:sz w:val="24"/>
                <w:szCs w:val="24"/>
              </w:rPr>
            </w:pPr>
            <w:r w:rsidRPr="006A467F">
              <w:rPr>
                <w:rFonts w:ascii="Times New Roman" w:hAnsi="Times New Roman"/>
                <w:b/>
                <w:color w:val="000000" w:themeColor="text1"/>
                <w:sz w:val="24"/>
                <w:szCs w:val="24"/>
              </w:rPr>
              <w:t>LẬP ĐC</w:t>
            </w: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1D370C" w:rsidRPr="006A467F" w:rsidRDefault="001D370C" w:rsidP="00B607ED">
            <w:pPr>
              <w:widowControl w:val="0"/>
              <w:tabs>
                <w:tab w:val="left" w:pos="650"/>
              </w:tabs>
              <w:ind w:left="-57" w:right="-57"/>
              <w:jc w:val="center"/>
              <w:rPr>
                <w:rFonts w:ascii="Times New Roman" w:hAnsi="Times New Roman"/>
                <w:b/>
                <w:color w:val="000000" w:themeColor="text1"/>
                <w:sz w:val="24"/>
                <w:szCs w:val="24"/>
              </w:rPr>
            </w:pPr>
          </w:p>
          <w:p w:rsidR="00B607ED" w:rsidRPr="006A467F" w:rsidRDefault="00B607ED" w:rsidP="006A467F">
            <w:pPr>
              <w:widowControl w:val="0"/>
              <w:tabs>
                <w:tab w:val="left" w:pos="650"/>
              </w:tabs>
              <w:ind w:left="-57" w:right="-57"/>
              <w:jc w:val="center"/>
              <w:rPr>
                <w:rFonts w:ascii="Times New Roman" w:hAnsi="Times New Roman"/>
                <w:b/>
                <w:color w:val="000000" w:themeColor="text1"/>
                <w:sz w:val="24"/>
                <w:szCs w:val="24"/>
              </w:rPr>
            </w:pPr>
          </w:p>
        </w:tc>
      </w:tr>
    </w:tbl>
    <w:p w:rsidR="00555CAB" w:rsidRPr="006A467F"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6A467F"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6A467F"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6A467F"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10E" w:rsidRDefault="00F7110E">
      <w:r>
        <w:separator/>
      </w:r>
    </w:p>
  </w:endnote>
  <w:endnote w:type="continuationSeparator" w:id="0">
    <w:p w:rsidR="00F7110E" w:rsidRDefault="00F7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B4070C"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B4070C"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6A467F">
      <w:rPr>
        <w:rFonts w:ascii="Times New Roman" w:hAnsi="Times New Roman"/>
        <w:i/>
        <w:noProof/>
        <w:sz w:val="24"/>
        <w:szCs w:val="24"/>
      </w:rPr>
      <w:t>4</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10E" w:rsidRDefault="00F7110E">
      <w:r>
        <w:separator/>
      </w:r>
    </w:p>
  </w:footnote>
  <w:footnote w:type="continuationSeparator" w:id="0">
    <w:p w:rsidR="00F7110E" w:rsidRDefault="00F71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543427"/>
    <w:rsid w:val="00000209"/>
    <w:rsid w:val="00002ADA"/>
    <w:rsid w:val="00002CAA"/>
    <w:rsid w:val="00005C37"/>
    <w:rsid w:val="000112E9"/>
    <w:rsid w:val="00012304"/>
    <w:rsid w:val="0001469D"/>
    <w:rsid w:val="00015454"/>
    <w:rsid w:val="000247DA"/>
    <w:rsid w:val="00024EC8"/>
    <w:rsid w:val="00034BD7"/>
    <w:rsid w:val="00042D7A"/>
    <w:rsid w:val="00061221"/>
    <w:rsid w:val="00062B66"/>
    <w:rsid w:val="00066830"/>
    <w:rsid w:val="000670FF"/>
    <w:rsid w:val="0006711D"/>
    <w:rsid w:val="00075F8F"/>
    <w:rsid w:val="0008615D"/>
    <w:rsid w:val="000946E2"/>
    <w:rsid w:val="00096927"/>
    <w:rsid w:val="000A414B"/>
    <w:rsid w:val="000A545C"/>
    <w:rsid w:val="000B40B8"/>
    <w:rsid w:val="000B4F6B"/>
    <w:rsid w:val="000B73B9"/>
    <w:rsid w:val="000C2C51"/>
    <w:rsid w:val="000C678C"/>
    <w:rsid w:val="000D405C"/>
    <w:rsid w:val="000D634C"/>
    <w:rsid w:val="000E0078"/>
    <w:rsid w:val="000E388C"/>
    <w:rsid w:val="000F1CBE"/>
    <w:rsid w:val="000F61FB"/>
    <w:rsid w:val="0010160B"/>
    <w:rsid w:val="001027DD"/>
    <w:rsid w:val="00106777"/>
    <w:rsid w:val="00113AFE"/>
    <w:rsid w:val="0011619E"/>
    <w:rsid w:val="001169F9"/>
    <w:rsid w:val="0011753D"/>
    <w:rsid w:val="001210A9"/>
    <w:rsid w:val="00121906"/>
    <w:rsid w:val="00121983"/>
    <w:rsid w:val="001238DA"/>
    <w:rsid w:val="00123E7F"/>
    <w:rsid w:val="00135D1F"/>
    <w:rsid w:val="001404CB"/>
    <w:rsid w:val="00143C87"/>
    <w:rsid w:val="00144499"/>
    <w:rsid w:val="00146ADC"/>
    <w:rsid w:val="001479D1"/>
    <w:rsid w:val="0015124A"/>
    <w:rsid w:val="001537BF"/>
    <w:rsid w:val="001563C2"/>
    <w:rsid w:val="001566C9"/>
    <w:rsid w:val="00157384"/>
    <w:rsid w:val="00162F52"/>
    <w:rsid w:val="00170714"/>
    <w:rsid w:val="00174C71"/>
    <w:rsid w:val="001756D2"/>
    <w:rsid w:val="00180C42"/>
    <w:rsid w:val="00181ACB"/>
    <w:rsid w:val="00183A38"/>
    <w:rsid w:val="00184C38"/>
    <w:rsid w:val="001853B2"/>
    <w:rsid w:val="00185EB3"/>
    <w:rsid w:val="001875A5"/>
    <w:rsid w:val="001902FB"/>
    <w:rsid w:val="001903C6"/>
    <w:rsid w:val="00190BBF"/>
    <w:rsid w:val="001A1425"/>
    <w:rsid w:val="001B1549"/>
    <w:rsid w:val="001B5A92"/>
    <w:rsid w:val="001C3CD1"/>
    <w:rsid w:val="001C7F8F"/>
    <w:rsid w:val="001D1968"/>
    <w:rsid w:val="001D1CB4"/>
    <w:rsid w:val="001D370C"/>
    <w:rsid w:val="001E0C16"/>
    <w:rsid w:val="001E13EE"/>
    <w:rsid w:val="001E3DD8"/>
    <w:rsid w:val="001E3EB7"/>
    <w:rsid w:val="001E4557"/>
    <w:rsid w:val="001E5812"/>
    <w:rsid w:val="001E61D6"/>
    <w:rsid w:val="001F4E54"/>
    <w:rsid w:val="00203BF7"/>
    <w:rsid w:val="0021002C"/>
    <w:rsid w:val="00212C12"/>
    <w:rsid w:val="002155ED"/>
    <w:rsid w:val="002172BA"/>
    <w:rsid w:val="00217A54"/>
    <w:rsid w:val="00226810"/>
    <w:rsid w:val="0023203F"/>
    <w:rsid w:val="00235C52"/>
    <w:rsid w:val="00247EE1"/>
    <w:rsid w:val="002564A5"/>
    <w:rsid w:val="002637DF"/>
    <w:rsid w:val="0026630A"/>
    <w:rsid w:val="00266818"/>
    <w:rsid w:val="0027073B"/>
    <w:rsid w:val="00270C48"/>
    <w:rsid w:val="00270CBA"/>
    <w:rsid w:val="00275FC2"/>
    <w:rsid w:val="00281A8C"/>
    <w:rsid w:val="00285934"/>
    <w:rsid w:val="002861A4"/>
    <w:rsid w:val="00286CA9"/>
    <w:rsid w:val="002A15AA"/>
    <w:rsid w:val="002A645A"/>
    <w:rsid w:val="002A6A87"/>
    <w:rsid w:val="002A7785"/>
    <w:rsid w:val="002B499C"/>
    <w:rsid w:val="002C77FC"/>
    <w:rsid w:val="002D138B"/>
    <w:rsid w:val="002D1C03"/>
    <w:rsid w:val="002E1485"/>
    <w:rsid w:val="002E1986"/>
    <w:rsid w:val="002E2B3F"/>
    <w:rsid w:val="002E46D6"/>
    <w:rsid w:val="002E5444"/>
    <w:rsid w:val="003136AC"/>
    <w:rsid w:val="00317800"/>
    <w:rsid w:val="00323D34"/>
    <w:rsid w:val="003252C6"/>
    <w:rsid w:val="00325BC1"/>
    <w:rsid w:val="0033335B"/>
    <w:rsid w:val="00336BF8"/>
    <w:rsid w:val="00337A1F"/>
    <w:rsid w:val="0034379A"/>
    <w:rsid w:val="00344C98"/>
    <w:rsid w:val="00344FC9"/>
    <w:rsid w:val="003528D5"/>
    <w:rsid w:val="00364F92"/>
    <w:rsid w:val="00371FA6"/>
    <w:rsid w:val="00373E08"/>
    <w:rsid w:val="00373FD5"/>
    <w:rsid w:val="00381228"/>
    <w:rsid w:val="003821DC"/>
    <w:rsid w:val="003872B8"/>
    <w:rsid w:val="00391E5A"/>
    <w:rsid w:val="003943F6"/>
    <w:rsid w:val="003978FF"/>
    <w:rsid w:val="003A089B"/>
    <w:rsid w:val="003A2483"/>
    <w:rsid w:val="003A3FA9"/>
    <w:rsid w:val="003A59FD"/>
    <w:rsid w:val="003B4AE7"/>
    <w:rsid w:val="003B6657"/>
    <w:rsid w:val="003C2CE0"/>
    <w:rsid w:val="003C784F"/>
    <w:rsid w:val="003D13F7"/>
    <w:rsid w:val="003D223F"/>
    <w:rsid w:val="003D4E42"/>
    <w:rsid w:val="003D55FB"/>
    <w:rsid w:val="003D772D"/>
    <w:rsid w:val="003D78A5"/>
    <w:rsid w:val="003E0234"/>
    <w:rsid w:val="003E5DEA"/>
    <w:rsid w:val="003F0932"/>
    <w:rsid w:val="003F1D98"/>
    <w:rsid w:val="003F28AA"/>
    <w:rsid w:val="003F3895"/>
    <w:rsid w:val="003F5078"/>
    <w:rsid w:val="00401DEE"/>
    <w:rsid w:val="0040240E"/>
    <w:rsid w:val="00402AF2"/>
    <w:rsid w:val="00402CEC"/>
    <w:rsid w:val="00404CF8"/>
    <w:rsid w:val="00426BD3"/>
    <w:rsid w:val="004275AC"/>
    <w:rsid w:val="00427898"/>
    <w:rsid w:val="00430C00"/>
    <w:rsid w:val="00431451"/>
    <w:rsid w:val="004316FB"/>
    <w:rsid w:val="00434157"/>
    <w:rsid w:val="00443AEE"/>
    <w:rsid w:val="00445A88"/>
    <w:rsid w:val="00447E93"/>
    <w:rsid w:val="0045053E"/>
    <w:rsid w:val="004525FE"/>
    <w:rsid w:val="00454318"/>
    <w:rsid w:val="00460C0C"/>
    <w:rsid w:val="0046270A"/>
    <w:rsid w:val="004628CC"/>
    <w:rsid w:val="00465242"/>
    <w:rsid w:val="004667C7"/>
    <w:rsid w:val="004671B7"/>
    <w:rsid w:val="004741CD"/>
    <w:rsid w:val="004852E5"/>
    <w:rsid w:val="00486251"/>
    <w:rsid w:val="00490DEA"/>
    <w:rsid w:val="004911E9"/>
    <w:rsid w:val="004918B6"/>
    <w:rsid w:val="0049324B"/>
    <w:rsid w:val="0049543D"/>
    <w:rsid w:val="004A3884"/>
    <w:rsid w:val="004A79B2"/>
    <w:rsid w:val="004B38DB"/>
    <w:rsid w:val="004C06E4"/>
    <w:rsid w:val="004C100B"/>
    <w:rsid w:val="004D5A7A"/>
    <w:rsid w:val="004E1BFD"/>
    <w:rsid w:val="004F013E"/>
    <w:rsid w:val="005067C1"/>
    <w:rsid w:val="00513772"/>
    <w:rsid w:val="00516FEE"/>
    <w:rsid w:val="0052255B"/>
    <w:rsid w:val="00522D1B"/>
    <w:rsid w:val="00523DFC"/>
    <w:rsid w:val="00524D37"/>
    <w:rsid w:val="00530466"/>
    <w:rsid w:val="005363EC"/>
    <w:rsid w:val="00541436"/>
    <w:rsid w:val="00543427"/>
    <w:rsid w:val="0054527F"/>
    <w:rsid w:val="005503AD"/>
    <w:rsid w:val="00555CAB"/>
    <w:rsid w:val="00560D80"/>
    <w:rsid w:val="005642DA"/>
    <w:rsid w:val="00566BE2"/>
    <w:rsid w:val="00567CEB"/>
    <w:rsid w:val="005715D7"/>
    <w:rsid w:val="0057588A"/>
    <w:rsid w:val="0057617B"/>
    <w:rsid w:val="005772DF"/>
    <w:rsid w:val="00581ABF"/>
    <w:rsid w:val="00583E33"/>
    <w:rsid w:val="005869FD"/>
    <w:rsid w:val="00587B6E"/>
    <w:rsid w:val="00590D6D"/>
    <w:rsid w:val="00595E4B"/>
    <w:rsid w:val="005A0E98"/>
    <w:rsid w:val="005A0F63"/>
    <w:rsid w:val="005A12FA"/>
    <w:rsid w:val="005A318E"/>
    <w:rsid w:val="005B5C7D"/>
    <w:rsid w:val="005C0CF0"/>
    <w:rsid w:val="005C1937"/>
    <w:rsid w:val="005C2C85"/>
    <w:rsid w:val="005C3D6F"/>
    <w:rsid w:val="005C5F32"/>
    <w:rsid w:val="005C6A39"/>
    <w:rsid w:val="005D0F8C"/>
    <w:rsid w:val="005D308C"/>
    <w:rsid w:val="005E2F8C"/>
    <w:rsid w:val="00602224"/>
    <w:rsid w:val="006028C8"/>
    <w:rsid w:val="006046E3"/>
    <w:rsid w:val="00605FF8"/>
    <w:rsid w:val="006155BF"/>
    <w:rsid w:val="00620424"/>
    <w:rsid w:val="006259FD"/>
    <w:rsid w:val="00627EC5"/>
    <w:rsid w:val="006316F4"/>
    <w:rsid w:val="00631C14"/>
    <w:rsid w:val="00635494"/>
    <w:rsid w:val="006357A7"/>
    <w:rsid w:val="00640733"/>
    <w:rsid w:val="006410A3"/>
    <w:rsid w:val="00641D0A"/>
    <w:rsid w:val="006439D4"/>
    <w:rsid w:val="0064510F"/>
    <w:rsid w:val="00663EF5"/>
    <w:rsid w:val="00664E83"/>
    <w:rsid w:val="006657E4"/>
    <w:rsid w:val="00665927"/>
    <w:rsid w:val="00673854"/>
    <w:rsid w:val="00674D0D"/>
    <w:rsid w:val="0067507C"/>
    <w:rsid w:val="0067584F"/>
    <w:rsid w:val="00680064"/>
    <w:rsid w:val="0068053E"/>
    <w:rsid w:val="00685F5F"/>
    <w:rsid w:val="00690997"/>
    <w:rsid w:val="00690C2F"/>
    <w:rsid w:val="00694D19"/>
    <w:rsid w:val="00695E74"/>
    <w:rsid w:val="006A00D5"/>
    <w:rsid w:val="006A14EC"/>
    <w:rsid w:val="006A467F"/>
    <w:rsid w:val="006B1485"/>
    <w:rsid w:val="006C529F"/>
    <w:rsid w:val="006D7071"/>
    <w:rsid w:val="006F7AB8"/>
    <w:rsid w:val="0070426A"/>
    <w:rsid w:val="00706A52"/>
    <w:rsid w:val="00714AA6"/>
    <w:rsid w:val="00715C1E"/>
    <w:rsid w:val="00723747"/>
    <w:rsid w:val="00734DBE"/>
    <w:rsid w:val="007430DC"/>
    <w:rsid w:val="007464C2"/>
    <w:rsid w:val="007558F6"/>
    <w:rsid w:val="00757138"/>
    <w:rsid w:val="00760CF2"/>
    <w:rsid w:val="007706CE"/>
    <w:rsid w:val="00780C6E"/>
    <w:rsid w:val="00785FF6"/>
    <w:rsid w:val="00793981"/>
    <w:rsid w:val="007A358C"/>
    <w:rsid w:val="007B08F2"/>
    <w:rsid w:val="007C2649"/>
    <w:rsid w:val="007C2FFA"/>
    <w:rsid w:val="007C31AB"/>
    <w:rsid w:val="007D3B3A"/>
    <w:rsid w:val="007D4AEA"/>
    <w:rsid w:val="007D7154"/>
    <w:rsid w:val="007D767A"/>
    <w:rsid w:val="007E08C9"/>
    <w:rsid w:val="007E168B"/>
    <w:rsid w:val="007E277B"/>
    <w:rsid w:val="007F7B41"/>
    <w:rsid w:val="00806A00"/>
    <w:rsid w:val="008106F1"/>
    <w:rsid w:val="00810A9E"/>
    <w:rsid w:val="00813566"/>
    <w:rsid w:val="00813D03"/>
    <w:rsid w:val="008153B1"/>
    <w:rsid w:val="00821FD9"/>
    <w:rsid w:val="00823A1B"/>
    <w:rsid w:val="00825F28"/>
    <w:rsid w:val="00831C5A"/>
    <w:rsid w:val="008336C7"/>
    <w:rsid w:val="00843BF4"/>
    <w:rsid w:val="00845599"/>
    <w:rsid w:val="00847979"/>
    <w:rsid w:val="00851639"/>
    <w:rsid w:val="00855A40"/>
    <w:rsid w:val="00860BE1"/>
    <w:rsid w:val="00860E74"/>
    <w:rsid w:val="0086722A"/>
    <w:rsid w:val="0087103D"/>
    <w:rsid w:val="00871FF3"/>
    <w:rsid w:val="00881A75"/>
    <w:rsid w:val="00882610"/>
    <w:rsid w:val="0088276B"/>
    <w:rsid w:val="00885988"/>
    <w:rsid w:val="008923CC"/>
    <w:rsid w:val="008941EF"/>
    <w:rsid w:val="0089555B"/>
    <w:rsid w:val="00896F42"/>
    <w:rsid w:val="008A0576"/>
    <w:rsid w:val="008A21CA"/>
    <w:rsid w:val="008A47F5"/>
    <w:rsid w:val="008B7A83"/>
    <w:rsid w:val="008C2A53"/>
    <w:rsid w:val="008D7E89"/>
    <w:rsid w:val="008E45EC"/>
    <w:rsid w:val="008E649E"/>
    <w:rsid w:val="008F3ECF"/>
    <w:rsid w:val="008F44E3"/>
    <w:rsid w:val="00902A00"/>
    <w:rsid w:val="00911161"/>
    <w:rsid w:val="009232E2"/>
    <w:rsid w:val="009260DB"/>
    <w:rsid w:val="00930FBA"/>
    <w:rsid w:val="0093213D"/>
    <w:rsid w:val="00942C6C"/>
    <w:rsid w:val="009439CC"/>
    <w:rsid w:val="0095237B"/>
    <w:rsid w:val="00956572"/>
    <w:rsid w:val="00956AC8"/>
    <w:rsid w:val="00957422"/>
    <w:rsid w:val="0096039C"/>
    <w:rsid w:val="00965F6E"/>
    <w:rsid w:val="0096702E"/>
    <w:rsid w:val="00971C37"/>
    <w:rsid w:val="009750B7"/>
    <w:rsid w:val="0098037E"/>
    <w:rsid w:val="00983D66"/>
    <w:rsid w:val="00986C74"/>
    <w:rsid w:val="009876B2"/>
    <w:rsid w:val="00992E39"/>
    <w:rsid w:val="00996E5F"/>
    <w:rsid w:val="009A28C9"/>
    <w:rsid w:val="009B27EB"/>
    <w:rsid w:val="009B4D7C"/>
    <w:rsid w:val="009B59A4"/>
    <w:rsid w:val="009B6988"/>
    <w:rsid w:val="009C476E"/>
    <w:rsid w:val="009C76B8"/>
    <w:rsid w:val="009D2CA9"/>
    <w:rsid w:val="009E0C61"/>
    <w:rsid w:val="009E441D"/>
    <w:rsid w:val="009E67E1"/>
    <w:rsid w:val="009E6CEE"/>
    <w:rsid w:val="009F15B2"/>
    <w:rsid w:val="009F1653"/>
    <w:rsid w:val="009F4675"/>
    <w:rsid w:val="009F4CBF"/>
    <w:rsid w:val="009F5C09"/>
    <w:rsid w:val="009F5EB7"/>
    <w:rsid w:val="009F7D89"/>
    <w:rsid w:val="00A11002"/>
    <w:rsid w:val="00A13B12"/>
    <w:rsid w:val="00A169B2"/>
    <w:rsid w:val="00A21358"/>
    <w:rsid w:val="00A30CD4"/>
    <w:rsid w:val="00A44620"/>
    <w:rsid w:val="00A45BAE"/>
    <w:rsid w:val="00A46DED"/>
    <w:rsid w:val="00A47FD1"/>
    <w:rsid w:val="00A542AB"/>
    <w:rsid w:val="00A57539"/>
    <w:rsid w:val="00A60629"/>
    <w:rsid w:val="00A66D53"/>
    <w:rsid w:val="00A729EB"/>
    <w:rsid w:val="00A80552"/>
    <w:rsid w:val="00A80808"/>
    <w:rsid w:val="00A83E45"/>
    <w:rsid w:val="00A85D95"/>
    <w:rsid w:val="00A864EF"/>
    <w:rsid w:val="00A951D3"/>
    <w:rsid w:val="00A96A04"/>
    <w:rsid w:val="00AA65DD"/>
    <w:rsid w:val="00AA6FDC"/>
    <w:rsid w:val="00AB0084"/>
    <w:rsid w:val="00AB13F6"/>
    <w:rsid w:val="00AB6FBC"/>
    <w:rsid w:val="00AB6FEE"/>
    <w:rsid w:val="00AC3B1C"/>
    <w:rsid w:val="00AC4873"/>
    <w:rsid w:val="00AE0CB9"/>
    <w:rsid w:val="00AE3758"/>
    <w:rsid w:val="00AE4F49"/>
    <w:rsid w:val="00AE7ADF"/>
    <w:rsid w:val="00AE7DA7"/>
    <w:rsid w:val="00AF1AD8"/>
    <w:rsid w:val="00B012E8"/>
    <w:rsid w:val="00B016DD"/>
    <w:rsid w:val="00B028A5"/>
    <w:rsid w:val="00B032EF"/>
    <w:rsid w:val="00B05D81"/>
    <w:rsid w:val="00B073F9"/>
    <w:rsid w:val="00B12881"/>
    <w:rsid w:val="00B13A1E"/>
    <w:rsid w:val="00B2777F"/>
    <w:rsid w:val="00B3219C"/>
    <w:rsid w:val="00B32D50"/>
    <w:rsid w:val="00B33D9E"/>
    <w:rsid w:val="00B4070C"/>
    <w:rsid w:val="00B41606"/>
    <w:rsid w:val="00B432F7"/>
    <w:rsid w:val="00B44258"/>
    <w:rsid w:val="00B4703E"/>
    <w:rsid w:val="00B47FA7"/>
    <w:rsid w:val="00B502AB"/>
    <w:rsid w:val="00B52BEE"/>
    <w:rsid w:val="00B54B01"/>
    <w:rsid w:val="00B553C5"/>
    <w:rsid w:val="00B55E29"/>
    <w:rsid w:val="00B607ED"/>
    <w:rsid w:val="00B615F3"/>
    <w:rsid w:val="00B64FAF"/>
    <w:rsid w:val="00B657D5"/>
    <w:rsid w:val="00B712E4"/>
    <w:rsid w:val="00B82398"/>
    <w:rsid w:val="00B84036"/>
    <w:rsid w:val="00B91CF4"/>
    <w:rsid w:val="00B96554"/>
    <w:rsid w:val="00B96CF2"/>
    <w:rsid w:val="00BA038F"/>
    <w:rsid w:val="00BA37A4"/>
    <w:rsid w:val="00BA48FB"/>
    <w:rsid w:val="00BB0064"/>
    <w:rsid w:val="00BB18A4"/>
    <w:rsid w:val="00BB6A36"/>
    <w:rsid w:val="00BC42B6"/>
    <w:rsid w:val="00BC6AB7"/>
    <w:rsid w:val="00BD5235"/>
    <w:rsid w:val="00BD55AE"/>
    <w:rsid w:val="00BE0243"/>
    <w:rsid w:val="00BF3FB5"/>
    <w:rsid w:val="00BF4089"/>
    <w:rsid w:val="00BF58CD"/>
    <w:rsid w:val="00BF77FB"/>
    <w:rsid w:val="00BF7F6A"/>
    <w:rsid w:val="00C0024F"/>
    <w:rsid w:val="00C068F7"/>
    <w:rsid w:val="00C073F5"/>
    <w:rsid w:val="00C1067A"/>
    <w:rsid w:val="00C1192D"/>
    <w:rsid w:val="00C13BE4"/>
    <w:rsid w:val="00C1540F"/>
    <w:rsid w:val="00C204F6"/>
    <w:rsid w:val="00C316E2"/>
    <w:rsid w:val="00C3252B"/>
    <w:rsid w:val="00C34E8A"/>
    <w:rsid w:val="00C36CCC"/>
    <w:rsid w:val="00C44B71"/>
    <w:rsid w:val="00C457B9"/>
    <w:rsid w:val="00C46FB5"/>
    <w:rsid w:val="00C47B4A"/>
    <w:rsid w:val="00C54FBF"/>
    <w:rsid w:val="00C604DB"/>
    <w:rsid w:val="00C61295"/>
    <w:rsid w:val="00C61422"/>
    <w:rsid w:val="00C62670"/>
    <w:rsid w:val="00C65B9C"/>
    <w:rsid w:val="00C67C8F"/>
    <w:rsid w:val="00C74A2F"/>
    <w:rsid w:val="00C8006D"/>
    <w:rsid w:val="00C916D6"/>
    <w:rsid w:val="00C962A0"/>
    <w:rsid w:val="00C96706"/>
    <w:rsid w:val="00CA0C83"/>
    <w:rsid w:val="00CA2972"/>
    <w:rsid w:val="00CB156E"/>
    <w:rsid w:val="00CB1977"/>
    <w:rsid w:val="00CB1C1D"/>
    <w:rsid w:val="00CC5387"/>
    <w:rsid w:val="00CC5FAD"/>
    <w:rsid w:val="00CC711B"/>
    <w:rsid w:val="00CC76DD"/>
    <w:rsid w:val="00CD121F"/>
    <w:rsid w:val="00CD3135"/>
    <w:rsid w:val="00D06523"/>
    <w:rsid w:val="00D12728"/>
    <w:rsid w:val="00D127F7"/>
    <w:rsid w:val="00D1500E"/>
    <w:rsid w:val="00D15462"/>
    <w:rsid w:val="00D17CF1"/>
    <w:rsid w:val="00D3083F"/>
    <w:rsid w:val="00D36FB2"/>
    <w:rsid w:val="00D40168"/>
    <w:rsid w:val="00D44D95"/>
    <w:rsid w:val="00D5042C"/>
    <w:rsid w:val="00D51E70"/>
    <w:rsid w:val="00D529B4"/>
    <w:rsid w:val="00D57003"/>
    <w:rsid w:val="00D571B2"/>
    <w:rsid w:val="00D5771B"/>
    <w:rsid w:val="00D60ABD"/>
    <w:rsid w:val="00D639EE"/>
    <w:rsid w:val="00D679E9"/>
    <w:rsid w:val="00D76B02"/>
    <w:rsid w:val="00D776FE"/>
    <w:rsid w:val="00D806AD"/>
    <w:rsid w:val="00D83065"/>
    <w:rsid w:val="00D918DB"/>
    <w:rsid w:val="00D962B0"/>
    <w:rsid w:val="00DA1532"/>
    <w:rsid w:val="00DA4A28"/>
    <w:rsid w:val="00DA676B"/>
    <w:rsid w:val="00DB43E2"/>
    <w:rsid w:val="00DB4420"/>
    <w:rsid w:val="00DC09A1"/>
    <w:rsid w:val="00DC2075"/>
    <w:rsid w:val="00DD1DB6"/>
    <w:rsid w:val="00DD40B2"/>
    <w:rsid w:val="00DD7B1A"/>
    <w:rsid w:val="00DD7CF7"/>
    <w:rsid w:val="00DE25EB"/>
    <w:rsid w:val="00DE43CB"/>
    <w:rsid w:val="00DE4FE5"/>
    <w:rsid w:val="00DF348D"/>
    <w:rsid w:val="00DF4CAE"/>
    <w:rsid w:val="00DF657F"/>
    <w:rsid w:val="00E01BCB"/>
    <w:rsid w:val="00E02DF8"/>
    <w:rsid w:val="00E03CE6"/>
    <w:rsid w:val="00E11FDB"/>
    <w:rsid w:val="00E20347"/>
    <w:rsid w:val="00E23FF2"/>
    <w:rsid w:val="00E30564"/>
    <w:rsid w:val="00E37267"/>
    <w:rsid w:val="00E37F25"/>
    <w:rsid w:val="00E40C4A"/>
    <w:rsid w:val="00E412AD"/>
    <w:rsid w:val="00E4328F"/>
    <w:rsid w:val="00E44790"/>
    <w:rsid w:val="00E51236"/>
    <w:rsid w:val="00E5715D"/>
    <w:rsid w:val="00E574CC"/>
    <w:rsid w:val="00E67BD6"/>
    <w:rsid w:val="00E72E86"/>
    <w:rsid w:val="00E745A6"/>
    <w:rsid w:val="00E75B4F"/>
    <w:rsid w:val="00E76E6A"/>
    <w:rsid w:val="00E7787D"/>
    <w:rsid w:val="00E820E9"/>
    <w:rsid w:val="00E8613C"/>
    <w:rsid w:val="00E974CD"/>
    <w:rsid w:val="00EA3D93"/>
    <w:rsid w:val="00EA456E"/>
    <w:rsid w:val="00EA7894"/>
    <w:rsid w:val="00EA7902"/>
    <w:rsid w:val="00EB1255"/>
    <w:rsid w:val="00EC1C96"/>
    <w:rsid w:val="00EC59FC"/>
    <w:rsid w:val="00EC6CB0"/>
    <w:rsid w:val="00EC6F3D"/>
    <w:rsid w:val="00ED48A4"/>
    <w:rsid w:val="00ED6B8C"/>
    <w:rsid w:val="00ED74B3"/>
    <w:rsid w:val="00EE0700"/>
    <w:rsid w:val="00EE46D9"/>
    <w:rsid w:val="00EE6323"/>
    <w:rsid w:val="00EF568B"/>
    <w:rsid w:val="00F06204"/>
    <w:rsid w:val="00F06F1B"/>
    <w:rsid w:val="00F100C1"/>
    <w:rsid w:val="00F11784"/>
    <w:rsid w:val="00F11B35"/>
    <w:rsid w:val="00F122C1"/>
    <w:rsid w:val="00F124FD"/>
    <w:rsid w:val="00F276A1"/>
    <w:rsid w:val="00F32625"/>
    <w:rsid w:val="00F34CA3"/>
    <w:rsid w:val="00F351F4"/>
    <w:rsid w:val="00F3780D"/>
    <w:rsid w:val="00F447DB"/>
    <w:rsid w:val="00F54694"/>
    <w:rsid w:val="00F5590D"/>
    <w:rsid w:val="00F63ED5"/>
    <w:rsid w:val="00F63FCE"/>
    <w:rsid w:val="00F67B93"/>
    <w:rsid w:val="00F7110E"/>
    <w:rsid w:val="00F71951"/>
    <w:rsid w:val="00F726C9"/>
    <w:rsid w:val="00F75B24"/>
    <w:rsid w:val="00F75BC3"/>
    <w:rsid w:val="00F8179B"/>
    <w:rsid w:val="00F923A0"/>
    <w:rsid w:val="00F95291"/>
    <w:rsid w:val="00FA0320"/>
    <w:rsid w:val="00FA0917"/>
    <w:rsid w:val="00FA1E07"/>
    <w:rsid w:val="00FB3AE9"/>
    <w:rsid w:val="00FB3B0D"/>
    <w:rsid w:val="00FC1EFA"/>
    <w:rsid w:val="00FC3C33"/>
    <w:rsid w:val="00FC3C5C"/>
    <w:rsid w:val="00FD242C"/>
    <w:rsid w:val="00FD3F7B"/>
    <w:rsid w:val="00FD68E8"/>
    <w:rsid w:val="00FE38CE"/>
    <w:rsid w:val="00FE3B39"/>
    <w:rsid w:val="00FE3EAE"/>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oNotEmbedSmartTags/>
  <w:decimalSymbol w:val="."/>
  <w:listSeparator w:val=","/>
  <w15:docId w15:val="{081D7B11-830C-4C89-AD60-64620FB8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066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gnv@pvu.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angvt@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78E3-85BC-4E84-BA57-B94C492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6136</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230</cp:revision>
  <cp:lastPrinted>2010-12-16T08:07:00Z</cp:lastPrinted>
  <dcterms:created xsi:type="dcterms:W3CDTF">2017-03-17T02:34:00Z</dcterms:created>
  <dcterms:modified xsi:type="dcterms:W3CDTF">2017-12-22T07:10:00Z</dcterms:modified>
</cp:coreProperties>
</file>